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ec6" w14:textId="f3f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2019 года № 390.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 и шестой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внутренних дел Республики Казахстан -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(суда), миграционным и другим вопросам, относящимся к компетенции органов внутренних дел;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- по архивным справкам и копиям архивных документов, исходящих из специального государственного архива Министерства обороны Республики Казахстан, а также по вопросам, связанным с осуществлением процессуальных действий по уголовным делам и оперативно-розыскным мероприятиям, не требующим санкции прокурора и следственного судьи (суда);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 - по документам в области охраны здоровья граждан и населения;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- по запросам государственных органов и ходатайствам граждан, связанным с выплатой задолженности юридическими лицами, в отношении которых возбуждена процедура банкротства об их несостоятельности, по документам, подтверждающим резидентство физических и юридических лиц, или нотариально засвидетельствованной копии таких документов, а также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девятый, десятый и одиннадцатый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"Генеральная прокуратура Республики Казахстан (по согласованию) - по вопросам, связанным с осуществлением процессуальных действий по уголовным делам и оперативно-розыскным мероприятиям, требующих санкции прокурора и следственного судьи (суда), ходатайствам о признании и исполнении приговоров (решений) судов по уголовным делам, а также документам, относящимся к компетенции органов прокуратуры;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(по согласованию) - по документам, относящимся к компетенции органов национальной безопасности, а также по вопросам, связанным с осуществлением процессуальных действий по уголовным делам и оперативно-розыскным мероприятиям, не требующих санкции прокурора и следственного судьи (суда);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 (по согласованию) - по вопросам, связанным с осуществлением процессуальных действий по уголовным делам, и оперативно-розыскным мероприятиям, не требующих санкции прокурора и следственного судьи (суда), а также по документам, относящимся к его компетенции;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 (по согласованию) - по поручениям судов Республики Казахстан, судов иностранных государств, ходатайствам о признании и разрешении исполнения решений судов по гражданским и семейным делам;";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 и четырнадцатым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 государственной охраны Республики Казахстан (по согласованию) - по документам, относящимся к их компетенции, не требующим санкции прокурора и следственного судьи (суда);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 - по документам о трудовом стаже, а также иным документам социально-правового характера по вопросам, входящим в его компетенцию;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- по документам об образовании, а также иным документам по вопросам, входящим в его компетенцию.".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депозитарии вышеуказанных конвенций, заключенных Республикой Казахстан, о вносимых настоящим постановлением изменениях.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