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9a8" w14:textId="0422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2019 года № 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средств массовой информации.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информации и общественного развития Республики Казахстан Абаева Даурена Аскербековича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области средств массовой информации,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государств-членов Шанхайской организации сотрудничества о сотрудничестве в области средств массовой информации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 Договора о долгосрочном добрососедстве, дружбе и сотрудничестве государств-членов Шанхайской организации сотрудничества от 16 августа 2007 года, Стратегии развития Шанхайской организации сотрудничества до 2025 года от 10 июля 2015 года, а также других документов Шанхайской организации сотрудничества,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независимость и суверенитет, а также придерживаясь принципа невмешательства во внутренние дела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взаимное доверие, дружественные отношения и равноправное сотрудничество между государствами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Сторон принять меры по обеспечению информационной безопасности, распространению среди молодежи идеалов мира, гуманизма, взаимного уважения и взаимопонимания, свободы и международной солидарности, способствующих сближению народов,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необходимости совершенствования сотрудничества Сторон в области средств массовой информации,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Сторон в области средств массовой информации,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действуя в соответствии с законодательством своих государств и международными договорами, участниками которых являются их государства, способствуют созданию благоприятных условий для широкого и взаимного распространения информации средствами массовой информации в целях дальнейшего углубления знаний о жизни народов своих государств.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 поощряют взаимовыгодное сотрудничество между редакциями средств массовой информации своих государств, а также соответствующими министерствами, ведомствами и организациями, работающими в области средств массовой информации, конкретные условия и формы которого будут определяться самими его участниками, в том числе путем заключения отдельных соглашений.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равноправному и взаимовыгодному сотрудничеству между профессиональными объединениями журналистов государств Сторон с целью изучения имеющегося профессионального опыта, а также проведению встреч, семинаров и конференций в области средств массовой информации.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основе взаимности оказывает содействие в трансляции теле- и радиопрограмм и передач, распространяемых на законных основаниях на территории государства другой Стороны, передаче редакциями на законных основаниях материалов и сообщений, если распространение их соответствует требованиям законодательства государств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основе взаимности оказывает содействие аккредитованным представителям редакций средств массовой информации государства другой Стороны в создании условий, необходимых для выполнения ими своих профессиональных обязанностей, включая установление деловых контактов и подготовку информационных материалов, телевизионных репортажей и т.п.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основе взаимности оказывает содействие деятельности корреспондентских пунктов редакций средств массовой информации государства другой Стороны, функционирующих на ее территории.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обмен опытом работы и специалистами в области средств массовой информации, оказывают взаимное содействие в подготовке кадров в области средств массовой информации и поощряют сотрудничество между образовательными и научно-исследовательскими учреждениями и организациями, действующими в этой области.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и обмен опытом в сфере правового регулирования деятельности средств массовой информации, статистическими и иными данными, касающимися средств массовой информации, зарегистрированных на территории своих государств.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 государств Сторон по другим международным договорам, участниками которых они являются.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назначит компетентный орган (органы) своего государства, ответственный (ответственные) за реализацию положений настоящего Соглашения.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депозитарий о компетентном органе (органах) при сдаче уведомлений о выполнении внутригосударственных процедур, необходимых для вступления настоящего Соглашения в силу. Депозитарий направляет информацию о компетентных органах другим Сторонам.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(или) толкованием положений настоящего Соглашения, решаются Сторонами путем переговоров и консультаций.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в письменной форме уведомление об этом не менее чем за девяносто дней до предполагаемой даты выхода. Депозитарий извещает о таком намерении другие Стороны в течение тридцати дней с даты получения такого уведомления.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к нему любого государства, принятого в члены Шанхайской организации сотрудничества.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направит Сторонам его заверенную копию в течение 30 дней после подписания настоящего Соглашения.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 2019 года в одном подлинном экземпляре на русском и китайском языках, причем оба текста имеют одинаковую силу.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Китайской 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Исламской Республики 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