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7d8f" w14:textId="1f57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20 июня 2019 года № 422.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p>
      <w:pPr>
        <w:spacing w:after="0"/>
        <w:ind w:left="0"/>
        <w:jc w:val="both"/>
      </w:pPr>
      <w:r>
        <w:rPr>
          <w:rFonts w:ascii="Times New Roman"/>
          <w:b w:val="false"/>
          <w:i w:val="false"/>
          <w:color w:val="000000"/>
          <w:sz w:val="28"/>
        </w:rPr>
        <w:t>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Переименовать республиканские государственные учреждения - территориальные органы Комитета казначейства Министерства финансов Республики Казахстан, Комитета государственных доходов Министерства финансов Республики Казахстан, Комитета внутреннего государственного аудита Министерства финансов Республики Казахстан, Комитета государственного имущества и приватизации Министерства финансов Республики Казахстан и Комитета по финансовому мониторингу Министерства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0"/>
    <w:bookmarkStart w:name="z6" w:id="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(САПП Республики Казахстан, 2008 г., № 22, ст. 205)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финансов Республики Казахстан, утвержденном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"9. Местонахождение Министерства финансов Республики Казахстан: 010000, город Нур-Султан, район Есиль, проспект Мәңгілік Ел 8, административное здание "Дом министерств", 4 подъезд.";</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"14. Миссия Министерства финансов Республики Казахстан:</w:t>
      </w:r>
    </w:p>
    <w:bookmarkEnd w:id="4"/>
    <w:bookmarkStart w:name="z12" w:id="5"/>
    <w:p>
      <w:pPr>
        <w:spacing w:after="0"/>
        <w:ind w:left="0"/>
        <w:jc w:val="both"/>
      </w:pPr>
      <w:r>
        <w:rPr>
          <w:rFonts w:ascii="Times New Roman"/>
          <w:b w:val="false"/>
          <w:i w:val="false"/>
          <w:color w:val="000000"/>
          <w:sz w:val="28"/>
        </w:rPr>
        <w:t>
      обеспечение экономических интересов государства.";</w:t>
      </w:r>
    </w:p>
    <w:bookmarkEnd w:id="5"/>
    <w:bookmarkStart w:name="z13" w:id="6"/>
    <w:p>
      <w:pPr>
        <w:spacing w:after="0"/>
        <w:ind w:left="0"/>
        <w:jc w:val="both"/>
      </w:pPr>
      <w:r>
        <w:rPr>
          <w:rFonts w:ascii="Times New Roman"/>
          <w:b w:val="false"/>
          <w:i w:val="false"/>
          <w:color w:val="000000"/>
          <w:sz w:val="28"/>
        </w:rPr>
        <w:t>
      в пункте 16:</w:t>
      </w:r>
    </w:p>
    <w:bookmarkEnd w:id="6"/>
    <w:bookmarkStart w:name="z14" w:id="7"/>
    <w:p>
      <w:pPr>
        <w:spacing w:after="0"/>
        <w:ind w:left="0"/>
        <w:jc w:val="both"/>
      </w:pPr>
      <w:r>
        <w:rPr>
          <w:rFonts w:ascii="Times New Roman"/>
          <w:b w:val="false"/>
          <w:i w:val="false"/>
          <w:color w:val="000000"/>
          <w:sz w:val="28"/>
        </w:rPr>
        <w:t>
      в функциях центрального аппарата: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"26) предоставление по поручению Правительства Республики Казахстан государственных гарантий, государственных гарантий по поддержке экспорта;";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изложить в следующей редакции:</w:t>
      </w:r>
    </w:p>
    <w:bookmarkStart w:name="z18" w:id="9"/>
    <w:p>
      <w:pPr>
        <w:spacing w:after="0"/>
        <w:ind w:left="0"/>
        <w:jc w:val="both"/>
      </w:pPr>
      <w:r>
        <w:rPr>
          <w:rFonts w:ascii="Times New Roman"/>
          <w:b w:val="false"/>
          <w:i w:val="false"/>
          <w:color w:val="000000"/>
          <w:sz w:val="28"/>
        </w:rPr>
        <w:t>
      "34) мониторинг гарантированных государством обязательств по поддержке экспорта, государственного и гарантированного государством долга, долга по поручительствам государства и управление им;";</w:t>
      </w:r>
    </w:p>
    <w:bookmarkEnd w:id="9"/>
    <w:bookmarkStart w:name="z19" w:id="10"/>
    <w:p>
      <w:pPr>
        <w:spacing w:after="0"/>
        <w:ind w:left="0"/>
        <w:jc w:val="both"/>
      </w:pPr>
      <w:r>
        <w:rPr>
          <w:rFonts w:ascii="Times New Roman"/>
          <w:b w:val="false"/>
          <w:i w:val="false"/>
          <w:color w:val="000000"/>
          <w:sz w:val="28"/>
        </w:rPr>
        <w:t>
      дополнить подпунктами 34-1) и 34-2) следующего содержания:</w:t>
      </w:r>
    </w:p>
    <w:bookmarkEnd w:id="10"/>
    <w:bookmarkStart w:name="z20" w:id="11"/>
    <w:p>
      <w:pPr>
        <w:spacing w:after="0"/>
        <w:ind w:left="0"/>
        <w:jc w:val="both"/>
      </w:pPr>
      <w:r>
        <w:rPr>
          <w:rFonts w:ascii="Times New Roman"/>
          <w:b w:val="false"/>
          <w:i w:val="false"/>
          <w:color w:val="000000"/>
          <w:sz w:val="28"/>
        </w:rPr>
        <w:t>
      "34-1) согласование требований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w:t>
      </w:r>
    </w:p>
    <w:bookmarkEnd w:id="11"/>
    <w:bookmarkStart w:name="z21" w:id="12"/>
    <w:p>
      <w:pPr>
        <w:spacing w:after="0"/>
        <w:ind w:left="0"/>
        <w:jc w:val="both"/>
      </w:pPr>
      <w:r>
        <w:rPr>
          <w:rFonts w:ascii="Times New Roman"/>
          <w:b w:val="false"/>
          <w:i w:val="false"/>
          <w:color w:val="000000"/>
          <w:sz w:val="28"/>
        </w:rPr>
        <w:t>
      34-2) разработка и утверждение правил предоставления государственной гарантии Республики Казахстан по поддержке экспорта по согласованию с центральным уполномоченным органом по государственному планированию;";</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79)</w:t>
      </w:r>
      <w:r>
        <w:rPr>
          <w:rFonts w:ascii="Times New Roman"/>
          <w:b w:val="false"/>
          <w:i w:val="false"/>
          <w:color w:val="000000"/>
          <w:sz w:val="28"/>
        </w:rPr>
        <w:t xml:space="preserve"> изложить в следующей редакции:</w:t>
      </w:r>
    </w:p>
    <w:bookmarkStart w:name="z23" w:id="13"/>
    <w:p>
      <w:pPr>
        <w:spacing w:after="0"/>
        <w:ind w:left="0"/>
        <w:jc w:val="both"/>
      </w:pPr>
      <w:r>
        <w:rPr>
          <w:rFonts w:ascii="Times New Roman"/>
          <w:b w:val="false"/>
          <w:i w:val="false"/>
          <w:color w:val="000000"/>
          <w:sz w:val="28"/>
        </w:rPr>
        <w:t>
      "79) участие в формировании и реализации налоговой и бюджетной политики, а также политики в области таможенного дела;";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и </w:t>
      </w:r>
      <w:r>
        <w:rPr>
          <w:rFonts w:ascii="Times New Roman"/>
          <w:b w:val="false"/>
          <w:i w:val="false"/>
          <w:color w:val="000000"/>
          <w:sz w:val="28"/>
        </w:rPr>
        <w:t>160)</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"158) утверждение требований к обустройству территории свободной (специальной, особой) экономической зоны, включая требования по ограждению и оснащению периметра такой территории системой видеонаблюдения;</w:t>
      </w:r>
    </w:p>
    <w:bookmarkEnd w:id="14"/>
    <w:bookmarkStart w:name="z26" w:id="15"/>
    <w:p>
      <w:pPr>
        <w:spacing w:after="0"/>
        <w:ind w:left="0"/>
        <w:jc w:val="both"/>
      </w:pPr>
      <w:r>
        <w:rPr>
          <w:rFonts w:ascii="Times New Roman"/>
          <w:b w:val="false"/>
          <w:i w:val="false"/>
          <w:color w:val="000000"/>
          <w:sz w:val="28"/>
        </w:rPr>
        <w:t>
      159) утверждение правил подачи уведомления о ввозе товаров на территорию свободной (специальной, особой) экономической зоны и выдачи разрешений на вывоз товаров с территории свободной (специальной, особой) экономической зоны и на ввоз товаров в портовую свободную (специальную, особую) экономическую зону или логистическую свободную (специальную, особую) экономическую зону;</w:t>
      </w:r>
    </w:p>
    <w:bookmarkEnd w:id="15"/>
    <w:bookmarkStart w:name="z27" w:id="16"/>
    <w:p>
      <w:pPr>
        <w:spacing w:after="0"/>
        <w:ind w:left="0"/>
        <w:jc w:val="both"/>
      </w:pPr>
      <w:r>
        <w:rPr>
          <w:rFonts w:ascii="Times New Roman"/>
          <w:b w:val="false"/>
          <w:i w:val="false"/>
          <w:color w:val="000000"/>
          <w:sz w:val="28"/>
        </w:rPr>
        <w:t>
      160) утверждение правил осуществления органом государственных доходов идентификации товаров, ввозимых на территорию свободной (специальной, особой) экономической зоны;";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и </w:t>
      </w:r>
      <w:r>
        <w:rPr>
          <w:rFonts w:ascii="Times New Roman"/>
          <w:b w:val="false"/>
          <w:i w:val="false"/>
          <w:color w:val="000000"/>
          <w:sz w:val="28"/>
        </w:rPr>
        <w:t>164)</w:t>
      </w:r>
      <w:r>
        <w:rPr>
          <w:rFonts w:ascii="Times New Roman"/>
          <w:b w:val="false"/>
          <w:i w:val="false"/>
          <w:color w:val="000000"/>
          <w:sz w:val="28"/>
        </w:rPr>
        <w:t xml:space="preserve"> изложить в следующей редакции:</w:t>
      </w:r>
    </w:p>
    <w:bookmarkStart w:name="z29" w:id="17"/>
    <w:p>
      <w:pPr>
        <w:spacing w:after="0"/>
        <w:ind w:left="0"/>
        <w:jc w:val="both"/>
      </w:pPr>
      <w:r>
        <w:rPr>
          <w:rFonts w:ascii="Times New Roman"/>
          <w:b w:val="false"/>
          <w:i w:val="false"/>
          <w:color w:val="000000"/>
          <w:sz w:val="28"/>
        </w:rPr>
        <w:t>
      "162) утверждение правил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w:t>
      </w:r>
    </w:p>
    <w:bookmarkEnd w:id="17"/>
    <w:bookmarkStart w:name="z30" w:id="18"/>
    <w:p>
      <w:pPr>
        <w:spacing w:after="0"/>
        <w:ind w:left="0"/>
        <w:jc w:val="both"/>
      </w:pPr>
      <w:r>
        <w:rPr>
          <w:rFonts w:ascii="Times New Roman"/>
          <w:b w:val="false"/>
          <w:i w:val="false"/>
          <w:color w:val="000000"/>
          <w:sz w:val="28"/>
        </w:rPr>
        <w:t>
      163) утверждение случаев, в которых допускается передача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свободной (специальной, особой) экономической зоны без завершения действия таможенной процедуры свободной таможенной зоны;</w:t>
      </w:r>
    </w:p>
    <w:bookmarkEnd w:id="18"/>
    <w:bookmarkStart w:name="z31" w:id="19"/>
    <w:p>
      <w:pPr>
        <w:spacing w:after="0"/>
        <w:ind w:left="0"/>
        <w:jc w:val="both"/>
      </w:pPr>
      <w:r>
        <w:rPr>
          <w:rFonts w:ascii="Times New Roman"/>
          <w:b w:val="false"/>
          <w:i w:val="false"/>
          <w:color w:val="000000"/>
          <w:sz w:val="28"/>
        </w:rPr>
        <w:t>
      164) утверждение правил и условий передачи товаров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свободной (специальной, особой) экономической зоны без завершения действия таможенной процедуры свободной таможенной зоны;";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167)</w:t>
      </w:r>
      <w:r>
        <w:rPr>
          <w:rFonts w:ascii="Times New Roman"/>
          <w:b w:val="false"/>
          <w:i w:val="false"/>
          <w:color w:val="000000"/>
          <w:sz w:val="28"/>
        </w:rPr>
        <w:t xml:space="preserve"> изложить в следующей редакции:</w:t>
      </w:r>
    </w:p>
    <w:bookmarkStart w:name="z33" w:id="20"/>
    <w:p>
      <w:pPr>
        <w:spacing w:after="0"/>
        <w:ind w:left="0"/>
        <w:jc w:val="both"/>
      </w:pPr>
      <w:r>
        <w:rPr>
          <w:rFonts w:ascii="Times New Roman"/>
          <w:b w:val="false"/>
          <w:i w:val="false"/>
          <w:color w:val="000000"/>
          <w:sz w:val="28"/>
        </w:rPr>
        <w:t>
      "167) утверждение правил завершения действия таможенной процедуры свободной таможенной зоны при ликвидации (прекращении деятельности) лица, являющегося участником свободной (специальной, особой) экономической зоны;";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и </w:t>
      </w:r>
      <w:r>
        <w:rPr>
          <w:rFonts w:ascii="Times New Roman"/>
          <w:b w:val="false"/>
          <w:i w:val="false"/>
          <w:color w:val="000000"/>
          <w:sz w:val="28"/>
        </w:rPr>
        <w:t>201)</w:t>
      </w:r>
      <w:r>
        <w:rPr>
          <w:rFonts w:ascii="Times New Roman"/>
          <w:b w:val="false"/>
          <w:i w:val="false"/>
          <w:color w:val="000000"/>
          <w:sz w:val="28"/>
        </w:rPr>
        <w:t xml:space="preserve"> изложить в следующей редакции: </w:t>
      </w:r>
    </w:p>
    <w:bookmarkStart w:name="z35" w:id="21"/>
    <w:p>
      <w:pPr>
        <w:spacing w:after="0"/>
        <w:ind w:left="0"/>
        <w:jc w:val="both"/>
      </w:pPr>
      <w:r>
        <w:rPr>
          <w:rFonts w:ascii="Times New Roman"/>
          <w:b w:val="false"/>
          <w:i w:val="false"/>
          <w:color w:val="000000"/>
          <w:sz w:val="28"/>
        </w:rPr>
        <w:t>
      "195) утверждение правил определения зон таможенного контроля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являющимися частями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предназначенными для совершения таможенных операций и (или) для использования (хранения) товаров, помещенных под таможенную процедуру свободной таможенной зоны;</w:t>
      </w:r>
    </w:p>
    <w:bookmarkEnd w:id="21"/>
    <w:bookmarkStart w:name="z36" w:id="22"/>
    <w:p>
      <w:pPr>
        <w:spacing w:after="0"/>
        <w:ind w:left="0"/>
        <w:jc w:val="both"/>
      </w:pPr>
      <w:r>
        <w:rPr>
          <w:rFonts w:ascii="Times New Roman"/>
          <w:b w:val="false"/>
          <w:i w:val="false"/>
          <w:color w:val="000000"/>
          <w:sz w:val="28"/>
        </w:rPr>
        <w:t>
      196) утверждение особенностей обустройства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w:t>
      </w:r>
    </w:p>
    <w:bookmarkEnd w:id="22"/>
    <w:bookmarkStart w:name="z37" w:id="23"/>
    <w:p>
      <w:pPr>
        <w:spacing w:after="0"/>
        <w:ind w:left="0"/>
        <w:jc w:val="both"/>
      </w:pPr>
      <w:r>
        <w:rPr>
          <w:rFonts w:ascii="Times New Roman"/>
          <w:b w:val="false"/>
          <w:i w:val="false"/>
          <w:color w:val="000000"/>
          <w:sz w:val="28"/>
        </w:rPr>
        <w:t>
      197) утверждение правил обеспечения контрольно-пропускного режима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w:t>
      </w:r>
    </w:p>
    <w:bookmarkEnd w:id="23"/>
    <w:bookmarkStart w:name="z38" w:id="24"/>
    <w:p>
      <w:pPr>
        <w:spacing w:after="0"/>
        <w:ind w:left="0"/>
        <w:jc w:val="both"/>
      </w:pPr>
      <w:r>
        <w:rPr>
          <w:rFonts w:ascii="Times New Roman"/>
          <w:b w:val="false"/>
          <w:i w:val="false"/>
          <w:color w:val="000000"/>
          <w:sz w:val="28"/>
        </w:rPr>
        <w:t>
      198) утверждение перечня и категорий товаров, которые не подлежат помещению под таможенную процедуру свободной таможенной зоны, при ввозе в свободную (специальную, особую) экономическую зону, пределы которой полностью или частично совпадают с участками таможенной границы Евразийского экономического союза;</w:t>
      </w:r>
    </w:p>
    <w:bookmarkEnd w:id="24"/>
    <w:bookmarkStart w:name="z39" w:id="25"/>
    <w:p>
      <w:pPr>
        <w:spacing w:after="0"/>
        <w:ind w:left="0"/>
        <w:jc w:val="both"/>
      </w:pPr>
      <w:r>
        <w:rPr>
          <w:rFonts w:ascii="Times New Roman"/>
          <w:b w:val="false"/>
          <w:i w:val="false"/>
          <w:color w:val="000000"/>
          <w:sz w:val="28"/>
        </w:rPr>
        <w:t>
      199) утверждение правил предоставления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свободной (специальной, особой) экономической зоне, реализации участником свободной (специальной, особой) экономической зоны товаров Евразийского экономического союза физическим лицам, реализации участником свободной (специальной, особой)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свободной (специальной, особой) экономической зоны в соответствии с договором об осуществлении деятельности в свободной (специальной, особой) экономической зоне;</w:t>
      </w:r>
    </w:p>
    <w:bookmarkEnd w:id="25"/>
    <w:bookmarkStart w:name="z40" w:id="26"/>
    <w:p>
      <w:pPr>
        <w:spacing w:after="0"/>
        <w:ind w:left="0"/>
        <w:jc w:val="both"/>
      </w:pPr>
      <w:r>
        <w:rPr>
          <w:rFonts w:ascii="Times New Roman"/>
          <w:b w:val="false"/>
          <w:i w:val="false"/>
          <w:color w:val="000000"/>
          <w:sz w:val="28"/>
        </w:rPr>
        <w:t>
      200) утверждение случаев, когда декларантами товаров, помещаемых под таможенную процедуру свободной таможенной зоны для размещения и (или) использования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юридические лица Республики Казахстан, не являющиеся участниками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26"/>
    <w:bookmarkStart w:name="z41" w:id="27"/>
    <w:p>
      <w:pPr>
        <w:spacing w:after="0"/>
        <w:ind w:left="0"/>
        <w:jc w:val="both"/>
      </w:pPr>
      <w:r>
        <w:rPr>
          <w:rFonts w:ascii="Times New Roman"/>
          <w:b w:val="false"/>
          <w:i w:val="false"/>
          <w:color w:val="000000"/>
          <w:sz w:val="28"/>
        </w:rPr>
        <w:t>
      201) утверждение требований к системе учета товаров с использованием информационной системы и порядка ее применения при реализации товаров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для целей таможенного контроля;";</w:t>
      </w:r>
    </w:p>
    <w:bookmarkEnd w:id="27"/>
    <w:bookmarkStart w:name="z42" w:id="28"/>
    <w:p>
      <w:pPr>
        <w:spacing w:after="0"/>
        <w:ind w:left="0"/>
        <w:jc w:val="both"/>
      </w:pPr>
      <w:r>
        <w:rPr>
          <w:rFonts w:ascii="Times New Roman"/>
          <w:b w:val="false"/>
          <w:i w:val="false"/>
          <w:color w:val="000000"/>
          <w:sz w:val="28"/>
        </w:rPr>
        <w:t>
      дополнить подпунктом 201-1) следующего содержания:</w:t>
      </w:r>
    </w:p>
    <w:bookmarkEnd w:id="28"/>
    <w:bookmarkStart w:name="z43" w:id="29"/>
    <w:p>
      <w:pPr>
        <w:spacing w:after="0"/>
        <w:ind w:left="0"/>
        <w:jc w:val="both"/>
      </w:pPr>
      <w:r>
        <w:rPr>
          <w:rFonts w:ascii="Times New Roman"/>
          <w:b w:val="false"/>
          <w:i w:val="false"/>
          <w:color w:val="000000"/>
          <w:sz w:val="28"/>
        </w:rPr>
        <w:t>
      "201-1) участие в работе специальной комиссии, осуществляющей рассмотрение заявлений управляющих компаний и потенциальных участников специальных экономических зон о включении видов деятельности, не предусмотренных таким перечнем или не соответствующих целям создания специальной экономической зоны, в перечень приоритетных видов деятельности;";</w:t>
      </w:r>
    </w:p>
    <w:bookmarkEnd w:id="29"/>
    <w:bookmarkStart w:name="z44" w:id="30"/>
    <w:p>
      <w:pPr>
        <w:spacing w:after="0"/>
        <w:ind w:left="0"/>
        <w:jc w:val="both"/>
      </w:pPr>
      <w:r>
        <w:rPr>
          <w:rFonts w:ascii="Times New Roman"/>
          <w:b w:val="false"/>
          <w:i w:val="false"/>
          <w:color w:val="000000"/>
          <w:sz w:val="28"/>
        </w:rPr>
        <w:t>
      дополнить подпунктом 228-1) следующего содержания:</w:t>
      </w:r>
    </w:p>
    <w:bookmarkEnd w:id="30"/>
    <w:bookmarkStart w:name="z45" w:id="31"/>
    <w:p>
      <w:pPr>
        <w:spacing w:after="0"/>
        <w:ind w:left="0"/>
        <w:jc w:val="both"/>
      </w:pPr>
      <w:r>
        <w:rPr>
          <w:rFonts w:ascii="Times New Roman"/>
          <w:b w:val="false"/>
          <w:i w:val="false"/>
          <w:color w:val="000000"/>
          <w:sz w:val="28"/>
        </w:rPr>
        <w:t>
      "228-1) согласование представленного уполномоченным органом в области регулирования торговой деятельности правил оптовой реализации нефтепродуктов через товарные биржи;";</w:t>
      </w:r>
    </w:p>
    <w:bookmarkEnd w:id="31"/>
    <w:bookmarkStart w:name="z46" w:id="32"/>
    <w:p>
      <w:pPr>
        <w:spacing w:after="0"/>
        <w:ind w:left="0"/>
        <w:jc w:val="both"/>
      </w:pPr>
      <w:r>
        <w:rPr>
          <w:rFonts w:ascii="Times New Roman"/>
          <w:b w:val="false"/>
          <w:i w:val="false"/>
          <w:color w:val="000000"/>
          <w:sz w:val="28"/>
        </w:rPr>
        <w:t>
      дополнить подпунктами 365), 366), 367), 368), 369), 370), 371), 372), 373), 374), 375), 376), 377), 378), 379), 380), 381) и 382) следующего содержания:</w:t>
      </w:r>
    </w:p>
    <w:bookmarkEnd w:id="32"/>
    <w:bookmarkStart w:name="z47" w:id="33"/>
    <w:p>
      <w:pPr>
        <w:spacing w:after="0"/>
        <w:ind w:left="0"/>
        <w:jc w:val="both"/>
      </w:pPr>
      <w:r>
        <w:rPr>
          <w:rFonts w:ascii="Times New Roman"/>
          <w:b w:val="false"/>
          <w:i w:val="false"/>
          <w:color w:val="000000"/>
          <w:sz w:val="28"/>
        </w:rPr>
        <w:t>
      "365) утверждение перечня имущества, которым обеспечивает уполномоченный орган по государственному имуществу территориальные подразделения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необходимого для выполнения возложенных функций;</w:t>
      </w:r>
    </w:p>
    <w:bookmarkEnd w:id="33"/>
    <w:bookmarkStart w:name="z48" w:id="34"/>
    <w:p>
      <w:pPr>
        <w:spacing w:after="0"/>
        <w:ind w:left="0"/>
        <w:jc w:val="both"/>
      </w:pPr>
      <w:r>
        <w:rPr>
          <w:rFonts w:ascii="Times New Roman"/>
          <w:b w:val="false"/>
          <w:i w:val="false"/>
          <w:color w:val="000000"/>
          <w:sz w:val="28"/>
        </w:rPr>
        <w:t>
      366) утверждение перечня активов территориальных подразделений уполномоченного органа по государственному имуществу, передаваемых в доверительное управление единому оператору в сфере учета государственного имущества;</w:t>
      </w:r>
    </w:p>
    <w:bookmarkEnd w:id="34"/>
    <w:bookmarkStart w:name="z49" w:id="35"/>
    <w:p>
      <w:pPr>
        <w:spacing w:after="0"/>
        <w:ind w:left="0"/>
        <w:jc w:val="both"/>
      </w:pPr>
      <w:r>
        <w:rPr>
          <w:rFonts w:ascii="Times New Roman"/>
          <w:b w:val="false"/>
          <w:i w:val="false"/>
          <w:color w:val="000000"/>
          <w:sz w:val="28"/>
        </w:rPr>
        <w:t>
      367) установление по согласованию с центральным государственным органом в области государственного планирования, уполномоченным государственным органом, осуществляющим реализацию государственной политики в области связи, и Национальным Банком Республики Казахстан требований к трехкомпонентной интегрированной системе и ее учету, правил ее установки и применения;</w:t>
      </w:r>
    </w:p>
    <w:bookmarkEnd w:id="35"/>
    <w:bookmarkStart w:name="z50" w:id="36"/>
    <w:p>
      <w:pPr>
        <w:spacing w:after="0"/>
        <w:ind w:left="0"/>
        <w:jc w:val="both"/>
      </w:pPr>
      <w:r>
        <w:rPr>
          <w:rFonts w:ascii="Times New Roman"/>
          <w:b w:val="false"/>
          <w:i w:val="false"/>
          <w:color w:val="000000"/>
          <w:sz w:val="28"/>
        </w:rPr>
        <w:t>
      368) установление по согласованию с Национальным Банком Республики Казахстан правил и сроков передачи банками второго уровня и организациями, осуществляющими отдельные виды банковских операций, в уполномоченный орган сведений об открытии и закрытии текущих счетов для учета налога на добавленную стоимость, а также об остатках и движении денег по таким счетам;</w:t>
      </w:r>
    </w:p>
    <w:bookmarkEnd w:id="36"/>
    <w:bookmarkStart w:name="z51" w:id="37"/>
    <w:p>
      <w:pPr>
        <w:spacing w:after="0"/>
        <w:ind w:left="0"/>
        <w:jc w:val="both"/>
      </w:pPr>
      <w:r>
        <w:rPr>
          <w:rFonts w:ascii="Times New Roman"/>
          <w:b w:val="false"/>
          <w:i w:val="false"/>
          <w:color w:val="000000"/>
          <w:sz w:val="28"/>
        </w:rPr>
        <w:t>
      369) установление по согласованию с Национальным Банком Республики Казахстан категорий и списка налогоплательщиков - физических лиц, состоящих на регистрационном учете в качестве индивидуальных предпринимателей, или лиц, занимающихся частной практикой, юридических лиц, правил, формы и сроков представления банками второго уровня и организациями, осуществляющими отдельные виды банковских операций, сведений по итоговым суммам платежей за календарный год, поступивших на текущий счет посредством применения оборудования (устройства), предназначенного для осуществления платежей с использованием платежных карточек;</w:t>
      </w:r>
    </w:p>
    <w:bookmarkEnd w:id="37"/>
    <w:bookmarkStart w:name="z52" w:id="38"/>
    <w:p>
      <w:pPr>
        <w:spacing w:after="0"/>
        <w:ind w:left="0"/>
        <w:jc w:val="both"/>
      </w:pPr>
      <w:r>
        <w:rPr>
          <w:rFonts w:ascii="Times New Roman"/>
          <w:b w:val="false"/>
          <w:i w:val="false"/>
          <w:color w:val="000000"/>
          <w:sz w:val="28"/>
        </w:rPr>
        <w:t xml:space="preserve">
      370) определение правил представления сведений организациями, оказывающими услуги водоснабжения, водоотведения, канализации, газоснабжения, электроснабжения, теплоснабжения, сбора отходов (мусороудаления), обслуживания лифтов и (или) услуги в сфере перевозок, о предоставленных услугах третьим лицам; </w:t>
      </w:r>
    </w:p>
    <w:bookmarkEnd w:id="38"/>
    <w:bookmarkStart w:name="z53" w:id="39"/>
    <w:p>
      <w:pPr>
        <w:spacing w:after="0"/>
        <w:ind w:left="0"/>
        <w:jc w:val="both"/>
      </w:pPr>
      <w:r>
        <w:rPr>
          <w:rFonts w:ascii="Times New Roman"/>
          <w:b w:val="false"/>
          <w:i w:val="false"/>
          <w:color w:val="000000"/>
          <w:sz w:val="28"/>
        </w:rPr>
        <w:t>
      371) определение категорий налогоплательщиков, на которых будет распространяться пилотный проект, права и обязанности налогоплательщиков, налоговых и иных уполномоченных государственных органов, а также организаций, территорий (участков) и (или) регионов осуществления реализации (внедрения) пилотных проектов, правил и сроков реализации (внедрения) пилотных проектов;</w:t>
      </w:r>
    </w:p>
    <w:bookmarkEnd w:id="39"/>
    <w:bookmarkStart w:name="z54" w:id="40"/>
    <w:p>
      <w:pPr>
        <w:spacing w:after="0"/>
        <w:ind w:left="0"/>
        <w:jc w:val="both"/>
      </w:pPr>
      <w:r>
        <w:rPr>
          <w:rFonts w:ascii="Times New Roman"/>
          <w:b w:val="false"/>
          <w:i w:val="false"/>
          <w:color w:val="000000"/>
          <w:sz w:val="28"/>
        </w:rPr>
        <w:t>
      372) установление формы решения о признании уведомления об устранении нарушений, выявленных органами государственных доходов по результатам камерального контроля, не исполненным и сроков его вынесения;</w:t>
      </w:r>
    </w:p>
    <w:bookmarkEnd w:id="40"/>
    <w:bookmarkStart w:name="z55" w:id="41"/>
    <w:p>
      <w:pPr>
        <w:spacing w:after="0"/>
        <w:ind w:left="0"/>
        <w:jc w:val="both"/>
      </w:pPr>
      <w:r>
        <w:rPr>
          <w:rFonts w:ascii="Times New Roman"/>
          <w:b w:val="false"/>
          <w:i w:val="false"/>
          <w:color w:val="000000"/>
          <w:sz w:val="28"/>
        </w:rPr>
        <w:t>
      373) определение по согласованию с уполномоченным органом в сфере информатизации правил включения (исключения) в (из) перечень (перечня) оператора фискальных данных, а также квалификационных требований, предъявляемых к потенциальному оператору фискальных данных;</w:t>
      </w:r>
    </w:p>
    <w:bookmarkEnd w:id="41"/>
    <w:bookmarkStart w:name="z56" w:id="42"/>
    <w:p>
      <w:pPr>
        <w:spacing w:after="0"/>
        <w:ind w:left="0"/>
        <w:jc w:val="both"/>
      </w:pPr>
      <w:r>
        <w:rPr>
          <w:rFonts w:ascii="Times New Roman"/>
          <w:b w:val="false"/>
          <w:i w:val="false"/>
          <w:color w:val="000000"/>
          <w:sz w:val="28"/>
        </w:rPr>
        <w:t>
      374) утверждение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bookmarkEnd w:id="42"/>
    <w:bookmarkStart w:name="z57" w:id="43"/>
    <w:p>
      <w:pPr>
        <w:spacing w:after="0"/>
        <w:ind w:left="0"/>
        <w:jc w:val="both"/>
      </w:pPr>
      <w:r>
        <w:rPr>
          <w:rFonts w:ascii="Times New Roman"/>
          <w:b w:val="false"/>
          <w:i w:val="false"/>
          <w:color w:val="000000"/>
          <w:sz w:val="28"/>
        </w:rPr>
        <w:t>
      375) определение по согласованию с уполномоченным органом в сфере таможенной политики правил совершения таможенных операций в отношении иностранных товаров, ввозимых с территории сопредельного иностранного государства, связанных с формированием из указанных товаров партий международных почтовых отправлений, оформлением документов, предусмотренных актами Всемирного почтового союза, при вывозе сформированных международных почтовых отправлений с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 соответствии с пунктом 7-1 статьи 291 Кодекса Республика Казахстан от 26 декабря 2017 года "О таможенном регулировании в Республике Казахстан";</w:t>
      </w:r>
    </w:p>
    <w:bookmarkEnd w:id="43"/>
    <w:bookmarkStart w:name="z58" w:id="44"/>
    <w:p>
      <w:pPr>
        <w:spacing w:after="0"/>
        <w:ind w:left="0"/>
        <w:jc w:val="both"/>
      </w:pPr>
      <w:r>
        <w:rPr>
          <w:rFonts w:ascii="Times New Roman"/>
          <w:b w:val="false"/>
          <w:i w:val="false"/>
          <w:color w:val="000000"/>
          <w:sz w:val="28"/>
        </w:rPr>
        <w:t>
      376) утверждение правил и формы уведомления о начале проведения камеральной таможенной проверки;</w:t>
      </w:r>
    </w:p>
    <w:bookmarkEnd w:id="44"/>
    <w:bookmarkStart w:name="z59" w:id="45"/>
    <w:p>
      <w:pPr>
        <w:spacing w:after="0"/>
        <w:ind w:left="0"/>
        <w:jc w:val="both"/>
      </w:pPr>
      <w:r>
        <w:rPr>
          <w:rFonts w:ascii="Times New Roman"/>
          <w:b w:val="false"/>
          <w:i w:val="false"/>
          <w:color w:val="000000"/>
          <w:sz w:val="28"/>
        </w:rPr>
        <w:t>
      377) утверждение формы требования по представлению документов и (или) сведений, предусмотренных статьей 426 Кодекса Республики Казахстан от 26 декабря 2017 года "О таможенном регулировании в Республике Казахстан", направляемого проверяемому лицу в ходе проведения камеральной таможенной проверки;</w:t>
      </w:r>
    </w:p>
    <w:bookmarkEnd w:id="45"/>
    <w:bookmarkStart w:name="z60" w:id="46"/>
    <w:p>
      <w:pPr>
        <w:spacing w:after="0"/>
        <w:ind w:left="0"/>
        <w:jc w:val="both"/>
      </w:pPr>
      <w:r>
        <w:rPr>
          <w:rFonts w:ascii="Times New Roman"/>
          <w:b w:val="false"/>
          <w:i w:val="false"/>
          <w:color w:val="000000"/>
          <w:sz w:val="28"/>
        </w:rPr>
        <w:t>
      378) определение правил маркировки и прослеживаемости товаров;</w:t>
      </w:r>
    </w:p>
    <w:bookmarkEnd w:id="46"/>
    <w:bookmarkStart w:name="z61" w:id="47"/>
    <w:p>
      <w:pPr>
        <w:spacing w:after="0"/>
        <w:ind w:left="0"/>
        <w:jc w:val="both"/>
      </w:pPr>
      <w:r>
        <w:rPr>
          <w:rFonts w:ascii="Times New Roman"/>
          <w:b w:val="false"/>
          <w:i w:val="false"/>
          <w:color w:val="000000"/>
          <w:sz w:val="28"/>
        </w:rPr>
        <w:t>
      379) утверждение образцов форменной одежды, натуральных норм обеспечения ею и знаков различия, правил ее ношения, а также перечня работников, имеющих право ношения форменной одежды, осуществляющих контроль на Государственной границе Республики Казахстан, не совпадающей с таможенной границей Евразийского экономического союза;</w:t>
      </w:r>
    </w:p>
    <w:bookmarkEnd w:id="47"/>
    <w:bookmarkStart w:name="z62" w:id="48"/>
    <w:p>
      <w:pPr>
        <w:spacing w:after="0"/>
        <w:ind w:left="0"/>
        <w:jc w:val="both"/>
      </w:pPr>
      <w:r>
        <w:rPr>
          <w:rFonts w:ascii="Times New Roman"/>
          <w:b w:val="false"/>
          <w:i w:val="false"/>
          <w:color w:val="000000"/>
          <w:sz w:val="28"/>
        </w:rPr>
        <w:t>
      380) определение правил осуществления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Евразийского экономического союза;</w:t>
      </w:r>
    </w:p>
    <w:bookmarkEnd w:id="48"/>
    <w:bookmarkStart w:name="z63" w:id="49"/>
    <w:p>
      <w:pPr>
        <w:spacing w:after="0"/>
        <w:ind w:left="0"/>
        <w:jc w:val="both"/>
      </w:pPr>
      <w:r>
        <w:rPr>
          <w:rFonts w:ascii="Times New Roman"/>
          <w:b w:val="false"/>
          <w:i w:val="false"/>
          <w:color w:val="000000"/>
          <w:sz w:val="28"/>
        </w:rPr>
        <w:t>
      381) согласование перечня приоритетных видов деятельности, на которые распространяется специальный правовой режим специальной экономической зоны;</w:t>
      </w:r>
    </w:p>
    <w:bookmarkEnd w:id="49"/>
    <w:bookmarkStart w:name="z64" w:id="50"/>
    <w:p>
      <w:pPr>
        <w:spacing w:after="0"/>
        <w:ind w:left="0"/>
        <w:jc w:val="both"/>
      </w:pPr>
      <w:r>
        <w:rPr>
          <w:rFonts w:ascii="Times New Roman"/>
          <w:b w:val="false"/>
          <w:i w:val="false"/>
          <w:color w:val="000000"/>
          <w:sz w:val="28"/>
        </w:rPr>
        <w:t>
      382) предоставление расчета предельного размера стоимости контрольного (идентификационного) знака, средства идентификации, применяемых в маркировке товаров, на утверждение в Правительство Республики Казахстан по согласованию с координирующим государственным органом в области маркировки и прослеживаемости товаров и Национальной палатой предпринимателей Республики Казахстан.";</w:t>
      </w:r>
    </w:p>
    <w:bookmarkEnd w:id="50"/>
    <w:bookmarkStart w:name="z65" w:id="51"/>
    <w:p>
      <w:pPr>
        <w:spacing w:after="0"/>
        <w:ind w:left="0"/>
        <w:jc w:val="both"/>
      </w:pPr>
      <w:r>
        <w:rPr>
          <w:rFonts w:ascii="Times New Roman"/>
          <w:b w:val="false"/>
          <w:i w:val="false"/>
          <w:color w:val="000000"/>
          <w:sz w:val="28"/>
        </w:rPr>
        <w:t>
      в функциях ведомств:</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67" w:id="52"/>
    <w:p>
      <w:pPr>
        <w:spacing w:after="0"/>
        <w:ind w:left="0"/>
        <w:jc w:val="both"/>
      </w:pPr>
      <w:r>
        <w:rPr>
          <w:rFonts w:ascii="Times New Roman"/>
          <w:b w:val="false"/>
          <w:i w:val="false"/>
          <w:color w:val="000000"/>
          <w:sz w:val="28"/>
        </w:rPr>
        <w:t>
      "22) осуществление регистрации и учета государственных займов (кроме краткосрочных нот Национального Банка Республики Казахстан), государственных гарантий, государственных гарантий по поддержке экспорта, гарантированных государством займов, поручительств государства, займов под поручительства государства, сделок по хеджированию займов, бюджетных кредитов;";</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и </w:t>
      </w:r>
      <w:r>
        <w:rPr>
          <w:rFonts w:ascii="Times New Roman"/>
          <w:b w:val="false"/>
          <w:i w:val="false"/>
          <w:color w:val="000000"/>
          <w:sz w:val="28"/>
        </w:rPr>
        <w:t>89)</w:t>
      </w:r>
      <w:r>
        <w:rPr>
          <w:rFonts w:ascii="Times New Roman"/>
          <w:b w:val="false"/>
          <w:i w:val="false"/>
          <w:color w:val="000000"/>
          <w:sz w:val="28"/>
        </w:rPr>
        <w:t xml:space="preserve"> изложить в следующей редакции:</w:t>
      </w:r>
    </w:p>
    <w:bookmarkStart w:name="z69" w:id="53"/>
    <w:p>
      <w:pPr>
        <w:spacing w:after="0"/>
        <w:ind w:left="0"/>
        <w:jc w:val="both"/>
      </w:pPr>
      <w:r>
        <w:rPr>
          <w:rFonts w:ascii="Times New Roman"/>
          <w:b w:val="false"/>
          <w:i w:val="false"/>
          <w:color w:val="000000"/>
          <w:sz w:val="28"/>
        </w:rPr>
        <w:t>
      "86) разработка требований к обустройству территории свободной (специальной, особой) экономической зоны, включая требования по ограждению и оснащению периметра такой территории системой видеонаблюдения;</w:t>
      </w:r>
    </w:p>
    <w:bookmarkEnd w:id="53"/>
    <w:bookmarkStart w:name="z70" w:id="54"/>
    <w:p>
      <w:pPr>
        <w:spacing w:after="0"/>
        <w:ind w:left="0"/>
        <w:jc w:val="both"/>
      </w:pPr>
      <w:r>
        <w:rPr>
          <w:rFonts w:ascii="Times New Roman"/>
          <w:b w:val="false"/>
          <w:i w:val="false"/>
          <w:color w:val="000000"/>
          <w:sz w:val="28"/>
        </w:rPr>
        <w:t>
      87) разработка правил обеспечения контрольно-пропускного режима на территории свободной (специальной, особой) экономической зоны, включая доступ лиц на такую территорию;</w:t>
      </w:r>
    </w:p>
    <w:bookmarkEnd w:id="54"/>
    <w:bookmarkStart w:name="z71" w:id="55"/>
    <w:p>
      <w:pPr>
        <w:spacing w:after="0"/>
        <w:ind w:left="0"/>
        <w:jc w:val="both"/>
      </w:pPr>
      <w:r>
        <w:rPr>
          <w:rFonts w:ascii="Times New Roman"/>
          <w:b w:val="false"/>
          <w:i w:val="false"/>
          <w:color w:val="000000"/>
          <w:sz w:val="28"/>
        </w:rPr>
        <w:t>
      88) разработка правил подачи уведомления о ввозе товаров на территорию свободной (специальной, особой) экономической зоны и выдачи разрешений на вывоз товаров с территории свободной (специальной, особой) экономической зоны и на ввоз товаров в портовую свободную (специальную, особую) экономическую зону или логистическую свободную (специальную, особую) экономическую зону;</w:t>
      </w:r>
    </w:p>
    <w:bookmarkEnd w:id="55"/>
    <w:bookmarkStart w:name="z72" w:id="56"/>
    <w:p>
      <w:pPr>
        <w:spacing w:after="0"/>
        <w:ind w:left="0"/>
        <w:jc w:val="both"/>
      </w:pPr>
      <w:r>
        <w:rPr>
          <w:rFonts w:ascii="Times New Roman"/>
          <w:b w:val="false"/>
          <w:i w:val="false"/>
          <w:color w:val="000000"/>
          <w:sz w:val="28"/>
        </w:rPr>
        <w:t>
      89) разработка правил осуществления органом государственных доходов идентификации товаров, ввозимых на территорию свободной (специальной, особой) экономической зоны;";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изложить в следующей редакции:</w:t>
      </w:r>
    </w:p>
    <w:bookmarkStart w:name="z74" w:id="57"/>
    <w:p>
      <w:pPr>
        <w:spacing w:after="0"/>
        <w:ind w:left="0"/>
        <w:jc w:val="both"/>
      </w:pPr>
      <w:r>
        <w:rPr>
          <w:rFonts w:ascii="Times New Roman"/>
          <w:b w:val="false"/>
          <w:i w:val="false"/>
          <w:color w:val="000000"/>
          <w:sz w:val="28"/>
        </w:rPr>
        <w:t>
      "91) разработка правил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свободной (специальной, особой) экономической зоны без завершения действия таможенной процедуры свободной таможенной зоны;</w:t>
      </w:r>
    </w:p>
    <w:bookmarkEnd w:id="57"/>
    <w:bookmarkStart w:name="z75" w:id="58"/>
    <w:p>
      <w:pPr>
        <w:spacing w:after="0"/>
        <w:ind w:left="0"/>
        <w:jc w:val="both"/>
      </w:pPr>
      <w:r>
        <w:rPr>
          <w:rFonts w:ascii="Times New Roman"/>
          <w:b w:val="false"/>
          <w:i w:val="false"/>
          <w:color w:val="000000"/>
          <w:sz w:val="28"/>
        </w:rPr>
        <w:t>
      92) разработка случаев, в которых допускается передача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свободной (специальной, особой) экономической зоны без завершения действия таможенной процедуры свободной таможенной зоны;</w:t>
      </w:r>
    </w:p>
    <w:bookmarkEnd w:id="58"/>
    <w:bookmarkStart w:name="z76" w:id="59"/>
    <w:p>
      <w:pPr>
        <w:spacing w:after="0"/>
        <w:ind w:left="0"/>
        <w:jc w:val="both"/>
      </w:pPr>
      <w:r>
        <w:rPr>
          <w:rFonts w:ascii="Times New Roman"/>
          <w:b w:val="false"/>
          <w:i w:val="false"/>
          <w:color w:val="000000"/>
          <w:sz w:val="28"/>
        </w:rPr>
        <w:t>
      93) разработка правил и условий передачи товаров участником свободной (специальной, особой)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свободной (специальной, особой) экономической зоны без завершения действия таможенной процедуры свободной таможенной зоны;";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и </w:t>
      </w:r>
      <w:r>
        <w:rPr>
          <w:rFonts w:ascii="Times New Roman"/>
          <w:b w:val="false"/>
          <w:i w:val="false"/>
          <w:color w:val="000000"/>
          <w:sz w:val="28"/>
        </w:rPr>
        <w:t>103)</w:t>
      </w:r>
      <w:r>
        <w:rPr>
          <w:rFonts w:ascii="Times New Roman"/>
          <w:b w:val="false"/>
          <w:i w:val="false"/>
          <w:color w:val="000000"/>
          <w:sz w:val="28"/>
        </w:rPr>
        <w:t xml:space="preserve"> изложить в следующей редакции:</w:t>
      </w:r>
    </w:p>
    <w:bookmarkStart w:name="z78" w:id="60"/>
    <w:p>
      <w:pPr>
        <w:spacing w:after="0"/>
        <w:ind w:left="0"/>
        <w:jc w:val="both"/>
      </w:pPr>
      <w:r>
        <w:rPr>
          <w:rFonts w:ascii="Times New Roman"/>
          <w:b w:val="false"/>
          <w:i w:val="false"/>
          <w:color w:val="000000"/>
          <w:sz w:val="28"/>
        </w:rPr>
        <w:t>
      "96) разработка правил завершения действия таможенной процедуры свободной таможенной зоны при ликвидации (прекращении деятельности) лица, являющегося участником свободной (специальной, особой) экономической зоны;</w:t>
      </w:r>
    </w:p>
    <w:bookmarkEnd w:id="60"/>
    <w:bookmarkStart w:name="z79" w:id="61"/>
    <w:p>
      <w:pPr>
        <w:spacing w:after="0"/>
        <w:ind w:left="0"/>
        <w:jc w:val="both"/>
      </w:pPr>
      <w:r>
        <w:rPr>
          <w:rFonts w:ascii="Times New Roman"/>
          <w:b w:val="false"/>
          <w:i w:val="false"/>
          <w:color w:val="000000"/>
          <w:sz w:val="28"/>
        </w:rPr>
        <w:t>
      97) разработка правил определения зон таможенного контроля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являющимися частями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предназначенными для совершения таможенных операций и (или) для использования (хранения) товаров, помещенных под таможенную процедуру свободной таможенной зоны;</w:t>
      </w:r>
    </w:p>
    <w:bookmarkEnd w:id="61"/>
    <w:bookmarkStart w:name="z80" w:id="62"/>
    <w:p>
      <w:pPr>
        <w:spacing w:after="0"/>
        <w:ind w:left="0"/>
        <w:jc w:val="both"/>
      </w:pPr>
      <w:r>
        <w:rPr>
          <w:rFonts w:ascii="Times New Roman"/>
          <w:b w:val="false"/>
          <w:i w:val="false"/>
          <w:color w:val="000000"/>
          <w:sz w:val="28"/>
        </w:rPr>
        <w:t>
      98) разработка особенностей обустройства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w:t>
      </w:r>
    </w:p>
    <w:bookmarkEnd w:id="62"/>
    <w:bookmarkStart w:name="z81" w:id="63"/>
    <w:p>
      <w:pPr>
        <w:spacing w:after="0"/>
        <w:ind w:left="0"/>
        <w:jc w:val="both"/>
      </w:pPr>
      <w:r>
        <w:rPr>
          <w:rFonts w:ascii="Times New Roman"/>
          <w:b w:val="false"/>
          <w:i w:val="false"/>
          <w:color w:val="000000"/>
          <w:sz w:val="28"/>
        </w:rPr>
        <w:t>
      99) разработка правил обеспечения контрольно-пропускного режима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w:t>
      </w:r>
    </w:p>
    <w:bookmarkEnd w:id="63"/>
    <w:bookmarkStart w:name="z82" w:id="64"/>
    <w:p>
      <w:pPr>
        <w:spacing w:after="0"/>
        <w:ind w:left="0"/>
        <w:jc w:val="both"/>
      </w:pPr>
      <w:r>
        <w:rPr>
          <w:rFonts w:ascii="Times New Roman"/>
          <w:b w:val="false"/>
          <w:i w:val="false"/>
          <w:color w:val="000000"/>
          <w:sz w:val="28"/>
        </w:rPr>
        <w:t>
      100) разработка перечня и категорий товаров, которые не подлежат помещению под таможенную процедуру свободной таможенной зоны, при ввозе в свободную (специальную, особую) экономическую зону, пределы которой полностью или частично совпадают с участками таможенной границы Евразийского экономического союза;</w:t>
      </w:r>
    </w:p>
    <w:bookmarkEnd w:id="64"/>
    <w:bookmarkStart w:name="z83" w:id="65"/>
    <w:p>
      <w:pPr>
        <w:spacing w:after="0"/>
        <w:ind w:left="0"/>
        <w:jc w:val="both"/>
      </w:pPr>
      <w:r>
        <w:rPr>
          <w:rFonts w:ascii="Times New Roman"/>
          <w:b w:val="false"/>
          <w:i w:val="false"/>
          <w:color w:val="000000"/>
          <w:sz w:val="28"/>
        </w:rPr>
        <w:t>
      101) разработка правил предоставления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свободной (специальной, особой) экономической зоне, реализации участником свободной (специальной, особой) экономической зоны товаров Евразийского экономического союза физическим лицам, реализации участником свободной (специальной, особой)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свободной (специальной, особой) экономической зоны в соответствии с договором об осуществлении деятельности в свободной (специальной, особой) экономической зоне;</w:t>
      </w:r>
    </w:p>
    <w:bookmarkEnd w:id="65"/>
    <w:bookmarkStart w:name="z84" w:id="66"/>
    <w:p>
      <w:pPr>
        <w:spacing w:after="0"/>
        <w:ind w:left="0"/>
        <w:jc w:val="both"/>
      </w:pPr>
      <w:r>
        <w:rPr>
          <w:rFonts w:ascii="Times New Roman"/>
          <w:b w:val="false"/>
          <w:i w:val="false"/>
          <w:color w:val="000000"/>
          <w:sz w:val="28"/>
        </w:rPr>
        <w:t>
      102) разработка случаев, когда декларантами товаров, помещаемых под таможенную процедуру свободной таможенной зоны для размещения и (или) использования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юридические лица Республики Казахстан, не являющиеся участниками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66"/>
    <w:bookmarkStart w:name="z85" w:id="67"/>
    <w:p>
      <w:pPr>
        <w:spacing w:after="0"/>
        <w:ind w:left="0"/>
        <w:jc w:val="both"/>
      </w:pPr>
      <w:r>
        <w:rPr>
          <w:rFonts w:ascii="Times New Roman"/>
          <w:b w:val="false"/>
          <w:i w:val="false"/>
          <w:color w:val="000000"/>
          <w:sz w:val="28"/>
        </w:rPr>
        <w:t>
      103) разработка требований к системе учета товаров с использованием информационной системы и порядка ее применения при реализации товаров на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для целей таможенного контроля;";</w:t>
      </w:r>
    </w:p>
    <w:bookmarkEnd w:id="67"/>
    <w:bookmarkStart w:name="z86" w:id="68"/>
    <w:p>
      <w:pPr>
        <w:spacing w:after="0"/>
        <w:ind w:left="0"/>
        <w:jc w:val="both"/>
      </w:pPr>
      <w:r>
        <w:rPr>
          <w:rFonts w:ascii="Times New Roman"/>
          <w:b w:val="false"/>
          <w:i w:val="false"/>
          <w:color w:val="000000"/>
          <w:sz w:val="28"/>
        </w:rPr>
        <w:t>
      дополнить подпунктами 103-1), 103-2) и 103-3) следующего содержания:</w:t>
      </w:r>
    </w:p>
    <w:bookmarkEnd w:id="68"/>
    <w:bookmarkStart w:name="z87" w:id="69"/>
    <w:p>
      <w:pPr>
        <w:spacing w:after="0"/>
        <w:ind w:left="0"/>
        <w:jc w:val="both"/>
      </w:pPr>
      <w:r>
        <w:rPr>
          <w:rFonts w:ascii="Times New Roman"/>
          <w:b w:val="false"/>
          <w:i w:val="false"/>
          <w:color w:val="000000"/>
          <w:sz w:val="28"/>
        </w:rPr>
        <w:t>
      "103-1)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bookmarkEnd w:id="69"/>
    <w:bookmarkStart w:name="z88" w:id="70"/>
    <w:p>
      <w:pPr>
        <w:spacing w:after="0"/>
        <w:ind w:left="0"/>
        <w:jc w:val="both"/>
      </w:pPr>
      <w:r>
        <w:rPr>
          <w:rFonts w:ascii="Times New Roman"/>
          <w:b w:val="false"/>
          <w:i w:val="false"/>
          <w:color w:val="000000"/>
          <w:sz w:val="28"/>
        </w:rPr>
        <w:t>
      103-2) участие в работе специальной комиссии, осуществляющей рассмотрение заявлений управляющих компаний и потенциальных участников специальных экономических зон о включении видов деятельности, не предусмотренных таким перечнем или не соответствующих целям создания специальной экономической зоны, в перечень приоритетных видов деятельности;</w:t>
      </w:r>
    </w:p>
    <w:bookmarkEnd w:id="70"/>
    <w:bookmarkStart w:name="z89" w:id="71"/>
    <w:p>
      <w:pPr>
        <w:spacing w:after="0"/>
        <w:ind w:left="0"/>
        <w:jc w:val="both"/>
      </w:pPr>
      <w:r>
        <w:rPr>
          <w:rFonts w:ascii="Times New Roman"/>
          <w:b w:val="false"/>
          <w:i w:val="false"/>
          <w:color w:val="000000"/>
          <w:sz w:val="28"/>
        </w:rPr>
        <w:t>
      103-3) разработка по согласованию с центральным государственным органом в области государственного планирования, уполномоченным государственным органом, осуществляющим реализацию государственной политики в области связи, и Национальным Банком Республики Казахстан требований к трехкомпонентной интегрированной системе и ее учету, правил ее установки и применения;";</w:t>
      </w:r>
    </w:p>
    <w:bookmarkEnd w:id="71"/>
    <w:bookmarkStart w:name="z90" w:id="72"/>
    <w:p>
      <w:pPr>
        <w:spacing w:after="0"/>
        <w:ind w:left="0"/>
        <w:jc w:val="both"/>
      </w:pPr>
      <w:r>
        <w:rPr>
          <w:rFonts w:ascii="Times New Roman"/>
          <w:b w:val="false"/>
          <w:i w:val="false"/>
          <w:color w:val="000000"/>
          <w:sz w:val="28"/>
        </w:rPr>
        <w:t>
      дополнить подпунктами 154-1), 154-2), 154-3), 154-4), 154-5) и 154-6) следующего содержания:</w:t>
      </w:r>
    </w:p>
    <w:bookmarkEnd w:id="72"/>
    <w:bookmarkStart w:name="z91" w:id="73"/>
    <w:p>
      <w:pPr>
        <w:spacing w:after="0"/>
        <w:ind w:left="0"/>
        <w:jc w:val="both"/>
      </w:pPr>
      <w:r>
        <w:rPr>
          <w:rFonts w:ascii="Times New Roman"/>
          <w:b w:val="false"/>
          <w:i w:val="false"/>
          <w:color w:val="000000"/>
          <w:sz w:val="28"/>
        </w:rPr>
        <w:t>
      "154-1) остановка на Государственной границе Республики Казахстан, не совпадающей с таможенной границей Евразийского экономического союза, транспортных средств, в том числе осуществляющих международные перевозки товаров;</w:t>
      </w:r>
    </w:p>
    <w:bookmarkEnd w:id="73"/>
    <w:bookmarkStart w:name="z92" w:id="74"/>
    <w:p>
      <w:pPr>
        <w:spacing w:after="0"/>
        <w:ind w:left="0"/>
        <w:jc w:val="both"/>
      </w:pPr>
      <w:r>
        <w:rPr>
          <w:rFonts w:ascii="Times New Roman"/>
          <w:b w:val="false"/>
          <w:i w:val="false"/>
          <w:color w:val="000000"/>
          <w:sz w:val="28"/>
        </w:rPr>
        <w:t>
      154-2) запрос и получение от перевозчика или от лица, осуществляющего перемещение товаров через Государственную границу Республики Казахстан, не совпадающую с таможенной границей Евразийского экономического союза, необходимой информации, а также документов и сведений, касающихся перемещаемых товаров;</w:t>
      </w:r>
    </w:p>
    <w:bookmarkEnd w:id="74"/>
    <w:bookmarkStart w:name="z93" w:id="75"/>
    <w:p>
      <w:pPr>
        <w:spacing w:after="0"/>
        <w:ind w:left="0"/>
        <w:jc w:val="both"/>
      </w:pPr>
      <w:r>
        <w:rPr>
          <w:rFonts w:ascii="Times New Roman"/>
          <w:b w:val="false"/>
          <w:i w:val="false"/>
          <w:color w:val="000000"/>
          <w:sz w:val="28"/>
        </w:rPr>
        <w:t>
      154-3) документирование, видео- и аудиозапись, кино- и фотосъемку фактов и событий в соответствии с нормативными правовыми актами Республики Казахстан;</w:t>
      </w:r>
    </w:p>
    <w:bookmarkEnd w:id="75"/>
    <w:bookmarkStart w:name="z94" w:id="76"/>
    <w:p>
      <w:pPr>
        <w:spacing w:after="0"/>
        <w:ind w:left="0"/>
        <w:jc w:val="both"/>
      </w:pPr>
      <w:r>
        <w:rPr>
          <w:rFonts w:ascii="Times New Roman"/>
          <w:b w:val="false"/>
          <w:i w:val="false"/>
          <w:color w:val="000000"/>
          <w:sz w:val="28"/>
        </w:rPr>
        <w:t>
      154-4) разработка образцов форменной одежды, натуральных норм обеспечения ею и знаков различия, правил ее ношения, а также перечня работников, имеющих право ношения форменной одежды, осуществляющих контроль на Государственной границе Республики Казахстан, не совпадающей с таможенной границей Евразийского экономического союза;</w:t>
      </w:r>
    </w:p>
    <w:bookmarkEnd w:id="76"/>
    <w:bookmarkStart w:name="z95" w:id="77"/>
    <w:p>
      <w:pPr>
        <w:spacing w:after="0"/>
        <w:ind w:left="0"/>
        <w:jc w:val="both"/>
      </w:pPr>
      <w:r>
        <w:rPr>
          <w:rFonts w:ascii="Times New Roman"/>
          <w:b w:val="false"/>
          <w:i w:val="false"/>
          <w:color w:val="000000"/>
          <w:sz w:val="28"/>
        </w:rPr>
        <w:t xml:space="preserve">
      154-5) осуществление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Евразийского экономического союза; </w:t>
      </w:r>
    </w:p>
    <w:bookmarkEnd w:id="77"/>
    <w:bookmarkStart w:name="z96" w:id="78"/>
    <w:p>
      <w:pPr>
        <w:spacing w:after="0"/>
        <w:ind w:left="0"/>
        <w:jc w:val="both"/>
      </w:pPr>
      <w:r>
        <w:rPr>
          <w:rFonts w:ascii="Times New Roman"/>
          <w:b w:val="false"/>
          <w:i w:val="false"/>
          <w:color w:val="000000"/>
          <w:sz w:val="28"/>
        </w:rPr>
        <w:t>
      154-6) разработка правил осуществления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Евразийского экономического союза;";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228)</w:t>
      </w:r>
      <w:r>
        <w:rPr>
          <w:rFonts w:ascii="Times New Roman"/>
          <w:b w:val="false"/>
          <w:i w:val="false"/>
          <w:color w:val="000000"/>
          <w:sz w:val="28"/>
        </w:rPr>
        <w:t xml:space="preserve"> изложить в следующей редакции:</w:t>
      </w:r>
    </w:p>
    <w:bookmarkStart w:name="z98" w:id="79"/>
    <w:p>
      <w:pPr>
        <w:spacing w:after="0"/>
        <w:ind w:left="0"/>
        <w:jc w:val="both"/>
      </w:pPr>
      <w:r>
        <w:rPr>
          <w:rFonts w:ascii="Times New Roman"/>
          <w:b w:val="false"/>
          <w:i w:val="false"/>
          <w:color w:val="000000"/>
          <w:sz w:val="28"/>
        </w:rPr>
        <w:t>
      "228) реализация государственной политики в области государственного регулирования производства и оборота этилового спирта, алкогольной продукции и табачных изделий, государственного регулирования производства и оборота отдельных видов нефтепродуктов и биотоплива, а также реализация налоговой политики и политики в области таможенного дела Республики Казахстан;";</w:t>
      </w:r>
    </w:p>
    <w:bookmarkEnd w:id="79"/>
    <w:bookmarkStart w:name="z99" w:id="80"/>
    <w:p>
      <w:pPr>
        <w:spacing w:after="0"/>
        <w:ind w:left="0"/>
        <w:jc w:val="both"/>
      </w:pPr>
      <w:r>
        <w:rPr>
          <w:rFonts w:ascii="Times New Roman"/>
          <w:b w:val="false"/>
          <w:i w:val="false"/>
          <w:color w:val="000000"/>
          <w:sz w:val="28"/>
        </w:rPr>
        <w:t>
      дополнить подпунктом 263-1) следующего содержания:</w:t>
      </w:r>
    </w:p>
    <w:bookmarkEnd w:id="80"/>
    <w:bookmarkStart w:name="z100" w:id="81"/>
    <w:p>
      <w:pPr>
        <w:spacing w:after="0"/>
        <w:ind w:left="0"/>
        <w:jc w:val="both"/>
      </w:pPr>
      <w:r>
        <w:rPr>
          <w:rFonts w:ascii="Times New Roman"/>
          <w:b w:val="false"/>
          <w:i w:val="false"/>
          <w:color w:val="000000"/>
          <w:sz w:val="28"/>
        </w:rPr>
        <w:t>
      "263-1) разработка формы решения о признании уведомления об устранении нарушений, выявленных органами государственных доходов по результатам камерального контроля, не исполненным и сроков его вынесения;";</w:t>
      </w:r>
    </w:p>
    <w:bookmarkEnd w:id="81"/>
    <w:bookmarkStart w:name="z101" w:id="82"/>
    <w:p>
      <w:pPr>
        <w:spacing w:after="0"/>
        <w:ind w:left="0"/>
        <w:jc w:val="both"/>
      </w:pPr>
      <w:r>
        <w:rPr>
          <w:rFonts w:ascii="Times New Roman"/>
          <w:b w:val="false"/>
          <w:i w:val="false"/>
          <w:color w:val="000000"/>
          <w:sz w:val="28"/>
        </w:rPr>
        <w:t>
      дополнить подпунктами 284-1) и 284-2) следующего содержания:</w:t>
      </w:r>
    </w:p>
    <w:bookmarkEnd w:id="82"/>
    <w:bookmarkStart w:name="z102" w:id="83"/>
    <w:p>
      <w:pPr>
        <w:spacing w:after="0"/>
        <w:ind w:left="0"/>
        <w:jc w:val="both"/>
      </w:pPr>
      <w:r>
        <w:rPr>
          <w:rFonts w:ascii="Times New Roman"/>
          <w:b w:val="false"/>
          <w:i w:val="false"/>
          <w:color w:val="000000"/>
          <w:sz w:val="28"/>
        </w:rPr>
        <w:t>
      "284-1) разработка по согласованию с Национальным Банком Республики Казахстан правил и сроков передачи банками второго уровня и организациями, осуществляющими отдельные виды банковских операций, в уполномоченный орган сведений об открытии и закрытии текущих счетов для учета налога на добавленную стоимость, а также об остатках и движении денег по таким счетам;</w:t>
      </w:r>
    </w:p>
    <w:bookmarkEnd w:id="83"/>
    <w:bookmarkStart w:name="z103" w:id="84"/>
    <w:p>
      <w:pPr>
        <w:spacing w:after="0"/>
        <w:ind w:left="0"/>
        <w:jc w:val="both"/>
      </w:pPr>
      <w:r>
        <w:rPr>
          <w:rFonts w:ascii="Times New Roman"/>
          <w:b w:val="false"/>
          <w:i w:val="false"/>
          <w:color w:val="000000"/>
          <w:sz w:val="28"/>
        </w:rPr>
        <w:t xml:space="preserve">
      284-2) разработка правил представления сведений организациями, оказывающими услуги водоснабжения, водоотведения, канализации, газоснабжения, электроснабжения, теплоснабжения, сбора отходов (мусороудаления), обслуживания лифтов и (или) услуги в сфере перевозок, о предоставленных услугах третьим лицам;"; </w:t>
      </w:r>
    </w:p>
    <w:bookmarkEnd w:id="84"/>
    <w:bookmarkStart w:name="z104" w:id="85"/>
    <w:p>
      <w:pPr>
        <w:spacing w:after="0"/>
        <w:ind w:left="0"/>
        <w:jc w:val="both"/>
      </w:pPr>
      <w:r>
        <w:rPr>
          <w:rFonts w:ascii="Times New Roman"/>
          <w:b w:val="false"/>
          <w:i w:val="false"/>
          <w:color w:val="000000"/>
          <w:sz w:val="28"/>
        </w:rPr>
        <w:t>
      дополнить подпунктами 285-1), 285-2), 285-3), 285-4), 285-5), 285-6), 285-7) и 285-8) следующего содержания:</w:t>
      </w:r>
    </w:p>
    <w:bookmarkEnd w:id="85"/>
    <w:bookmarkStart w:name="z105" w:id="86"/>
    <w:p>
      <w:pPr>
        <w:spacing w:after="0"/>
        <w:ind w:left="0"/>
        <w:jc w:val="both"/>
      </w:pPr>
      <w:r>
        <w:rPr>
          <w:rFonts w:ascii="Times New Roman"/>
          <w:b w:val="false"/>
          <w:i w:val="false"/>
          <w:color w:val="000000"/>
          <w:sz w:val="28"/>
        </w:rPr>
        <w:t>
      "285-1) разработка по согласованию с Национальным Банком Республики Казахстан категорий и списка налогоплательщиков - физических лиц, состоящих на регистрационном учете в качестве индивидуальных предпринимателей, или лиц, занимающихся частной практикой, юридических лиц, правил, формы и сроков представления банками второго уровня и организациями, осуществляющими отдельные виды банковских операций, сведений по итоговым суммам платежей за календарный год, поступивших на текущий счет посредством применения оборудования (устройства), предназначенного для осуществления платежей с использованием платежных карточек;</w:t>
      </w:r>
    </w:p>
    <w:bookmarkEnd w:id="86"/>
    <w:bookmarkStart w:name="z106" w:id="87"/>
    <w:p>
      <w:pPr>
        <w:spacing w:after="0"/>
        <w:ind w:left="0"/>
        <w:jc w:val="both"/>
      </w:pPr>
      <w:r>
        <w:rPr>
          <w:rFonts w:ascii="Times New Roman"/>
          <w:b w:val="false"/>
          <w:i w:val="false"/>
          <w:color w:val="000000"/>
          <w:sz w:val="28"/>
        </w:rPr>
        <w:t>
      285-2) разработка категорий налогоплательщиков, на которых будет распространяться пилотный проект, права и обязанности налогоплательщиков, налоговых и иных уполномоченных государственных органов, а также организаций, территорий (участков) и (или) регионов осуществления реализации (внедрения) пилотных проектов, правил и сроков реализации (внедрения) пилотных проектов;</w:t>
      </w:r>
    </w:p>
    <w:bookmarkEnd w:id="87"/>
    <w:bookmarkStart w:name="z107" w:id="88"/>
    <w:p>
      <w:pPr>
        <w:spacing w:after="0"/>
        <w:ind w:left="0"/>
        <w:jc w:val="both"/>
      </w:pPr>
      <w:r>
        <w:rPr>
          <w:rFonts w:ascii="Times New Roman"/>
          <w:b w:val="false"/>
          <w:i w:val="false"/>
          <w:color w:val="000000"/>
          <w:sz w:val="28"/>
        </w:rPr>
        <w:t>
      285-3) разработка по согласованию с уполномоченным органом в сфере информатизации правил включения (исключения) в (из) перечень (перечня) оператора фискальных данных, а также квалификационных требований, предъявляемых к потенциальному оператору фискальных данных;</w:t>
      </w:r>
    </w:p>
    <w:bookmarkEnd w:id="88"/>
    <w:bookmarkStart w:name="z108" w:id="89"/>
    <w:p>
      <w:pPr>
        <w:spacing w:after="0"/>
        <w:ind w:left="0"/>
        <w:jc w:val="both"/>
      </w:pPr>
      <w:r>
        <w:rPr>
          <w:rFonts w:ascii="Times New Roman"/>
          <w:b w:val="false"/>
          <w:i w:val="false"/>
          <w:color w:val="000000"/>
          <w:sz w:val="28"/>
        </w:rPr>
        <w:t>
      285-4) разработка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bookmarkEnd w:id="89"/>
    <w:bookmarkStart w:name="z109" w:id="90"/>
    <w:p>
      <w:pPr>
        <w:spacing w:after="0"/>
        <w:ind w:left="0"/>
        <w:jc w:val="both"/>
      </w:pPr>
      <w:r>
        <w:rPr>
          <w:rFonts w:ascii="Times New Roman"/>
          <w:b w:val="false"/>
          <w:i w:val="false"/>
          <w:color w:val="000000"/>
          <w:sz w:val="28"/>
        </w:rPr>
        <w:t>
      285-5) размещение на интернет-ресурсе перечня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bookmarkEnd w:id="90"/>
    <w:bookmarkStart w:name="z110" w:id="91"/>
    <w:p>
      <w:pPr>
        <w:spacing w:after="0"/>
        <w:ind w:left="0"/>
        <w:jc w:val="both"/>
      </w:pPr>
      <w:r>
        <w:rPr>
          <w:rFonts w:ascii="Times New Roman"/>
          <w:b w:val="false"/>
          <w:i w:val="false"/>
          <w:color w:val="000000"/>
          <w:sz w:val="28"/>
        </w:rPr>
        <w:t>
      285-6) разработка по согласованию с уполномоченным органом в сфере таможенной политики правил совершения таможенных операций в отношении иностранных товаров, ввозимых с территории сопредельного иностранного государства, связанных с формированием из указанных товаров партий международных почтовых отправлений, оформлением документов, предусмотренных актами Всемирного почтового союза, при вывозе сформированных международных почтовых отправлений с территории свободной (специальной, особой) экономической зоны, пределы которой полностью или частично совпадают с участками таможенной границы Евразийского экономического союза в соответствии с пунктом 7-1 статьи 291 Кодекса Республики Казахстан от 26 декабря 2017 года "О таможенном регулировании в Республике Казахстан";</w:t>
      </w:r>
    </w:p>
    <w:bookmarkEnd w:id="91"/>
    <w:bookmarkStart w:name="z111" w:id="92"/>
    <w:p>
      <w:pPr>
        <w:spacing w:after="0"/>
        <w:ind w:left="0"/>
        <w:jc w:val="both"/>
      </w:pPr>
      <w:r>
        <w:rPr>
          <w:rFonts w:ascii="Times New Roman"/>
          <w:b w:val="false"/>
          <w:i w:val="false"/>
          <w:color w:val="000000"/>
          <w:sz w:val="28"/>
        </w:rPr>
        <w:t>
      285-7) разработка правил и формы уведомления о начале проведения камеральной таможенной проверки;</w:t>
      </w:r>
    </w:p>
    <w:bookmarkEnd w:id="92"/>
    <w:bookmarkStart w:name="z112" w:id="93"/>
    <w:p>
      <w:pPr>
        <w:spacing w:after="0"/>
        <w:ind w:left="0"/>
        <w:jc w:val="both"/>
      </w:pPr>
      <w:r>
        <w:rPr>
          <w:rFonts w:ascii="Times New Roman"/>
          <w:b w:val="false"/>
          <w:i w:val="false"/>
          <w:color w:val="000000"/>
          <w:sz w:val="28"/>
        </w:rPr>
        <w:t>
      285-8) разработка формы требования по представлению документов и (или) сведений, предусмотренных статьей 426 Кодекса Республики Казахстан от 26 декабря 2017 года "О таможенном регулировании в Республике Казахстан", направляемого проверяемому лицу в ходе проведения камеральной таможенной проверки;";</w:t>
      </w:r>
    </w:p>
    <w:bookmarkEnd w:id="93"/>
    <w:bookmarkStart w:name="z113" w:id="94"/>
    <w:p>
      <w:pPr>
        <w:spacing w:after="0"/>
        <w:ind w:left="0"/>
        <w:jc w:val="both"/>
      </w:pPr>
      <w:r>
        <w:rPr>
          <w:rFonts w:ascii="Times New Roman"/>
          <w:b w:val="false"/>
          <w:i w:val="false"/>
          <w:color w:val="000000"/>
          <w:sz w:val="28"/>
        </w:rPr>
        <w:t>
      дополнить подпунктами 350-1), 350-2), 350-3), 350-4), 350-5), 350-6), 350-7) и 350-8) следующего содержания:</w:t>
      </w:r>
    </w:p>
    <w:bookmarkEnd w:id="94"/>
    <w:bookmarkStart w:name="z114" w:id="95"/>
    <w:p>
      <w:pPr>
        <w:spacing w:after="0"/>
        <w:ind w:left="0"/>
        <w:jc w:val="both"/>
      </w:pPr>
      <w:r>
        <w:rPr>
          <w:rFonts w:ascii="Times New Roman"/>
          <w:b w:val="false"/>
          <w:i w:val="false"/>
          <w:color w:val="000000"/>
          <w:sz w:val="28"/>
        </w:rPr>
        <w:t>
      "350-1) разработка и согласование с координирующим органом в области маркировки и прослеживаемости товаров функциональных требований к информационной системе маркировки и прослеживаемости товаров;</w:t>
      </w:r>
    </w:p>
    <w:bookmarkEnd w:id="95"/>
    <w:bookmarkStart w:name="z115" w:id="96"/>
    <w:p>
      <w:pPr>
        <w:spacing w:after="0"/>
        <w:ind w:left="0"/>
        <w:jc w:val="both"/>
      </w:pPr>
      <w:r>
        <w:rPr>
          <w:rFonts w:ascii="Times New Roman"/>
          <w:b w:val="false"/>
          <w:i w:val="false"/>
          <w:color w:val="000000"/>
          <w:sz w:val="28"/>
        </w:rPr>
        <w:t>
      350-2) осуществление в пределах компетенции маркировки и прослеживаемости товаров;</w:t>
      </w:r>
    </w:p>
    <w:bookmarkEnd w:id="96"/>
    <w:bookmarkStart w:name="z116" w:id="97"/>
    <w:p>
      <w:pPr>
        <w:spacing w:after="0"/>
        <w:ind w:left="0"/>
        <w:jc w:val="both"/>
      </w:pPr>
      <w:r>
        <w:rPr>
          <w:rFonts w:ascii="Times New Roman"/>
          <w:b w:val="false"/>
          <w:i w:val="false"/>
          <w:color w:val="000000"/>
          <w:sz w:val="28"/>
        </w:rPr>
        <w:t>
      350-3) разработка правил маркировки и прослеживаемости товаров;</w:t>
      </w:r>
    </w:p>
    <w:bookmarkEnd w:id="97"/>
    <w:bookmarkStart w:name="z117" w:id="98"/>
    <w:p>
      <w:pPr>
        <w:spacing w:after="0"/>
        <w:ind w:left="0"/>
        <w:jc w:val="both"/>
      </w:pPr>
      <w:r>
        <w:rPr>
          <w:rFonts w:ascii="Times New Roman"/>
          <w:b w:val="false"/>
          <w:i w:val="false"/>
          <w:color w:val="000000"/>
          <w:sz w:val="28"/>
        </w:rPr>
        <w:t>
      350-4) внесение по итогам пилотного проекта по маркировке и прослеживаемости отдельных групп товаров с анализом целесообразности введения маркировки и прослеживаемости предложений о включении в перечень товаров, подлежащих маркировке и прослеживаемости, в уполномоченный орган в области регулирования торговой деятельности по согласованию с координирующим государственным органом в области маркировки и прослеживаемости товаров и Национальной палатой предпринимателей Республики Казахстан;</w:t>
      </w:r>
    </w:p>
    <w:bookmarkEnd w:id="98"/>
    <w:bookmarkStart w:name="z118" w:id="99"/>
    <w:p>
      <w:pPr>
        <w:spacing w:after="0"/>
        <w:ind w:left="0"/>
        <w:jc w:val="both"/>
      </w:pPr>
      <w:r>
        <w:rPr>
          <w:rFonts w:ascii="Times New Roman"/>
          <w:b w:val="false"/>
          <w:i w:val="false"/>
          <w:color w:val="000000"/>
          <w:sz w:val="28"/>
        </w:rPr>
        <w:t>
      350-5) проведение анализа регуляторного воздействия на товары, подлежащие маркировке и прослеживаемости;</w:t>
      </w:r>
    </w:p>
    <w:bookmarkEnd w:id="99"/>
    <w:bookmarkStart w:name="z119" w:id="100"/>
    <w:p>
      <w:pPr>
        <w:spacing w:after="0"/>
        <w:ind w:left="0"/>
        <w:jc w:val="both"/>
      </w:pPr>
      <w:r>
        <w:rPr>
          <w:rFonts w:ascii="Times New Roman"/>
          <w:b w:val="false"/>
          <w:i w:val="false"/>
          <w:color w:val="000000"/>
          <w:sz w:val="28"/>
        </w:rPr>
        <w:t>
      350-6) ведение реестров участников оборота товаров, подлежащих маркировке и прослеживаемости;</w:t>
      </w:r>
    </w:p>
    <w:bookmarkEnd w:id="100"/>
    <w:bookmarkStart w:name="z120" w:id="101"/>
    <w:p>
      <w:pPr>
        <w:spacing w:after="0"/>
        <w:ind w:left="0"/>
        <w:jc w:val="both"/>
      </w:pPr>
      <w:r>
        <w:rPr>
          <w:rFonts w:ascii="Times New Roman"/>
          <w:b w:val="false"/>
          <w:i w:val="false"/>
          <w:color w:val="000000"/>
          <w:sz w:val="28"/>
        </w:rPr>
        <w:t>
      350-7) в пределах своей компетенции осуществление мониторинга оборота товаров, подлежащих маркировке и прослеживаемости, в том числе во взаимной торговле с государствами-членами Евразийского экономического союза;</w:t>
      </w:r>
    </w:p>
    <w:bookmarkEnd w:id="101"/>
    <w:bookmarkStart w:name="z121" w:id="102"/>
    <w:p>
      <w:pPr>
        <w:spacing w:after="0"/>
        <w:ind w:left="0"/>
        <w:jc w:val="both"/>
      </w:pPr>
      <w:r>
        <w:rPr>
          <w:rFonts w:ascii="Times New Roman"/>
          <w:b w:val="false"/>
          <w:i w:val="false"/>
          <w:color w:val="000000"/>
          <w:sz w:val="28"/>
        </w:rPr>
        <w:t xml:space="preserve">
      350-8) расчет предельного размера стоимости контрольного (идентификационного) знака, средства идентификации, применяемых в маркировке товаров;"; </w:t>
      </w:r>
    </w:p>
    <w:bookmarkEnd w:id="102"/>
    <w:bookmarkStart w:name="z122" w:id="103"/>
    <w:p>
      <w:pPr>
        <w:spacing w:after="0"/>
        <w:ind w:left="0"/>
        <w:jc w:val="both"/>
      </w:pPr>
      <w:r>
        <w:rPr>
          <w:rFonts w:ascii="Times New Roman"/>
          <w:b w:val="false"/>
          <w:i w:val="false"/>
          <w:color w:val="000000"/>
          <w:sz w:val="28"/>
        </w:rPr>
        <w:t>
      дополнить подпунктами 448-1), 448-2), 448-3), 448-4) и 448-5) следующего содержания:</w:t>
      </w:r>
    </w:p>
    <w:bookmarkEnd w:id="103"/>
    <w:bookmarkStart w:name="z123" w:id="104"/>
    <w:p>
      <w:pPr>
        <w:spacing w:after="0"/>
        <w:ind w:left="0"/>
        <w:jc w:val="both"/>
      </w:pPr>
      <w:r>
        <w:rPr>
          <w:rFonts w:ascii="Times New Roman"/>
          <w:b w:val="false"/>
          <w:i w:val="false"/>
          <w:color w:val="000000"/>
          <w:sz w:val="28"/>
        </w:rPr>
        <w:t>
      "448-1) обеспечение территориальных подразделений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имуществом, необходимым для выполнения возложенных функций;</w:t>
      </w:r>
    </w:p>
    <w:bookmarkEnd w:id="104"/>
    <w:bookmarkStart w:name="z124" w:id="105"/>
    <w:p>
      <w:pPr>
        <w:spacing w:after="0"/>
        <w:ind w:left="0"/>
        <w:jc w:val="both"/>
      </w:pPr>
      <w:r>
        <w:rPr>
          <w:rFonts w:ascii="Times New Roman"/>
          <w:b w:val="false"/>
          <w:i w:val="false"/>
          <w:color w:val="000000"/>
          <w:sz w:val="28"/>
        </w:rPr>
        <w:t>
      448-2) передача в доверительное управление единому оператору в сфере учета государственного имущества активов территориальных подразделений уполномоченного органа по государственному имуществу;</w:t>
      </w:r>
    </w:p>
    <w:bookmarkEnd w:id="105"/>
    <w:bookmarkStart w:name="z125" w:id="106"/>
    <w:p>
      <w:pPr>
        <w:spacing w:after="0"/>
        <w:ind w:left="0"/>
        <w:jc w:val="both"/>
      </w:pPr>
      <w:r>
        <w:rPr>
          <w:rFonts w:ascii="Times New Roman"/>
          <w:b w:val="false"/>
          <w:i w:val="false"/>
          <w:color w:val="000000"/>
          <w:sz w:val="28"/>
        </w:rPr>
        <w:t>
      448-3)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w:t>
      </w:r>
    </w:p>
    <w:bookmarkEnd w:id="106"/>
    <w:bookmarkStart w:name="z126" w:id="107"/>
    <w:p>
      <w:pPr>
        <w:spacing w:after="0"/>
        <w:ind w:left="0"/>
        <w:jc w:val="both"/>
      </w:pPr>
      <w:r>
        <w:rPr>
          <w:rFonts w:ascii="Times New Roman"/>
          <w:b w:val="false"/>
          <w:i w:val="false"/>
          <w:color w:val="000000"/>
          <w:sz w:val="28"/>
        </w:rPr>
        <w:t>
      448-4) разработка перечня имущества, которым обеспечивает уполномоченный орган по государственному имуществу территориальные подразделения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необходимого для выполнения возложенных функций;</w:t>
      </w:r>
    </w:p>
    <w:bookmarkEnd w:id="107"/>
    <w:bookmarkStart w:name="z127" w:id="108"/>
    <w:p>
      <w:pPr>
        <w:spacing w:after="0"/>
        <w:ind w:left="0"/>
        <w:jc w:val="both"/>
      </w:pPr>
      <w:r>
        <w:rPr>
          <w:rFonts w:ascii="Times New Roman"/>
          <w:b w:val="false"/>
          <w:i w:val="false"/>
          <w:color w:val="000000"/>
          <w:sz w:val="28"/>
        </w:rPr>
        <w:t>
      448-5) разработка перечня активов территориальных подразделений уполномоченного органа по государственному имуществу, передаваемых в доверительное управление единому оператору в сфере учета государственного имущества;";</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467)</w:t>
      </w:r>
      <w:r>
        <w:rPr>
          <w:rFonts w:ascii="Times New Roman"/>
          <w:b w:val="false"/>
          <w:i w:val="false"/>
          <w:color w:val="000000"/>
          <w:sz w:val="28"/>
        </w:rPr>
        <w:t xml:space="preserve"> исключить; </w:t>
      </w:r>
    </w:p>
    <w:bookmarkStart w:name="z129" w:id="109"/>
    <w:p>
      <w:pPr>
        <w:spacing w:after="0"/>
        <w:ind w:left="0"/>
        <w:jc w:val="both"/>
      </w:pPr>
      <w:r>
        <w:rPr>
          <w:rFonts w:ascii="Times New Roman"/>
          <w:b w:val="false"/>
          <w:i w:val="false"/>
          <w:color w:val="000000"/>
          <w:sz w:val="28"/>
        </w:rPr>
        <w:t>
      пункт 17:</w:t>
      </w:r>
    </w:p>
    <w:bookmarkEnd w:id="109"/>
    <w:bookmarkStart w:name="z130" w:id="110"/>
    <w:p>
      <w:pPr>
        <w:spacing w:after="0"/>
        <w:ind w:left="0"/>
        <w:jc w:val="both"/>
      </w:pPr>
      <w:r>
        <w:rPr>
          <w:rFonts w:ascii="Times New Roman"/>
          <w:b w:val="false"/>
          <w:i w:val="false"/>
          <w:color w:val="000000"/>
          <w:sz w:val="28"/>
        </w:rPr>
        <w:t>
      дополнить подпунктом 1-1) следующего содержания:</w:t>
      </w:r>
    </w:p>
    <w:bookmarkEnd w:id="110"/>
    <w:bookmarkStart w:name="z131" w:id="111"/>
    <w:p>
      <w:pPr>
        <w:spacing w:after="0"/>
        <w:ind w:left="0"/>
        <w:jc w:val="both"/>
      </w:pPr>
      <w:r>
        <w:rPr>
          <w:rFonts w:ascii="Times New Roman"/>
          <w:b w:val="false"/>
          <w:i w:val="false"/>
          <w:color w:val="000000"/>
          <w:sz w:val="28"/>
        </w:rPr>
        <w:t>
      "1-1) осуществлять в целях модернизации и совершенствования налогового администрирования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bookmarkEnd w:id="111"/>
    <w:bookmarkStart w:name="z132" w:id="112"/>
    <w:p>
      <w:pPr>
        <w:spacing w:after="0"/>
        <w:ind w:left="0"/>
        <w:jc w:val="both"/>
      </w:pPr>
      <w:r>
        <w:rPr>
          <w:rFonts w:ascii="Times New Roman"/>
          <w:b w:val="false"/>
          <w:i w:val="false"/>
          <w:color w:val="000000"/>
          <w:sz w:val="28"/>
        </w:rPr>
        <w:t>
      в перечне территориальных органов, находящихся в ведении Министерства финансов Республики Казахстан и его ведомств:</w:t>
      </w:r>
    </w:p>
    <w:bookmarkEnd w:id="112"/>
    <w:bookmarkStart w:name="z133"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республиканских государственных учреждений - территориальных органов Комитета казначейства Министерства финансов Республики Казахстан: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205</w:t>
      </w:r>
      <w:r>
        <w:rPr>
          <w:rFonts w:ascii="Times New Roman"/>
          <w:b w:val="false"/>
          <w:i w:val="false"/>
          <w:color w:val="000000"/>
          <w:sz w:val="28"/>
        </w:rPr>
        <w:t xml:space="preserve"> изложить в следующей редакции:</w:t>
      </w:r>
    </w:p>
    <w:bookmarkStart w:name="z135" w:id="114"/>
    <w:p>
      <w:pPr>
        <w:spacing w:after="0"/>
        <w:ind w:left="0"/>
        <w:jc w:val="both"/>
      </w:pPr>
      <w:r>
        <w:rPr>
          <w:rFonts w:ascii="Times New Roman"/>
          <w:b w:val="false"/>
          <w:i w:val="false"/>
          <w:color w:val="000000"/>
          <w:sz w:val="28"/>
        </w:rPr>
        <w:t>
      "205. Департамент казначейства по городу Нур-Султану Комитета казначейства Министерства финансов Республики Казахстан.";</w:t>
      </w:r>
    </w:p>
    <w:bookmarkEnd w:id="114"/>
    <w:bookmarkStart w:name="z136"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республиканских государственных учреждений Комитета государственных доходов Министерства финансов Республики Казахстан:</w:t>
      </w:r>
    </w:p>
    <w:bookmarkEnd w:id="115"/>
    <w:bookmarkStart w:name="z137"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xml:space="preserve"> "Перечень государственных учреждений - территориальных органов Комитета государственных доходов Министерства финансов Республики Казахстан":</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и </w:t>
      </w:r>
      <w:r>
        <w:rPr>
          <w:rFonts w:ascii="Times New Roman"/>
          <w:b w:val="false"/>
          <w:i w:val="false"/>
          <w:color w:val="000000"/>
          <w:sz w:val="28"/>
        </w:rPr>
        <w:t>230</w:t>
      </w:r>
      <w:r>
        <w:rPr>
          <w:rFonts w:ascii="Times New Roman"/>
          <w:b w:val="false"/>
          <w:i w:val="false"/>
          <w:color w:val="000000"/>
          <w:sz w:val="28"/>
        </w:rPr>
        <w:t xml:space="preserve"> изложить в следующей редакции:</w:t>
      </w:r>
    </w:p>
    <w:bookmarkStart w:name="z139" w:id="117"/>
    <w:p>
      <w:pPr>
        <w:spacing w:after="0"/>
        <w:ind w:left="0"/>
        <w:jc w:val="both"/>
      </w:pPr>
      <w:r>
        <w:rPr>
          <w:rFonts w:ascii="Times New Roman"/>
          <w:b w:val="false"/>
          <w:i w:val="false"/>
          <w:color w:val="000000"/>
          <w:sz w:val="28"/>
        </w:rPr>
        <w:t>
      "225. Департамент государственных доходов по городу Нур-Султану Комитета государственных доходов Министерства финансов Республики Казахстан.</w:t>
      </w:r>
    </w:p>
    <w:bookmarkEnd w:id="117"/>
    <w:bookmarkStart w:name="z140" w:id="118"/>
    <w:p>
      <w:pPr>
        <w:spacing w:after="0"/>
        <w:ind w:left="0"/>
        <w:jc w:val="both"/>
      </w:pPr>
      <w:r>
        <w:rPr>
          <w:rFonts w:ascii="Times New Roman"/>
          <w:b w:val="false"/>
          <w:i w:val="false"/>
          <w:color w:val="000000"/>
          <w:sz w:val="28"/>
        </w:rPr>
        <w:t>
      226. Управление государственных доходов по Алматинскому району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118"/>
    <w:bookmarkStart w:name="z141" w:id="119"/>
    <w:p>
      <w:pPr>
        <w:spacing w:after="0"/>
        <w:ind w:left="0"/>
        <w:jc w:val="both"/>
      </w:pPr>
      <w:r>
        <w:rPr>
          <w:rFonts w:ascii="Times New Roman"/>
          <w:b w:val="false"/>
          <w:i w:val="false"/>
          <w:color w:val="000000"/>
          <w:sz w:val="28"/>
        </w:rPr>
        <w:t>
      227. Управление государственных доходов по Сарыаркинскому району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119"/>
    <w:bookmarkStart w:name="z142" w:id="120"/>
    <w:p>
      <w:pPr>
        <w:spacing w:after="0"/>
        <w:ind w:left="0"/>
        <w:jc w:val="both"/>
      </w:pPr>
      <w:r>
        <w:rPr>
          <w:rFonts w:ascii="Times New Roman"/>
          <w:b w:val="false"/>
          <w:i w:val="false"/>
          <w:color w:val="000000"/>
          <w:sz w:val="28"/>
        </w:rPr>
        <w:t>
      228. Управление государственных доходов по Есильскому району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120"/>
    <w:bookmarkStart w:name="z143" w:id="121"/>
    <w:p>
      <w:pPr>
        <w:spacing w:after="0"/>
        <w:ind w:left="0"/>
        <w:jc w:val="both"/>
      </w:pPr>
      <w:r>
        <w:rPr>
          <w:rFonts w:ascii="Times New Roman"/>
          <w:b w:val="false"/>
          <w:i w:val="false"/>
          <w:color w:val="000000"/>
          <w:sz w:val="28"/>
        </w:rPr>
        <w:t>
      229. Управление государственных доходов "Астана - жаңа қала"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121"/>
    <w:bookmarkStart w:name="z144" w:id="122"/>
    <w:p>
      <w:pPr>
        <w:spacing w:after="0"/>
        <w:ind w:left="0"/>
        <w:jc w:val="both"/>
      </w:pPr>
      <w:r>
        <w:rPr>
          <w:rFonts w:ascii="Times New Roman"/>
          <w:b w:val="false"/>
          <w:i w:val="false"/>
          <w:color w:val="000000"/>
          <w:sz w:val="28"/>
        </w:rPr>
        <w:t>
      230. Управление государственных доходов по району Байқоңыр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122"/>
    <w:bookmarkStart w:name="z145"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Комитета внутреннего государственного аудита Министерства финансов Республики Казахстан:</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47" w:id="124"/>
    <w:p>
      <w:pPr>
        <w:spacing w:after="0"/>
        <w:ind w:left="0"/>
        <w:jc w:val="both"/>
      </w:pPr>
      <w:r>
        <w:rPr>
          <w:rFonts w:ascii="Times New Roman"/>
          <w:b w:val="false"/>
          <w:i w:val="false"/>
          <w:color w:val="000000"/>
          <w:sz w:val="28"/>
        </w:rPr>
        <w:t>
      "16. Департамент внутреннего государственного аудита по городу Нур-Султану Комитета внутреннего государственного аудита Министерства финансов Республики Казахстан.";</w:t>
      </w:r>
    </w:p>
    <w:bookmarkEnd w:id="124"/>
    <w:bookmarkStart w:name="z148"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учреждений - территориальных органов Комитета государственного имущества и приватизации Министерства финансов Республики Казахстан:</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50" w:id="126"/>
    <w:p>
      <w:pPr>
        <w:spacing w:after="0"/>
        <w:ind w:left="0"/>
        <w:jc w:val="both"/>
      </w:pPr>
      <w:r>
        <w:rPr>
          <w:rFonts w:ascii="Times New Roman"/>
          <w:b w:val="false"/>
          <w:i w:val="false"/>
          <w:color w:val="000000"/>
          <w:sz w:val="28"/>
        </w:rPr>
        <w:t>
      "16. Департамент государственного имущества и приватизации города Нур-Султана Комитета государственного имущества и приватизации Министерства финансов Республики Казахстан.";</w:t>
      </w:r>
    </w:p>
    <w:bookmarkEnd w:id="126"/>
    <w:bookmarkStart w:name="z151"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республиканских государственных учреждений Комитета по финансовому мониторингу Министерства финансов Республики Казахстан:</w:t>
      </w:r>
    </w:p>
    <w:bookmarkEnd w:id="127"/>
    <w:bookmarkStart w:name="z152"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xml:space="preserve"> "Перечень государственных учреждений - территориальных органов Комитета по финансовому мониторингу Министерства финансов Республики Казахстан":</w:t>
      </w:r>
    </w:p>
    <w:bookmarkEnd w:id="128"/>
    <w:bookmarkStart w:name="z153" w:id="129"/>
    <w:p>
      <w:pPr>
        <w:spacing w:after="0"/>
        <w:ind w:left="0"/>
        <w:jc w:val="both"/>
      </w:pPr>
      <w:r>
        <w:rPr>
          <w:rFonts w:ascii="Times New Roman"/>
          <w:b w:val="false"/>
          <w:i w:val="false"/>
          <w:color w:val="000000"/>
          <w:sz w:val="28"/>
        </w:rPr>
        <w:t>
      пункт 16 изложить в следующей редакции:</w:t>
      </w:r>
    </w:p>
    <w:bookmarkEnd w:id="129"/>
    <w:bookmarkStart w:name="z154" w:id="130"/>
    <w:p>
      <w:pPr>
        <w:spacing w:after="0"/>
        <w:ind w:left="0"/>
        <w:jc w:val="both"/>
      </w:pPr>
      <w:r>
        <w:rPr>
          <w:rFonts w:ascii="Times New Roman"/>
          <w:b w:val="false"/>
          <w:i w:val="false"/>
          <w:color w:val="000000"/>
          <w:sz w:val="28"/>
        </w:rPr>
        <w:t>
      "16. Департамент экономических расследований по городу Нур-Султану Комитета по финансовому мониторингу Министерства финансов Республики Казахстан.".</w:t>
      </w:r>
    </w:p>
    <w:bookmarkEnd w:id="130"/>
    <w:bookmarkStart w:name="z155" w:id="131"/>
    <w:p>
      <w:pPr>
        <w:spacing w:after="0"/>
        <w:ind w:left="0"/>
        <w:jc w:val="both"/>
      </w:pPr>
      <w:r>
        <w:rPr>
          <w:rFonts w:ascii="Times New Roman"/>
          <w:b w:val="false"/>
          <w:i w:val="false"/>
          <w:color w:val="000000"/>
          <w:sz w:val="28"/>
        </w:rPr>
        <w:t>
      3. Министерству финансов Республики Казахстан в установленном законодательством порядке принять меры, вытекающие из настоящего постановления.</w:t>
      </w:r>
    </w:p>
    <w:bookmarkEnd w:id="131"/>
    <w:bookmarkStart w:name="z156" w:id="132"/>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 за исключением абзацев сорок шестого, сорок девятого, девяносто четвертого, девяносто пятого и сотого пункта 2, которые вводятся в действие с 1 января 2020 года.</w:t>
      </w:r>
    </w:p>
    <w:bookmarkEnd w:id="1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2019 года № 422</w:t>
            </w:r>
          </w:p>
        </w:tc>
      </w:tr>
    </w:tbl>
    <w:bookmarkStart w:name="z159" w:id="133"/>
    <w:p>
      <w:pPr>
        <w:spacing w:after="0"/>
        <w:ind w:left="0"/>
        <w:jc w:val="left"/>
      </w:pPr>
      <w:r>
        <w:rPr>
          <w:rFonts w:ascii="Times New Roman"/>
          <w:b/>
          <w:i w:val="false"/>
          <w:color w:val="000000"/>
        </w:rPr>
        <w:t xml:space="preserve"> Перечень переименовываемых республиканских государственных учреждений - территориальных органов Комитета казначейства Министерства финансов Республики Казахстан, Комитета государственных доходов Министерства финансов Республики Казахстан, Комитета внутреннего государственного аудита Министерства финансов Республики Казахстан, Комитета государственного имущества и приватизации Министерства финансов Республики Казахстан и Комитета по финансовому мониторингу Министерства финансов Республики Казахстан</w:t>
      </w:r>
    </w:p>
    <w:bookmarkEnd w:id="133"/>
    <w:bookmarkStart w:name="z160" w:id="134"/>
    <w:p>
      <w:pPr>
        <w:spacing w:after="0"/>
        <w:ind w:left="0"/>
        <w:jc w:val="both"/>
      </w:pPr>
      <w:r>
        <w:rPr>
          <w:rFonts w:ascii="Times New Roman"/>
          <w:b w:val="false"/>
          <w:i w:val="false"/>
          <w:color w:val="000000"/>
          <w:sz w:val="28"/>
        </w:rPr>
        <w:t>
      1. По Комитету казначейства Министерства финансов Республики Казахстан:</w:t>
      </w:r>
    </w:p>
    <w:bookmarkEnd w:id="134"/>
    <w:bookmarkStart w:name="z161" w:id="135"/>
    <w:p>
      <w:pPr>
        <w:spacing w:after="0"/>
        <w:ind w:left="0"/>
        <w:jc w:val="both"/>
      </w:pPr>
      <w:r>
        <w:rPr>
          <w:rFonts w:ascii="Times New Roman"/>
          <w:b w:val="false"/>
          <w:i w:val="false"/>
          <w:color w:val="000000"/>
          <w:sz w:val="28"/>
        </w:rPr>
        <w:t>
      республиканское государственное учреждение "Департамент казначейства по городу Астане Комитета казначейства Министерства финансов Республики Казахстан" в республиканское государственное учреждение "Департамент казначейства по городу Нур-Султану Комитета казначейства Министерства финансов Республики Казахстан".</w:t>
      </w:r>
    </w:p>
    <w:bookmarkEnd w:id="135"/>
    <w:bookmarkStart w:name="z162" w:id="136"/>
    <w:p>
      <w:pPr>
        <w:spacing w:after="0"/>
        <w:ind w:left="0"/>
        <w:jc w:val="both"/>
      </w:pPr>
      <w:r>
        <w:rPr>
          <w:rFonts w:ascii="Times New Roman"/>
          <w:b w:val="false"/>
          <w:i w:val="false"/>
          <w:color w:val="000000"/>
          <w:sz w:val="28"/>
        </w:rPr>
        <w:t xml:space="preserve">
      2. По Комитету государственных доходов Министерства финансов Республики Казахстан: </w:t>
      </w:r>
    </w:p>
    <w:bookmarkEnd w:id="136"/>
    <w:bookmarkStart w:name="z163" w:id="137"/>
    <w:p>
      <w:pPr>
        <w:spacing w:after="0"/>
        <w:ind w:left="0"/>
        <w:jc w:val="both"/>
      </w:pPr>
      <w:r>
        <w:rPr>
          <w:rFonts w:ascii="Times New Roman"/>
          <w:b w:val="false"/>
          <w:i w:val="false"/>
          <w:color w:val="000000"/>
          <w:sz w:val="28"/>
        </w:rPr>
        <w:t>
      1) республиканское государственное учреждение "Департамент государственных доходов по городу Астане Комитета государственных доходов Министерства финансов Республики Казахстан" в республиканское государственное учреждение "Департамент государственных доходов по городу Нур-Султану Комитета государственных доходов Министерства финансов Республики Казахстан".</w:t>
      </w:r>
    </w:p>
    <w:bookmarkEnd w:id="137"/>
    <w:bookmarkStart w:name="z164" w:id="138"/>
    <w:p>
      <w:pPr>
        <w:spacing w:after="0"/>
        <w:ind w:left="0"/>
        <w:jc w:val="both"/>
      </w:pPr>
      <w:r>
        <w:rPr>
          <w:rFonts w:ascii="Times New Roman"/>
          <w:b w:val="false"/>
          <w:i w:val="false"/>
          <w:color w:val="000000"/>
          <w:sz w:val="28"/>
        </w:rPr>
        <w:t>
      2) республиканское государственное учреждение "Управление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Алматинскому району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138"/>
    <w:bookmarkStart w:name="z165" w:id="139"/>
    <w:p>
      <w:pPr>
        <w:spacing w:after="0"/>
        <w:ind w:left="0"/>
        <w:jc w:val="both"/>
      </w:pPr>
      <w:r>
        <w:rPr>
          <w:rFonts w:ascii="Times New Roman"/>
          <w:b w:val="false"/>
          <w:i w:val="false"/>
          <w:color w:val="000000"/>
          <w:sz w:val="28"/>
        </w:rPr>
        <w:t>
      3) республиканское государственное учреждение "Управление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Сарыаркинскому району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139"/>
    <w:bookmarkStart w:name="z166" w:id="140"/>
    <w:p>
      <w:pPr>
        <w:spacing w:after="0"/>
        <w:ind w:left="0"/>
        <w:jc w:val="both"/>
      </w:pPr>
      <w:r>
        <w:rPr>
          <w:rFonts w:ascii="Times New Roman"/>
          <w:b w:val="false"/>
          <w:i w:val="false"/>
          <w:color w:val="000000"/>
          <w:sz w:val="28"/>
        </w:rPr>
        <w:t>
      4) республиканское государственное учреждение "Управление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Есильскому району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140"/>
    <w:bookmarkStart w:name="z167" w:id="141"/>
    <w:p>
      <w:pPr>
        <w:spacing w:after="0"/>
        <w:ind w:left="0"/>
        <w:jc w:val="both"/>
      </w:pPr>
      <w:r>
        <w:rPr>
          <w:rFonts w:ascii="Times New Roman"/>
          <w:b w:val="false"/>
          <w:i w:val="false"/>
          <w:color w:val="000000"/>
          <w:sz w:val="28"/>
        </w:rPr>
        <w:t>
      5) республиканское государственное учреждение "Управление государственных доходов "Астана - жаңа қала" Департамента государственных доходов по городу Астане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"Астана - жаңа қала"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141"/>
    <w:bookmarkStart w:name="z168" w:id="142"/>
    <w:p>
      <w:pPr>
        <w:spacing w:after="0"/>
        <w:ind w:left="0"/>
        <w:jc w:val="both"/>
      </w:pPr>
      <w:r>
        <w:rPr>
          <w:rFonts w:ascii="Times New Roman"/>
          <w:b w:val="false"/>
          <w:i w:val="false"/>
          <w:color w:val="000000"/>
          <w:sz w:val="28"/>
        </w:rPr>
        <w:t>
      6) республиканское государственное учреждение "Управление государственных доходов по району Байқоңыр Департамента государственных доходов по городу Астане Комитета государственных доходов Министерства финансов Республики Казахстан" в республиканское государственное учреждение "Управление государственных доходов по району Байқоңыр Департамента государственных доходов по городу Нур-Султану Комитета государственных доходов Министерства финансов Республики Казахстан".</w:t>
      </w:r>
    </w:p>
    <w:bookmarkEnd w:id="142"/>
    <w:bookmarkStart w:name="z169" w:id="143"/>
    <w:p>
      <w:pPr>
        <w:spacing w:after="0"/>
        <w:ind w:left="0"/>
        <w:jc w:val="both"/>
      </w:pPr>
      <w:r>
        <w:rPr>
          <w:rFonts w:ascii="Times New Roman"/>
          <w:b w:val="false"/>
          <w:i w:val="false"/>
          <w:color w:val="000000"/>
          <w:sz w:val="28"/>
        </w:rPr>
        <w:t xml:space="preserve">
      3. По Комитету внутреннего государственного аудита Министерства финансов Республики Казахстан: </w:t>
      </w:r>
    </w:p>
    <w:bookmarkEnd w:id="143"/>
    <w:bookmarkStart w:name="z170" w:id="144"/>
    <w:p>
      <w:pPr>
        <w:spacing w:after="0"/>
        <w:ind w:left="0"/>
        <w:jc w:val="both"/>
      </w:pPr>
      <w:r>
        <w:rPr>
          <w:rFonts w:ascii="Times New Roman"/>
          <w:b w:val="false"/>
          <w:i w:val="false"/>
          <w:color w:val="000000"/>
          <w:sz w:val="28"/>
        </w:rPr>
        <w:t>
      республиканское государственное учреждение "Департамент внутреннего государственного аудита по городу Астане Комитета внутреннего государственного аудита Министерства финансов Республики Казахстан" в республиканское государственное учреждение "Департамент внутреннего государственного аудита по городу Нур-Султану Комитета внутреннего государственного аудита Министерства финансов Республики Казахстан".</w:t>
      </w:r>
    </w:p>
    <w:bookmarkEnd w:id="144"/>
    <w:bookmarkStart w:name="z171" w:id="145"/>
    <w:p>
      <w:pPr>
        <w:spacing w:after="0"/>
        <w:ind w:left="0"/>
        <w:jc w:val="both"/>
      </w:pPr>
      <w:r>
        <w:rPr>
          <w:rFonts w:ascii="Times New Roman"/>
          <w:b w:val="false"/>
          <w:i w:val="false"/>
          <w:color w:val="000000"/>
          <w:sz w:val="28"/>
        </w:rPr>
        <w:t xml:space="preserve">
      4. По Комитету государственного имущества и приватизации Министерства финансов Республики Казахстан: </w:t>
      </w:r>
    </w:p>
    <w:bookmarkEnd w:id="145"/>
    <w:bookmarkStart w:name="z172" w:id="146"/>
    <w:p>
      <w:pPr>
        <w:spacing w:after="0"/>
        <w:ind w:left="0"/>
        <w:jc w:val="both"/>
      </w:pPr>
      <w:r>
        <w:rPr>
          <w:rFonts w:ascii="Times New Roman"/>
          <w:b w:val="false"/>
          <w:i w:val="false"/>
          <w:color w:val="000000"/>
          <w:sz w:val="28"/>
        </w:rPr>
        <w:t>
      республиканское государственное учреждение "Департамент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 в республиканское государственное учреждение "Департамент государственного имущества и приватизации города Нур-Султана Комитета государственного имущества и приватизации Министерства финансов Республики Казахстан".</w:t>
      </w:r>
    </w:p>
    <w:bookmarkEnd w:id="146"/>
    <w:bookmarkStart w:name="z173" w:id="147"/>
    <w:p>
      <w:pPr>
        <w:spacing w:after="0"/>
        <w:ind w:left="0"/>
        <w:jc w:val="both"/>
      </w:pPr>
      <w:r>
        <w:rPr>
          <w:rFonts w:ascii="Times New Roman"/>
          <w:b w:val="false"/>
          <w:i w:val="false"/>
          <w:color w:val="000000"/>
          <w:sz w:val="28"/>
        </w:rPr>
        <w:t xml:space="preserve">
      5. По Комитету по финансовому мониторингу Министерства финансов Республики Казахстан: </w:t>
      </w:r>
    </w:p>
    <w:bookmarkEnd w:id="147"/>
    <w:bookmarkStart w:name="z174" w:id="148"/>
    <w:p>
      <w:pPr>
        <w:spacing w:after="0"/>
        <w:ind w:left="0"/>
        <w:jc w:val="both"/>
      </w:pPr>
      <w:r>
        <w:rPr>
          <w:rFonts w:ascii="Times New Roman"/>
          <w:b w:val="false"/>
          <w:i w:val="false"/>
          <w:color w:val="000000"/>
          <w:sz w:val="28"/>
        </w:rPr>
        <w:t>
      республиканское государственное учреждение "Департамент экономических расследований по городу Астане Комитета по финансовому мониторингу Министерства финансов Республики Казахстан" в республиканское государственное учреждение "Департамент экономических расследований по городу Нур-Султану Комитета по финансовому мониторингу Министерства финансов Республики Казахстан".</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