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8188" w14:textId="4758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471. Утратило силу постановлением Правительства Республики Казахстан от 14 мая 2024 года № 375.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14.05.2024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17 апреля 2014 года "О дорожном движении"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2015 года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и определяют порядок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администратор систем электронных паспортов) – организация, определяемая Евразийской экономической комиссией, на которую возложена функция координации действий по проектированию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техники, включая ввод в эксплуатацию, эксплуатацию, оптимизацию производительности, обеспечение и контроль доступа, обеспечение безопасности, отслеживание вопросов технического обеспечения этих систем, взаимодействие с участниками систем и государственными органами, включение в эти системы новых участников, а также инициирование мер, необходимых для гармонизации законодательства государств-членов Евразийского экономического союза в области функций этих систем;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система электронных паспортов) – структурированный комплекс, включающий вычислительное и коммуникационное оборудование, программное обеспечение, лингвистические средства, информационные ресурсы, системный персонал и взаимодействующих по установленным в этой системе правилам участников и пользователей, а также реализующий информационную технологию выполнения установленных функций этой системы;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оператор (национальный администратор)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 (далее – национальный оператор (национальный администратор) системы электронных паспортов) – юридическое лицо,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государственными органами;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транспортного средства (паспорт шасси транспортного средства) – паспорт, выдаваемый на предназначенные для движения по автомобильным дорогам общего пользования автомототранспортные средства, имеющие двигатель внутреннего сгорания с рабочим объемом свыше пятидесяти кубических сантиметров или электродвигатель (электродвигатели) максимальной (суммарной) мощностью более четырех киловатт и (или) максимальную конструктивную скорость более пятидесяти километров в час, и прицепы к ним (паспорт, выдаваемый на шасси транспортного средства в случае поставки шасси их потребителям);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электронный паспорт транспортного средства (паспорт шасси транспортного средства) – паспорт транспортного средства (паспорт шасси транспортного средства), оформленный в системе электронных паспортов транспортных средств (паспортов шасси транспортных средств);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самоходной машины и других видов техники – паспорт, выдаваемый на имеющие двигатель внутреннего сгорания с рабочим объемом свыше пятидесяти кубических сантиметров или электродвигатель (электродвигатели) максимальной (суммарной) мощностью более четырех киловатт тракторы, самоходные дорожно-строительные, коммунальные, сельскохозяйственные машины и другие наземные безрельсовые механические транспортные средства (за исключением предназначенных для движения по автомобильным дорогам общего пользования автомототранспортных средств, имеющих максимальную конструктивную скорость более пятидесяти километров в час) и прицепы к ним;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паспорт самоходной машины и других видов техники – паспорт самоходной машины и других видов техники, оформленный в системе электронных паспортов самоходных машин и других видов техники;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(организация) – орган, уполномоченный на оформление электронных паспортов транспортного средства, включенный в единый реестр 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информационное взаимодействие – обмен информацией, которая представлена в электронно-цифровой форме и удостоверена посредством электронной цифровой подписи, в системе электронных паспортов между участниками системы электронных паспортов;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единый реестр 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– единый реестр) – формируется и ведется Евразийской экономической комиссией в электронном виде на основании национальных частей единого реестра. Национальную часть единого реестра формирует и ведет уполномоченный орган в сферах индустрии и индустриально-инновационного развития.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Электронные паспорта оформляются в системах электронных паспортов на принадлежащие юридическим и физическим лицам Республики Казахстан, иностранным физическим и юридическим лицам, а также физическим лицам без гражданства: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средства, предназначенные для движения по автомобильным дорогам общего пользования, подлежащие государственной регистрации;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шасси транспортных средств;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самоходные машины и другие виды техники, подлежащие государственной регистрации.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– Порядок) и перечень сведений, указываемых в электронном паспорте транспортного средства (паспорте шасси транспортного средства) и электронном паспорте самоходных машин и других видов техники, утверждены решением коллегии Евразийской экономической комиссии от 22 сентября 2015 года № 122.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систем электронных паспортов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систем электронных паспортов;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(национальный администратор) системы электронных паспортов;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организации-изготовители транспортных средств (шасси транспортных средств), самоходных машин и других видов техники, включенные в единый реестр, в том числе организации, осуществляющие сборочное производство продукции организации-изготовителя и уполномоченные этой организацией-изготовителем на оформление электронных паспортов на собранную ими продукцию, сведения о которых вносятся организацией-изготовителем в единый реестр в качестве сведений об организациях, уполномоченных на оформление электронных паспортов на собранную продукцию (далее – организации-изготовители);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(организация);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Евразийская экономическая комиссия;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уполномоченные государственные органы: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безопасности дорожного движения в части государственной регистрации транспортных средств (шасси транспортных средств) и дорожно-транспортных происшествий с участием транспортного средства (шасси транспортного средства), самоходных машин и других видов техники;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таможенного дела;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местные исполнительные органы в части государственной регистрации самоходных машин и других видов техники;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расширенных обязательств производителей (импортеров);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собственник транспортного средства (шасси транспортного средства) самоходной машины и других видов техники;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лица, заинтересованные в получении (направлении) сведений, содержащихся в электронных паспортах.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Электронные паспорта оформляются в системах электронных паспортов: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организацией-изготовителем – в отношении транспортных средств (шасси транспортных средств), самоходных машин и других видов техники, изготовленных этой организацией-изготовителем с даты начала применения электронных паспортов;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(организацией) – в отношении: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транспортных средств, изготовленных в Республике Казахстан в условиях серийного производства, в конструкцию которых в индивидуальном порядке были внесены изменения до выпуска в обращение, или изготовленных в Республике Казахстан в индивидуальном порядке из сборочного комплекта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являющихся результатом индивидуального технического творчества, или ввозимых в Республику Казахстан физическим лицом для собственных нужд, или ввозимых в Республику Казахстан из числа ранее допущенных для участия в дорожном движении за пределами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 транспортных средств), самоходных машин и других видов техники, ввозимых на таможенную территорию Евразийского экономического союза физическим или юридическим лицом на срок более 12 месяцев подряд;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 транспортных средств), самоходных машин и других видов техники, обращенных в государственную собственность в порядке,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 транспортных средств), самоходных машин и других видов техники, ввозимых на таможенную территорию Евразийского экономического союза, на которые обращено взыскание;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 транспортных средств), самоходных машин и других видов техники, изготовленных на таможенной территории Евразийского экономического союза организацией-изготовителем, не включенной в единый реестр;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 транспортных средств), самоходных машин и других видов техники, выпущенных в обращение до даты начала применения электронных паспортов;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(шасси транспортных средств), самоходных машин и других видов техники, ввозимых на территорию Республики Казахстан из других государств-членов Евразийского экономического союза, на которые ранее не был оформлен электронный паспорт транспортного средства.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Уникальный номер электронного паспорта формируется в системе электронных паспортов в соответствии с разделом II порядка и состоит из 15 знаков.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Уникальный номер электронного паспорта присваивается после заполнения всех полей разделов электронного паспорта, заполняемых уполномоченным органом (организацией) или организацией-изготовителем, включенными в единый реестр, и подтверждения сведений, содержащихся в электронном паспорте, посредством электронной 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(электронной подписи), а также после проведения национальным оператором (национальным администратором) систем электронных паспортов совместно с уполномоченным государственным органом по обеспечению безопасности, дорожного движения, в системе электронных паспортов мероприятий по осуществлению проверки достоверности информации, указанной в электронных паспортах. В случае выявления несоответствий, уникальный номер электронного паспорта транспортного средства (паспорта шасси транспортного средства) и электронного паспорта самоходных машин и других видов техники не присваивается.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присвоения уникального номера электронного паспорта транспортного средства (паспорта шасси транспортного средства) и электронного паспорта самоходной машины и других видов техники не должен превышать 24 часа после заполнения всех полей разделов электронного паспорта транспортного средства (паспорта шасси транспортного средства) уполномоченным органом (организацией) или организацией-изготовителем, включенными в единый реестр, и подтверждения сведений, содержащихся в электронном паспорте транспортного средства (паспорта шасси транспортного средства), посредством применения электронной цифровой подписи (электронной подписи).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направления администратору систем электронных паспортов заявлений о внесении изменений в электронные паспорта транспортных средств (паспорта шасси транспортных средств) и электронные паспорта самоходных машин и других видов техники уполномоченным органом, осуществляющим регистрационные действия в отношении транспортных средств, самоходных машин и других видов техники в Республике Казахстан, после совершения регистрационного действия не должен превышать 24 часов.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присвоения уникального номера электронного паспорта транспортного средства (паспорта шасси транспортного средства) и электронные паспорта самоходных машин и других видов техники, поступления сведений о выпуске товара (в случае ввоза) и исполнении расширенных обязательств производителями (импортерами) при первичной регистрации транспортного средства, установленных Экологическим кодексом Республики Казахстан, электронному паспорту транспортного средства (паспорту шасси транспортного средства) автоматически присваивается статус "действующий".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Электронные паспорта транспортных средств (паспорт шасси транспортных средств), а также самоходных машин и других видов техники оформляются уполномоченными органами (организациями) в соответствии с полномочиями, сведения о которых включены в единый реестр.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оператор (национальный администратор) системы электронных паспортов определяет тарифы и порядок оплаты услуг при оформлении электронного паспорта транспортного средства (паспорта шасси транспортного средства), электронного паспорта самоходной машины, других видов техники и внесение в них изменений.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оператор (национальный администратор) системы электронных паспортов представляет по запросам уполномоченных органов в сферах индустрии и индустриально-инновационного развития, по обеспечению безопасности дорожного движения, в сфере таможенного дела, в области агропромышленного комплекса и местных исполнительных органов сведения, содержащиеся в электронных паспортах транспортных средств (паспортах шасси транспортных средств) и электронных паспортах самоходных машин и других видов техники с любым статусом, в полном объеме и без взимания платы для использования исключительно в целях реализации государственных задач и функций.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оператор (национальный администратор) систем электронных паспортов вносит дополнительные сведения электронного паспорта, носящие информационный характер,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раздел "Иные сведения, носящие информационный характер", направляемые участниками системы электронных паспортов, а также полученные путем информационного взаимодействия с иными информационными системами.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Дополнительные сведения о собственнике транспортного средства (шасси транспортного средства), самоходной машины и других видов техники – физическом лице вносятся национальным оператором (национальным администратором) систем электронных паспортов либо уполномоченным органом (организацией) на добровольной основе в электронные паспорта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с согласия этого лица на обработку персональных данных. Указанное согласие оформляется в письменном или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при осуществлении регистрационных операции транспортного средства, самоходной машины и других видов техники.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(национальный администратор) систем электронных паспортов вносит в электронные паспорта дополнительные сведения о первом собственнике транспортного средства (шасси транспортного средства), самоходной машины и других видов техники на основании информационного взаимодействия с организациями-изготовителями или уполномоченным органом (организацией).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оператор (национальный администратор) систем электронных паспортов либо уполномоченный орган (организация) вносят в электронные паспорта дополнительные сведения о втором и последующих собственниках транспортного средства (шасси транспортного средства), самоходной машины и других видов техники, представляемые в соответствии с порядком и на основании договорных отношений с участниками взаимодействия.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оператор (национальный администратор) систем электронных паспортов либо уполномоченный орган (организация) вносят в электронные паспорта транспортных средств (паспорта шасси транспортных средств) дополнительные сведения о техническом осмотре транспортного средства, полученные путем информационного взаимодействия с единой информационной системой обязательного технического осмотра.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оператор (национальный администратор) систем электронных паспортов либо уполномоченный орган (организация) вносят в электронные паспорта дополнительные сведения об ограничениях (обременениях) в отношении транспортного средства (шасси транспортного средства), самоходных машин и других видов техники по согласию на основании информационного взаимодействия, представляемые: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залогодателем и залогодержателем (финансовые организации и микрофинансовые организации) – в отношении транспортных средств (шасси транспортных средств), находящихся у них в залоге (лизинге), с подтверждением совершения сделки в соответствии с условиями документа, содержащего сведения о залоге (лизинге);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судебными исполнителями – в отношении транспортных средств (шасси транспортных средств) на которые наложен арест в рамках исполнительного производства;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государственными органами – в соответствии с полномочиями, предусмотренными законодательством Республики Казахстан, в порядке и на условиях, определяемых двусторонними соглашениями с национальным оператором (национальным администратором) системы электронных паспортов об информационном взаимодействии.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оператор (национальный администратор) систем электронных паспортов либо уполномоченный орган (организация) вносят в электронные паспорта дополнительные сведения о дорожно-транспортных происшествиях с участием транспортного средства, самоходных машин и других видов техники, полученные путем информационного взаимодействия с информационной системой уполномоченного государственного органа по обеспечению безопасности дорожного движения.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Участникам систем электронных паспортов национальным оператором (национальным администратором) системы электронных паспортов на договорной основе предоставляется доступ к сведениям (включая дополнительные сведения), содержащимся в электронных паспортах транспортных средств (паспортах шасси транспортных средств) и электронных паспортаз самоходных машин и других видов техники, и сервисам систем электронных паспортов в объеме, порядке и на условиях, которые определяются национальным оператором (национальным администратором) систем электронных паспортов, за исключением случаев, предусмотренных порядком.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Формирование дополнительных сведений в электронных паспортах транспортных средств (паспортах шасси транспортных средств) со статусами "аннулированный", "утилизированный" и "погашенный" не допускается.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(паспортов шасси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средств) 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самоходных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 техники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сведений, носящих информационный характер, указываемых в разделе "Иные сведения, носящие информационный характер" электронного паспорта транспортного средства, электронного паспорта шасси транспортного средства и электронного паспорта самоходных машин и других видов техники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электронного паспорта транспортного средства и электронного паспорта шасси транспортного средства: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собственнике транспортного средства: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(индивидуальный предприниматель):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(фамилия, имя, отчество (при наличии) индивидуального предпринимателя);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лица, ИИН индивидуального предпринимателя;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мобильного телефона юридического лица (индивидуального предпринимателя);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юридического лица (индивидуального предпринимателя);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физического лица;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физического лица;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физического лица;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удостоверяющего личность физического лица;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физического лица;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документа, удостоверяющего личность физического лица;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мобильного телефона физического лица;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физического лица;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 на транспортное средство: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удостоверяющего право собственности на транспортное средство;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право собственности на транспортное средство;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документа, удостоверяющего право собственности на транспортное средство;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перехода права собственности на транспортное средство;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транспортного средства;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одометра транспортного средства;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техническом осмотре транспортного средства: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осмотра, проводивший технический осмотр транспортного средства: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(наименование юридического лица или фамилия, имя, отчество (при наличии) индивидуального предпринимателя);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индивидуального предпринимателя;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технического осмотра;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диагностической карты;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одометра транспортного средства;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технического осмотра транспортного средства;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ограничениях (обременениях) в отношении транспортного средства: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(организации), наложившего (снявшего) ограничение (обременение);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ограничения (обременения);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в соответствии с которым наложено (снято) ограничение (обременение);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в соответствии с которым наложено (снято) ограничение (обременение);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оформления (заключения) документа, в соответствии с которым наложено (снято) ограничение (обременение);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ограничения (обременения) и (или) дата снятия ограничения (обременения);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дорожно-транспортных происшествиях с участием транспортного средства: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(адрес) происшествия с участием транспортного средства;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повреждений транспортного средства;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одометра транспортного средства.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электронного паспорта самоходной машины и других видов техники: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собственнике самоходной машины и других видов техники: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(индивидуальный предприниматель):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(фамилия, имя, отчество (при наличии) индивидуального предпринимателя);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лица, ИИН индивидуального предпринимателя;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мобильного телефона юридического лица (индивидуального предпринимателя);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юридического лица (индивидуального предпринимателя);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физического лица;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физического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физического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удостоверяющего личность физического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физического лица;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документа, удостоверяющего личность физического лица;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мобильного телефона физического лица;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физического лица;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 на самоходную машину и другие виды техники: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удостоверяющего право собственности на самоходную машину и другие виды техники;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право собственности на самоходную машину и другие виды техники;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документа, удостоверяющего право собственности на самоходную машину и другие виды техники;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перехода права собственности на самоходную машину и другие виды техники;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самоходной машины и других видов техники;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одометра (при наличии) и (или) счетчика времени наработки моточасов (при наличии) самоходной машины и других видов техники;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ограничениях (обременениях) в отношении самоходной машины и других видов техники: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(организации), наложившего (снявшего) ограничение (обременение);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ограничения (обременения);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в соответствии с которым наложено (снято) ограничение (обременение);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в соответствии с которым наложено (снято) ограничение (обременение);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оформления (заключения) документа, в соответствии с которым наложено (снято) ограничение (обременение);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ограничения (обременения) и (или) дата снятия ограничения (обременения);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дорожно-транспортных происшествиях с участием самоходных машин и других видов техники: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(адрес) происшествия с участием самоходных машин и других видов техники;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повреждений самоходных машин и других видов техники;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одометра (при наличии) и (или) счетчика времени наработки моточасов (при наличии) самоходной машины и других видов техники.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(паспортов шасси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средств) 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самоходных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 техники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на обработку персональных данных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________________                               "__" _______ 20__ г.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персональных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 № _______ выдан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(кем и когда выдан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проживающий(ая) по адресу: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</w:p>
          <w:bookmarkEnd w:id="1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377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лице представителя субъекта персональных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(фамилия, имя, отчество (при наличии) 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(наименование документа, удостоверяющего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 № ______ выдан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(кем и когда выдан документ)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проживающий(ая)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от имени субъекта персональных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(реквизиты доверенности или иного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подтверждающего полномочия 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субъекта персональных данных)</w:t>
            </w:r>
          </w:p>
        </w:tc>
      </w:tr>
    </w:tbl>
    <w:p>
      <w:pPr>
        <w:spacing w:after="0"/>
        <w:ind w:left="0"/>
        <w:jc w:val="both"/>
      </w:pPr>
      <w:bookmarkStart w:name="z157" w:id="146"/>
      <w:r>
        <w:rPr>
          <w:rFonts w:ascii="Times New Roman"/>
          <w:b w:val="false"/>
          <w:i w:val="false"/>
          <w:color w:val="000000"/>
          <w:sz w:val="28"/>
        </w:rPr>
        <w:t>
      принимаю решение о представлении моих персональных данных и даю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их обработку свободно, своей волей и в своем интересе.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адрес оператора, получающего согласие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персональных 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адрес лица, осуществляющего совместно с оператором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в интересах субъекта персональных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_________________________________________________________________.</w:t>
      </w:r>
    </w:p>
    <w:p>
      <w:pPr>
        <w:spacing w:after="0"/>
        <w:ind w:left="0"/>
        <w:jc w:val="both"/>
      </w:pPr>
      <w:bookmarkStart w:name="z158" w:id="147"/>
      <w:r>
        <w:rPr>
          <w:rFonts w:ascii="Times New Roman"/>
          <w:b w:val="false"/>
          <w:i w:val="false"/>
          <w:color w:val="000000"/>
          <w:sz w:val="28"/>
        </w:rPr>
        <w:t>
             Согласие дается на обработку персональных данных с целью внесения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в электронный паспорт транспортного средства (электронный паспорт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средства) и электронный паспорт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собственнике транспортного средства (шасси транспортного средства), самоходных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техники и осуществления идентификации и аутентификации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в системах электронных паспортов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(электронных паспортов шасси транспортных средств), электронных паспортов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 и других видов техники (далее – системы электронных паспортов), предоставляющие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возможность получения сведений из систем электронных паспортов и внесения сведений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паспорт транспортного средства (электронный паспорт шасси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средства) и электронный паспорт самоходных машин и других видов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Согласие дается на обработку следующих персональных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серия (при наличии)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мобильного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Согласие дается на обработку персональных данных с использованием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автоматизации или без использования таких средств, которая включает в себя сбор, запись,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систематизацию, накопление, хранение, уточнение (обновление, изменение), извлечение,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использование, передачу (предоставление, доступ), обезличивание, блокирование, удаление,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уничтожение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Согласие на обработку персональных данных действует бессрочно, до его отзыва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субъектом персональных данных путем письменного обращения к оператору.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 персональных данных уведомляется о том, что в случае отзыва субъектом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 согласия на обработку персональных данных, оператор вправе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продолжить обработку персональных данных без согласия субъекта персональных данных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их защите".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субъекта (представителя субъекта) персональных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полностью,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