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ee40" w14:textId="67fe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2019 года № 534.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государственной регистрации юридических лиц, являющихся некоммерческими организациями, учетной регистрации их филиалов и представительств, государственной регистрации нормативных правовых актов центральных государственных органов и ведомств, местных представительных и исполнительных органов, а также акимов, обеспечение государственного учета нормативных правовых актов Республики Казахстан;";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обеспечение деятельности территориальных органов юстиции и оказание им методического руководства по вопросам государственной регистрации юридических лиц, являющихся некоммерческими организациями, учетной регистрации их филиалов и представительств;";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"101) государственная регистрация юридических лиц, являющихся некоммерческими организациями, учетная регистрация их филиалов и представительств;";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101-1), 101-2) и 101-3)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"101-1) 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юридических лиц, являющихся коммерческими организациями, и учетной регистрации их филиалов и представительств в соответствии с Предпринимательским кодексом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101-2) направление в Государственную корпорацию "Правительство для граждан" представления об устранении нарушений в случае выявления нарушения законодательства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101-3) согласование цен на услуги по государственной регистрации юридических лиц, являющихся коммерческими организациями, и учетной регистрации их филиалов и представительств, реализуемые Государственной корпорацией "Правительство для граждан;";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"103) централизованное осуществление формирования бизнес-идентификационных номеров и представление информации регистрирующим органам и иным государственным учреждениям не позднее двух рабочих дней с момента их обращений;";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140-10) следующего содержания: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"140-10) проведение правовой экспертизы проектов соглашений о переработке твердых полезных ископаемых на предмет соответствия требованиям законодательства Республики Казахстан;".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Настоящее постановление вводится в действие с 1 июля 2019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