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6009" w14:textId="4c16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2019 года № 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случаях возникновения ситуаций, угрожающих политической, экономической и социальной стабильности Республики Казахстан или ее административно-территориальной единице, жизни и здоровью людей, а также наличия потребности в деньгах на иные непредвиденные затраты из резервов Правительства Республики Казахстан или местного исполнительного органа,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расчетами. При этом обосновывается стоимость единицы товаров (работ, услуг), а по капитальному (восстановительному) ремонту, за исключением капитального ремонта индивидуального жилищного строительства, и на реализацию бюджетных инвестиционных проектов, необходимо обязательное наличие: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заключения комплексной вневедомственной экспертизы к проектной (проектно-сметной) документации;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утвержденного администратором бюджетных программ (первым руководителем либо лицом, уполномоченным первым руководителем) технико-экономического обоснования или проектно-сметной документации на строительство объектов (зданий и сооружений, их комплексов, инженерных и транспортных коммуникаций), финансируемых за счет целевых бюджетных средств;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сводных сметных расчетов, локальных смет по видам работ, утвержденных заказчиком и подписанных проектировщиком на запрашиваемую сумму;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документов, установленных законодательством Республики Казахстан.";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по капитальному ремонту индивидуального жилищного строительства необходимая документация представляется в соответствии с законодательством об архитектурной, градостроительной и строительной деятельности Республики Казахстан.".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