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52cc" w14:textId="43c5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2019 года № 608.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юстиции города Астаны Министерства юстиции Республики Казахстан" в республиканское государственное учреждение "Департамент юстиции города Нур-Султана Министерства юстиции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"Управление юстиции района "Алматы" Департамента юстиции города Астаны Министерства юстиции Республики Казахстан" в республиканское государственное учреждение "Управление юстиции района "Алматы" Департамента юстиции города Нур-Султана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"Управление юстиции района "Сарыарка" Департамента юстиции города Астаны Министерства юстиции Республики Казахстан" в республиканское государственное учреждение "Управление юстиции района "Сарыарка" Департамента юстиции города Нур-Султана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"Управление юстиции района "Есиль" Департамента юстиции города Астаны Министерства юстиции Республики Казахстан" в республиканское государственное учреждение "Управление юстиции района "Есиль" Департамента юстиции города Нур-Султана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"Управление юстиции района "Байқоңыр" Департамента юстиции города Астаны Министерства юстиции Республики Казахстан" в республиканское государственное учреждение "Управление юстиции района "Байқоныр" Департамента юстиции города Нур-Султана Министерства юстиции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изменения: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территориальные органы в областях, городах республиканского значения и столице, районах, городах и районах в городах.";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Нур-Султан, район "Есиль", проспект Мәңгілік ел, дом 8.";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координация и методологическое руководство деятельностью юридических служб центральных исполнительных органов, взаимодействие с юридическими службами аппаратов акимов областей, городов республиканского значения и столицы;";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215, 216, 217, 217-1,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юстиции города Нур-Султана.";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"215. Управление юстиции района "Алматы" Департамента юстиции города Нур-Султана Министерства юстиции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юстиции района "Сарыарка" Департамента юстиции города Нур-Султана Министерства юстиции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юстиции района "Есиль" Департамента юстиции города Нур-Султана Министерства юстиции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217-1. Управление юстиции района "Байқоңыр" Департамента юстиции города Нур-Султана Министерства юстиции Республики Казахстан.".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