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377d" w14:textId="9903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промышленной безопасности"</w:t>
      </w:r>
    </w:p>
    <w:p>
      <w:pPr>
        <w:spacing w:after="0"/>
        <w:ind w:left="0"/>
        <w:jc w:val="both"/>
      </w:pPr>
      <w:r>
        <w:rPr>
          <w:rFonts w:ascii="Times New Roman"/>
          <w:b w:val="false"/>
          <w:i w:val="false"/>
          <w:color w:val="000000"/>
          <w:sz w:val="28"/>
        </w:rPr>
        <w:t>Постановление Правительства Республики Казахстан от 26 сентября 2019 года № 705</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промышленной безопасности".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промышленной безопасности</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гражданской защите" от 11 апреля 2014 года (Ведомости Парламента Республики Казахстан, 2014 г., № 7, ст.36; № 19-I, 19-II, ст.96; № 21, ст.122; № 23, ст.143; 2015 г., № 1, ст.2; № 15, ст.78; № 19-II, ст.103, 104; № 20-I, ст.111; № 20-IV, ст.113; № 23-I, ст.169; 2016 г., № 6, ст.45; № 7-II, ст.53, 56; 2017 г., № 11, ст.29; № 23-V, ст.113; 2018 г., № 10, ст.32; № 19, ст.62; № 23, ст.91; № 24, ст.93, 94):</w:t>
      </w:r>
    </w:p>
    <w:bookmarkEnd w:id="4"/>
    <w:bookmarkStart w:name="z10" w:id="5"/>
    <w:p>
      <w:pPr>
        <w:spacing w:after="0"/>
        <w:ind w:left="0"/>
        <w:jc w:val="both"/>
      </w:pPr>
      <w:r>
        <w:rPr>
          <w:rFonts w:ascii="Times New Roman"/>
          <w:b w:val="false"/>
          <w:i w:val="false"/>
          <w:color w:val="000000"/>
          <w:sz w:val="28"/>
        </w:rPr>
        <w:t>
      1) в статье 1:</w:t>
      </w:r>
    </w:p>
    <w:bookmarkEnd w:id="5"/>
    <w:bookmarkStart w:name="z11" w:id="6"/>
    <w:p>
      <w:pPr>
        <w:spacing w:after="0"/>
        <w:ind w:left="0"/>
        <w:jc w:val="both"/>
      </w:pPr>
      <w:r>
        <w:rPr>
          <w:rFonts w:ascii="Times New Roman"/>
          <w:b w:val="false"/>
          <w:i w:val="false"/>
          <w:color w:val="000000"/>
          <w:sz w:val="28"/>
        </w:rPr>
        <w:t>
      дополнить подпунктом 18-1) следующего содержания:</w:t>
      </w:r>
    </w:p>
    <w:bookmarkEnd w:id="6"/>
    <w:bookmarkStart w:name="z12" w:id="7"/>
    <w:p>
      <w:pPr>
        <w:spacing w:after="0"/>
        <w:ind w:left="0"/>
        <w:jc w:val="both"/>
      </w:pPr>
      <w:r>
        <w:rPr>
          <w:rFonts w:ascii="Times New Roman"/>
          <w:b w:val="false"/>
          <w:i w:val="false"/>
          <w:color w:val="000000"/>
          <w:sz w:val="28"/>
        </w:rPr>
        <w:t>
      "18-1) производственный контроль - деятельность руководителей, специалистов и работников опасного производственного объекта, направленная на обеспечение соблюдения требований законодательства Республики Казахстан в области промышленной безопасности;";</w:t>
      </w:r>
    </w:p>
    <w:bookmarkEnd w:id="7"/>
    <w:bookmarkStart w:name="z13" w:id="8"/>
    <w:p>
      <w:pPr>
        <w:spacing w:after="0"/>
        <w:ind w:left="0"/>
        <w:jc w:val="both"/>
      </w:pPr>
      <w:r>
        <w:rPr>
          <w:rFonts w:ascii="Times New Roman"/>
          <w:b w:val="false"/>
          <w:i w:val="false"/>
          <w:color w:val="000000"/>
          <w:sz w:val="28"/>
        </w:rPr>
        <w:t>
      дополнить подпунктами 29-1), 29-2), 29-3), 29-4) и 29-5) следующего содержания:</w:t>
      </w:r>
    </w:p>
    <w:bookmarkEnd w:id="8"/>
    <w:bookmarkStart w:name="z14" w:id="9"/>
    <w:p>
      <w:pPr>
        <w:spacing w:after="0"/>
        <w:ind w:left="0"/>
        <w:jc w:val="both"/>
      </w:pPr>
      <w:r>
        <w:rPr>
          <w:rFonts w:ascii="Times New Roman"/>
          <w:b w:val="false"/>
          <w:i w:val="false"/>
          <w:color w:val="000000"/>
          <w:sz w:val="28"/>
        </w:rPr>
        <w:t>
      "29-1) профессиональная аварийно-спасательная служба в области промышленной безопасности - аварийно-спасательная служба, предназначенная для проведения горноспасательных, газоспасательных, противофонтанных работ на опасных производственных объектах;</w:t>
      </w:r>
    </w:p>
    <w:bookmarkEnd w:id="9"/>
    <w:bookmarkStart w:name="z15" w:id="10"/>
    <w:p>
      <w:pPr>
        <w:spacing w:after="0"/>
        <w:ind w:left="0"/>
        <w:jc w:val="both"/>
      </w:pPr>
      <w:r>
        <w:rPr>
          <w:rFonts w:ascii="Times New Roman"/>
          <w:b w:val="false"/>
          <w:i w:val="false"/>
          <w:color w:val="000000"/>
          <w:sz w:val="28"/>
        </w:rPr>
        <w:t>
      29-2) профессиональная объектовая аварийно-спасательная служба в области промышленной безопасности - аварийно-спасательная служба, являющаяся структурным подразделением организации, имеющей опасные производственные объекты;</w:t>
      </w:r>
    </w:p>
    <w:bookmarkEnd w:id="10"/>
    <w:bookmarkStart w:name="z16" w:id="11"/>
    <w:p>
      <w:pPr>
        <w:spacing w:after="0"/>
        <w:ind w:left="0"/>
        <w:jc w:val="both"/>
      </w:pPr>
      <w:r>
        <w:rPr>
          <w:rFonts w:ascii="Times New Roman"/>
          <w:b w:val="false"/>
          <w:i w:val="false"/>
          <w:color w:val="000000"/>
          <w:sz w:val="28"/>
        </w:rPr>
        <w:t>
      29-3) горноспасательные работы - работы, проводимые в шахтах, рудниках, карьерах и разрезах с применением специальной техники, аппаратуры и оборудования, направленные на спасение людей и ликвидацию аварий, оказание первой доврачебной медицинской помощи и транспортировку пострадавших, тушение пожаров под землей и на поверхности в пределах горного отвода, инертизацию взрывоопасной атмосферы, разборку завалов, возведение перемычек, устройство крепи, ликвидацию затоплений и другие работы, необходимые для устранения опасных производственных факторов;</w:t>
      </w:r>
    </w:p>
    <w:bookmarkEnd w:id="11"/>
    <w:bookmarkStart w:name="z17" w:id="12"/>
    <w:p>
      <w:pPr>
        <w:spacing w:after="0"/>
        <w:ind w:left="0"/>
        <w:jc w:val="both"/>
      </w:pPr>
      <w:r>
        <w:rPr>
          <w:rFonts w:ascii="Times New Roman"/>
          <w:b w:val="false"/>
          <w:i w:val="false"/>
          <w:color w:val="000000"/>
          <w:sz w:val="28"/>
        </w:rPr>
        <w:t>
      29-4) газоспасательные работы - работы по ликвидации аварий на опасных производственных объектах, характеризующиеся необходимостью их выполнения в условиях наличия в окружающей среде превышающих предельно допустимые концентрации токсичных и (или) пожароопасных и (или) взрывоопасных веществ, с применением специальной техники, аппаратуры и оборудования, изолирующих средств индивидуальной защиты и связанные с поиском людей в загазованной среде, оказанием помощи пострадавшим, ведением разведки очага аварии с целью уточнения места и причины аварии, границ ее распространения, выполнением работ, необходимых для устранения опасных производственных факторов;</w:t>
      </w:r>
    </w:p>
    <w:bookmarkEnd w:id="12"/>
    <w:bookmarkStart w:name="z18" w:id="13"/>
    <w:p>
      <w:pPr>
        <w:spacing w:after="0"/>
        <w:ind w:left="0"/>
        <w:jc w:val="both"/>
      </w:pPr>
      <w:r>
        <w:rPr>
          <w:rFonts w:ascii="Times New Roman"/>
          <w:b w:val="false"/>
          <w:i w:val="false"/>
          <w:color w:val="000000"/>
          <w:sz w:val="28"/>
        </w:rPr>
        <w:t>
      29-5) противофонтанные работы - работы, проводимые на нефтегазодобывающих предприятиях с применением специальной техники, аппаратуры и оборудования, направленные на ликвидацию аварии, спасение людей, материальных ценностей и снижение воздействия опасных факторов неуправляемого выхода пластовых флюидов через устье скважины (газовых и нефтяных фонтанов) в результате отсутствия, разрушения или негерметичности запорного оборудования или вследствие грифонообразования;";</w:t>
      </w:r>
    </w:p>
    <w:bookmarkEnd w:id="13"/>
    <w:bookmarkStart w:name="z19" w:id="14"/>
    <w:p>
      <w:pPr>
        <w:spacing w:after="0"/>
        <w:ind w:left="0"/>
        <w:jc w:val="both"/>
      </w:pPr>
      <w:r>
        <w:rPr>
          <w:rFonts w:ascii="Times New Roman"/>
          <w:b w:val="false"/>
          <w:i w:val="false"/>
          <w:color w:val="000000"/>
          <w:sz w:val="28"/>
        </w:rPr>
        <w:t>
      подпункт 32-1) изложить в следующей редакции:</w:t>
      </w:r>
    </w:p>
    <w:bookmarkEnd w:id="14"/>
    <w:bookmarkStart w:name="z20" w:id="15"/>
    <w:p>
      <w:pPr>
        <w:spacing w:after="0"/>
        <w:ind w:left="0"/>
        <w:jc w:val="both"/>
      </w:pPr>
      <w:r>
        <w:rPr>
          <w:rFonts w:ascii="Times New Roman"/>
          <w:b w:val="false"/>
          <w:i w:val="false"/>
          <w:color w:val="000000"/>
          <w:sz w:val="28"/>
        </w:rPr>
        <w:t>
      "32-1) опасные технические устройства:</w:t>
      </w:r>
    </w:p>
    <w:bookmarkEnd w:id="15"/>
    <w:bookmarkStart w:name="z21" w:id="16"/>
    <w:p>
      <w:pPr>
        <w:spacing w:after="0"/>
        <w:ind w:left="0"/>
        <w:jc w:val="both"/>
      </w:pPr>
      <w:r>
        <w:rPr>
          <w:rFonts w:ascii="Times New Roman"/>
          <w:b w:val="false"/>
          <w:i w:val="false"/>
          <w:color w:val="000000"/>
          <w:sz w:val="28"/>
        </w:rPr>
        <w:t>
      технические устройства, работающие под давлением более 0,07 мегаПаскаля или при температуре нагрева воды более 115 градусов Цельсия, грузоподъемные механизмы, эскалаторы, фуникулеры, лифты, траволаторы, подъемники для лиц с ограниченными возможностями, а также установки для бурения и ремонта скважин с глубиной бурения более 200 метров, шахтные подъемные установки и подъемные машины, эксплуатируемые на опасных производственных объектах, надзор за которыми осуществляется уполномоченным органом в области промышленной безопасности;</w:t>
      </w:r>
    </w:p>
    <w:bookmarkEnd w:id="16"/>
    <w:bookmarkStart w:name="z22" w:id="17"/>
    <w:p>
      <w:pPr>
        <w:spacing w:after="0"/>
        <w:ind w:left="0"/>
        <w:jc w:val="both"/>
      </w:pPr>
      <w:r>
        <w:rPr>
          <w:rFonts w:ascii="Times New Roman"/>
          <w:b w:val="false"/>
          <w:i w:val="false"/>
          <w:color w:val="000000"/>
          <w:sz w:val="28"/>
        </w:rPr>
        <w:t>
      паровые и водогрейные котлы, работающие под давлением более 0,07 мегаПаскаля и (или) при температуре нагрева воды более 115 градусов Цельсия (организации теплоснабжения), сосуды, работающие под давлением более 0,07 мегаПаскаля, грузоподъемные механизмы, эскалаторы, канатные дороги, фуникулеры, лифты, траволаторы, подъемники для лиц с ограниченными возможностями объектов жилищно-коммунального хозяйства, контроль за которыми осуществляется местными исполнительными органами;";</w:t>
      </w:r>
    </w:p>
    <w:bookmarkEnd w:id="17"/>
    <w:bookmarkStart w:name="z23" w:id="18"/>
    <w:p>
      <w:pPr>
        <w:spacing w:after="0"/>
        <w:ind w:left="0"/>
        <w:jc w:val="both"/>
      </w:pPr>
      <w:r>
        <w:rPr>
          <w:rFonts w:ascii="Times New Roman"/>
          <w:b w:val="false"/>
          <w:i w:val="false"/>
          <w:color w:val="000000"/>
          <w:sz w:val="28"/>
        </w:rPr>
        <w:t>
      подпункт 48) изложить в следующей редакции:</w:t>
      </w:r>
    </w:p>
    <w:bookmarkEnd w:id="18"/>
    <w:bookmarkStart w:name="z24" w:id="19"/>
    <w:p>
      <w:pPr>
        <w:spacing w:after="0"/>
        <w:ind w:left="0"/>
        <w:jc w:val="both"/>
      </w:pPr>
      <w:r>
        <w:rPr>
          <w:rFonts w:ascii="Times New Roman"/>
          <w:b w:val="false"/>
          <w:i w:val="false"/>
          <w:color w:val="000000"/>
          <w:sz w:val="28"/>
        </w:rPr>
        <w:t>
      "48) инцидент - отказ или повреждение технических устройств, применяемых на опасном производственном объекте, отклонение от параметров, обеспечивающих безопасность ведения технологического процесса, не приводящий к аварии;";</w:t>
      </w:r>
    </w:p>
    <w:bookmarkEnd w:id="19"/>
    <w:bookmarkStart w:name="z25" w:id="20"/>
    <w:p>
      <w:pPr>
        <w:spacing w:after="0"/>
        <w:ind w:left="0"/>
        <w:jc w:val="both"/>
      </w:pPr>
      <w:r>
        <w:rPr>
          <w:rFonts w:ascii="Times New Roman"/>
          <w:b w:val="false"/>
          <w:i w:val="false"/>
          <w:color w:val="000000"/>
          <w:sz w:val="28"/>
        </w:rPr>
        <w:t>
      2) в статье 12-2:</w:t>
      </w:r>
    </w:p>
    <w:bookmarkEnd w:id="20"/>
    <w:bookmarkStart w:name="z26" w:id="21"/>
    <w:p>
      <w:pPr>
        <w:spacing w:after="0"/>
        <w:ind w:left="0"/>
        <w:jc w:val="both"/>
      </w:pPr>
      <w:r>
        <w:rPr>
          <w:rFonts w:ascii="Times New Roman"/>
          <w:b w:val="false"/>
          <w:i w:val="false"/>
          <w:color w:val="000000"/>
          <w:sz w:val="28"/>
        </w:rPr>
        <w:t>
      дополнить подпунктом 5-1) следующего содержания:</w:t>
      </w:r>
    </w:p>
    <w:bookmarkEnd w:id="21"/>
    <w:bookmarkStart w:name="z27" w:id="22"/>
    <w:p>
      <w:pPr>
        <w:spacing w:after="0"/>
        <w:ind w:left="0"/>
        <w:jc w:val="both"/>
      </w:pPr>
      <w:r>
        <w:rPr>
          <w:rFonts w:ascii="Times New Roman"/>
          <w:b w:val="false"/>
          <w:i w:val="false"/>
          <w:color w:val="000000"/>
          <w:sz w:val="28"/>
        </w:rPr>
        <w:t>
      "5-1) организует и проводит техническое расследование утрат взрывчатых материалов совместно с заинтересованными государственными органами в пределах своей компетенции;";</w:t>
      </w:r>
    </w:p>
    <w:bookmarkEnd w:id="22"/>
    <w:bookmarkStart w:name="z28" w:id="23"/>
    <w:p>
      <w:pPr>
        <w:spacing w:after="0"/>
        <w:ind w:left="0"/>
        <w:jc w:val="both"/>
      </w:pPr>
      <w:r>
        <w:rPr>
          <w:rFonts w:ascii="Times New Roman"/>
          <w:b w:val="false"/>
          <w:i w:val="false"/>
          <w:color w:val="000000"/>
          <w:sz w:val="28"/>
        </w:rPr>
        <w:t>
      подпункт 7) изложить в следующей редакции:</w:t>
      </w:r>
    </w:p>
    <w:bookmarkEnd w:id="23"/>
    <w:bookmarkStart w:name="z29" w:id="24"/>
    <w:p>
      <w:pPr>
        <w:spacing w:after="0"/>
        <w:ind w:left="0"/>
        <w:jc w:val="both"/>
      </w:pPr>
      <w:r>
        <w:rPr>
          <w:rFonts w:ascii="Times New Roman"/>
          <w:b w:val="false"/>
          <w:i w:val="false"/>
          <w:color w:val="000000"/>
          <w:sz w:val="28"/>
        </w:rPr>
        <w:t>
      "7) выдает разрешение на применение технологий, применяемых на опасных производственных объектах, и опасных технических устройств;";</w:t>
      </w:r>
    </w:p>
    <w:bookmarkEnd w:id="24"/>
    <w:bookmarkStart w:name="z30" w:id="25"/>
    <w:p>
      <w:pPr>
        <w:spacing w:after="0"/>
        <w:ind w:left="0"/>
        <w:jc w:val="both"/>
      </w:pPr>
      <w:r>
        <w:rPr>
          <w:rFonts w:ascii="Times New Roman"/>
          <w:b w:val="false"/>
          <w:i w:val="false"/>
          <w:color w:val="000000"/>
          <w:sz w:val="28"/>
        </w:rPr>
        <w:t>
      подпункт 10) исключить;</w:t>
      </w:r>
    </w:p>
    <w:bookmarkEnd w:id="25"/>
    <w:bookmarkStart w:name="z31" w:id="26"/>
    <w:p>
      <w:pPr>
        <w:spacing w:after="0"/>
        <w:ind w:left="0"/>
        <w:jc w:val="both"/>
      </w:pPr>
      <w:r>
        <w:rPr>
          <w:rFonts w:ascii="Times New Roman"/>
          <w:b w:val="false"/>
          <w:i w:val="false"/>
          <w:color w:val="000000"/>
          <w:sz w:val="28"/>
        </w:rPr>
        <w:t>
      дополнить подпунктами 13-1) и 13-2) следующего содержания:</w:t>
      </w:r>
    </w:p>
    <w:bookmarkEnd w:id="26"/>
    <w:bookmarkStart w:name="z32" w:id="27"/>
    <w:p>
      <w:pPr>
        <w:spacing w:after="0"/>
        <w:ind w:left="0"/>
        <w:jc w:val="both"/>
      </w:pPr>
      <w:r>
        <w:rPr>
          <w:rFonts w:ascii="Times New Roman"/>
          <w:b w:val="false"/>
          <w:i w:val="false"/>
          <w:color w:val="000000"/>
          <w:sz w:val="28"/>
        </w:rPr>
        <w:t>
      "13-1) утверждает типовые программы подготовки спасателей профессиональных аварийно-спасательных служб в области промышленной безопасности;</w:t>
      </w:r>
    </w:p>
    <w:bookmarkEnd w:id="27"/>
    <w:bookmarkStart w:name="z33" w:id="28"/>
    <w:p>
      <w:pPr>
        <w:spacing w:after="0"/>
        <w:ind w:left="0"/>
        <w:jc w:val="both"/>
      </w:pPr>
      <w:r>
        <w:rPr>
          <w:rFonts w:ascii="Times New Roman"/>
          <w:b w:val="false"/>
          <w:i w:val="false"/>
          <w:color w:val="000000"/>
          <w:sz w:val="28"/>
        </w:rPr>
        <w:t>
      13-2) устанавливает требования к профессиональным аварийно-спасательным службам в области промышленной безопасности;";</w:t>
      </w:r>
    </w:p>
    <w:bookmarkEnd w:id="28"/>
    <w:bookmarkStart w:name="z34" w:id="29"/>
    <w:p>
      <w:pPr>
        <w:spacing w:after="0"/>
        <w:ind w:left="0"/>
        <w:jc w:val="both"/>
      </w:pPr>
      <w:r>
        <w:rPr>
          <w:rFonts w:ascii="Times New Roman"/>
          <w:b w:val="false"/>
          <w:i w:val="false"/>
          <w:color w:val="000000"/>
          <w:sz w:val="28"/>
        </w:rPr>
        <w:t>
      дополнить подпунктами 14-1), 14-2), 14-3), 14-4), 14-5), 14-6), 14-7), 14-8), 14-9), 14-10), 14-11), 14-12), 14-13), 14-14), 14-15), 14-16), 14-17), 14-18), 14-19), 14-20), 14-21), 14-22), 14-23), 14-24), 14-25) и 14-26) следующего содержания:</w:t>
      </w:r>
    </w:p>
    <w:bookmarkEnd w:id="29"/>
    <w:bookmarkStart w:name="z35" w:id="30"/>
    <w:p>
      <w:pPr>
        <w:spacing w:after="0"/>
        <w:ind w:left="0"/>
        <w:jc w:val="both"/>
      </w:pPr>
      <w:r>
        <w:rPr>
          <w:rFonts w:ascii="Times New Roman"/>
          <w:b w:val="false"/>
          <w:i w:val="false"/>
          <w:color w:val="000000"/>
          <w:sz w:val="28"/>
        </w:rPr>
        <w:t>
      "14-1) утверждает правила проведения расследования и учета инцидентов, аварий на опасных производственных объектах, технического расследования утрат взрывчатых материалов;</w:t>
      </w:r>
    </w:p>
    <w:bookmarkEnd w:id="30"/>
    <w:bookmarkStart w:name="z36" w:id="31"/>
    <w:p>
      <w:pPr>
        <w:spacing w:after="0"/>
        <w:ind w:left="0"/>
        <w:jc w:val="both"/>
      </w:pPr>
      <w:r>
        <w:rPr>
          <w:rFonts w:ascii="Times New Roman"/>
          <w:b w:val="false"/>
          <w:i w:val="false"/>
          <w:color w:val="000000"/>
          <w:sz w:val="28"/>
        </w:rPr>
        <w:t>
      14-2) утверждает правила устройства и безопасной эксплуатации наклонных рельсово-канатных подъемников (фуникулеров);</w:t>
      </w:r>
    </w:p>
    <w:bookmarkEnd w:id="31"/>
    <w:bookmarkStart w:name="z37" w:id="32"/>
    <w:p>
      <w:pPr>
        <w:spacing w:after="0"/>
        <w:ind w:left="0"/>
        <w:jc w:val="both"/>
      </w:pPr>
      <w:r>
        <w:rPr>
          <w:rFonts w:ascii="Times New Roman"/>
          <w:b w:val="false"/>
          <w:i w:val="false"/>
          <w:color w:val="000000"/>
          <w:sz w:val="28"/>
        </w:rPr>
        <w:t>
      14-3) утверждает правила устройства и безопасной эксплуатации пассажирских подвесных канатных дорог;</w:t>
      </w:r>
    </w:p>
    <w:bookmarkEnd w:id="32"/>
    <w:bookmarkStart w:name="z38" w:id="33"/>
    <w:p>
      <w:pPr>
        <w:spacing w:after="0"/>
        <w:ind w:left="0"/>
        <w:jc w:val="both"/>
      </w:pPr>
      <w:r>
        <w:rPr>
          <w:rFonts w:ascii="Times New Roman"/>
          <w:b w:val="false"/>
          <w:i w:val="false"/>
          <w:color w:val="000000"/>
          <w:sz w:val="28"/>
        </w:rPr>
        <w:t>
      14-4) утверждает правила устройства и безопасной эксплуатации грузовых подвесных канатных дорог;</w:t>
      </w:r>
    </w:p>
    <w:bookmarkEnd w:id="33"/>
    <w:bookmarkStart w:name="z39" w:id="34"/>
    <w:p>
      <w:pPr>
        <w:spacing w:after="0"/>
        <w:ind w:left="0"/>
        <w:jc w:val="both"/>
      </w:pPr>
      <w:r>
        <w:rPr>
          <w:rFonts w:ascii="Times New Roman"/>
          <w:b w:val="false"/>
          <w:i w:val="false"/>
          <w:color w:val="000000"/>
          <w:sz w:val="28"/>
        </w:rPr>
        <w:t>
      14-5) утверждает правила устройства и безопасной эксплуатации эскалаторов;</w:t>
      </w:r>
    </w:p>
    <w:bookmarkEnd w:id="34"/>
    <w:bookmarkStart w:name="z40" w:id="35"/>
    <w:p>
      <w:pPr>
        <w:spacing w:after="0"/>
        <w:ind w:left="0"/>
        <w:jc w:val="both"/>
      </w:pPr>
      <w:r>
        <w:rPr>
          <w:rFonts w:ascii="Times New Roman"/>
          <w:b w:val="false"/>
          <w:i w:val="false"/>
          <w:color w:val="000000"/>
          <w:sz w:val="28"/>
        </w:rPr>
        <w:t>
      14-6) утверждает правила безопасной эксплуатации подъемников для лиц с ограниченными возможностями;</w:t>
      </w:r>
    </w:p>
    <w:bookmarkEnd w:id="35"/>
    <w:bookmarkStart w:name="z41" w:id="36"/>
    <w:p>
      <w:pPr>
        <w:spacing w:after="0"/>
        <w:ind w:left="0"/>
        <w:jc w:val="both"/>
      </w:pPr>
      <w:r>
        <w:rPr>
          <w:rFonts w:ascii="Times New Roman"/>
          <w:b w:val="false"/>
          <w:i w:val="false"/>
          <w:color w:val="000000"/>
          <w:sz w:val="28"/>
        </w:rPr>
        <w:t>
      14-7) утверждает правила аттестации сварщиков и специалистов сварочного производства;</w:t>
      </w:r>
    </w:p>
    <w:bookmarkEnd w:id="36"/>
    <w:bookmarkStart w:name="z42" w:id="37"/>
    <w:p>
      <w:pPr>
        <w:spacing w:after="0"/>
        <w:ind w:left="0"/>
        <w:jc w:val="both"/>
      </w:pPr>
      <w:r>
        <w:rPr>
          <w:rFonts w:ascii="Times New Roman"/>
          <w:b w:val="false"/>
          <w:i w:val="false"/>
          <w:color w:val="000000"/>
          <w:sz w:val="28"/>
        </w:rPr>
        <w:t>
      14-8) утверждает инструкцию по организации и осуществлению производственного контроля за соблюдением требований промышленной безопасности на опасном производственном объекте;</w:t>
      </w:r>
    </w:p>
    <w:bookmarkEnd w:id="37"/>
    <w:bookmarkStart w:name="z43" w:id="38"/>
    <w:p>
      <w:pPr>
        <w:spacing w:after="0"/>
        <w:ind w:left="0"/>
        <w:jc w:val="both"/>
      </w:pPr>
      <w:r>
        <w:rPr>
          <w:rFonts w:ascii="Times New Roman"/>
          <w:b w:val="false"/>
          <w:i w:val="false"/>
          <w:color w:val="000000"/>
          <w:sz w:val="28"/>
        </w:rPr>
        <w:t>
      14-9) утверждает инструкцию об организации и порядке проведения обследования технического состояния грузоподъемных машин с истекшим сроком службы с целью определения возможности их дальнейшей эксплуатации;</w:t>
      </w:r>
    </w:p>
    <w:bookmarkEnd w:id="38"/>
    <w:bookmarkStart w:name="z44" w:id="39"/>
    <w:p>
      <w:pPr>
        <w:spacing w:after="0"/>
        <w:ind w:left="0"/>
        <w:jc w:val="both"/>
      </w:pPr>
      <w:r>
        <w:rPr>
          <w:rFonts w:ascii="Times New Roman"/>
          <w:b w:val="false"/>
          <w:i w:val="false"/>
          <w:color w:val="000000"/>
          <w:sz w:val="28"/>
        </w:rPr>
        <w:t>
      14-10) утверждает инструкцию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w:t>
      </w:r>
    </w:p>
    <w:bookmarkEnd w:id="39"/>
    <w:bookmarkStart w:name="z45" w:id="40"/>
    <w:p>
      <w:pPr>
        <w:spacing w:after="0"/>
        <w:ind w:left="0"/>
        <w:jc w:val="both"/>
      </w:pPr>
      <w:r>
        <w:rPr>
          <w:rFonts w:ascii="Times New Roman"/>
          <w:b w:val="false"/>
          <w:i w:val="false"/>
          <w:color w:val="000000"/>
          <w:sz w:val="28"/>
        </w:rPr>
        <w:t>
      14-11) утверждает инструкцию по проведению технического освидетельствования сосудов, цистерн, бочек и баллонов, работающих под давлением;</w:t>
      </w:r>
    </w:p>
    <w:bookmarkEnd w:id="40"/>
    <w:bookmarkStart w:name="z46" w:id="41"/>
    <w:p>
      <w:pPr>
        <w:spacing w:after="0"/>
        <w:ind w:left="0"/>
        <w:jc w:val="both"/>
      </w:pPr>
      <w:r>
        <w:rPr>
          <w:rFonts w:ascii="Times New Roman"/>
          <w:b w:val="false"/>
          <w:i w:val="false"/>
          <w:color w:val="000000"/>
          <w:sz w:val="28"/>
        </w:rPr>
        <w:t>
      14-12) утверждает инструкцию по проведению обследования и технического освидетельствования трубопроводов пара и горячей воды;</w:t>
      </w:r>
    </w:p>
    <w:bookmarkEnd w:id="41"/>
    <w:bookmarkStart w:name="z47" w:id="42"/>
    <w:p>
      <w:pPr>
        <w:spacing w:after="0"/>
        <w:ind w:left="0"/>
        <w:jc w:val="both"/>
      </w:pPr>
      <w:r>
        <w:rPr>
          <w:rFonts w:ascii="Times New Roman"/>
          <w:b w:val="false"/>
          <w:i w:val="false"/>
          <w:color w:val="000000"/>
          <w:sz w:val="28"/>
        </w:rPr>
        <w:t>
      14-13) утверждает инструкцию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w:t>
      </w:r>
    </w:p>
    <w:bookmarkEnd w:id="42"/>
    <w:bookmarkStart w:name="z48" w:id="43"/>
    <w:p>
      <w:pPr>
        <w:spacing w:after="0"/>
        <w:ind w:left="0"/>
        <w:jc w:val="both"/>
      </w:pPr>
      <w:r>
        <w:rPr>
          <w:rFonts w:ascii="Times New Roman"/>
          <w:b w:val="false"/>
          <w:i w:val="false"/>
          <w:color w:val="000000"/>
          <w:sz w:val="28"/>
        </w:rPr>
        <w:t>
      14-14) утверждает инструкцию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w:t>
      </w:r>
    </w:p>
    <w:bookmarkEnd w:id="43"/>
    <w:bookmarkStart w:name="z49" w:id="44"/>
    <w:p>
      <w:pPr>
        <w:spacing w:after="0"/>
        <w:ind w:left="0"/>
        <w:jc w:val="both"/>
      </w:pPr>
      <w:r>
        <w:rPr>
          <w:rFonts w:ascii="Times New Roman"/>
          <w:b w:val="false"/>
          <w:i w:val="false"/>
          <w:color w:val="000000"/>
          <w:sz w:val="28"/>
        </w:rPr>
        <w:t>
      14-15) утверждает инструкцию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w:t>
      </w:r>
    </w:p>
    <w:bookmarkEnd w:id="44"/>
    <w:bookmarkStart w:name="z50" w:id="45"/>
    <w:p>
      <w:pPr>
        <w:spacing w:after="0"/>
        <w:ind w:left="0"/>
        <w:jc w:val="both"/>
      </w:pPr>
      <w:r>
        <w:rPr>
          <w:rFonts w:ascii="Times New Roman"/>
          <w:b w:val="false"/>
          <w:i w:val="false"/>
          <w:color w:val="000000"/>
          <w:sz w:val="28"/>
        </w:rPr>
        <w:t>
      14-16) утверждает инструкцию по проведению обследования технического состояния подъемников (вышек) с истекшим сроком службы с целью определения возможности их дальнейшей эксплуатации;</w:t>
      </w:r>
    </w:p>
    <w:bookmarkEnd w:id="45"/>
    <w:bookmarkStart w:name="z51" w:id="46"/>
    <w:p>
      <w:pPr>
        <w:spacing w:after="0"/>
        <w:ind w:left="0"/>
        <w:jc w:val="both"/>
      </w:pPr>
      <w:r>
        <w:rPr>
          <w:rFonts w:ascii="Times New Roman"/>
          <w:b w:val="false"/>
          <w:i w:val="false"/>
          <w:color w:val="000000"/>
          <w:sz w:val="28"/>
        </w:rPr>
        <w:t>
      14-17) утверждает инструкцию по проведению обследования сосудов, работающих под давлением, с истекшим сроком службы с целью определения возможности их дальнейшей эксплуатации;</w:t>
      </w:r>
    </w:p>
    <w:bookmarkEnd w:id="46"/>
    <w:bookmarkStart w:name="z52" w:id="47"/>
    <w:p>
      <w:pPr>
        <w:spacing w:after="0"/>
        <w:ind w:left="0"/>
        <w:jc w:val="both"/>
      </w:pPr>
      <w:r>
        <w:rPr>
          <w:rFonts w:ascii="Times New Roman"/>
          <w:b w:val="false"/>
          <w:i w:val="false"/>
          <w:color w:val="000000"/>
          <w:sz w:val="28"/>
        </w:rPr>
        <w:t>
      14-18) утверждает инструкцию по проведению обследования технического состояния лифтов с истекшим сроком службы с целью определения возможности их дальнейшей эксплуатации;</w:t>
      </w:r>
    </w:p>
    <w:bookmarkEnd w:id="47"/>
    <w:bookmarkStart w:name="z53" w:id="48"/>
    <w:p>
      <w:pPr>
        <w:spacing w:after="0"/>
        <w:ind w:left="0"/>
        <w:jc w:val="both"/>
      </w:pPr>
      <w:r>
        <w:rPr>
          <w:rFonts w:ascii="Times New Roman"/>
          <w:b w:val="false"/>
          <w:i w:val="false"/>
          <w:color w:val="000000"/>
          <w:sz w:val="28"/>
        </w:rPr>
        <w:t>
      14-19) утверждает правила обеспечения промышленной безопасности при эксплуатации и ремонте резервуаров для нефти и нефтепродуктов;</w:t>
      </w:r>
    </w:p>
    <w:bookmarkEnd w:id="48"/>
    <w:bookmarkStart w:name="z54" w:id="49"/>
    <w:p>
      <w:pPr>
        <w:spacing w:after="0"/>
        <w:ind w:left="0"/>
        <w:jc w:val="both"/>
      </w:pPr>
      <w:r>
        <w:rPr>
          <w:rFonts w:ascii="Times New Roman"/>
          <w:b w:val="false"/>
          <w:i w:val="false"/>
          <w:color w:val="000000"/>
          <w:sz w:val="28"/>
        </w:rPr>
        <w:t>
      14-20) утверждает инструкцию по проведению технического диагностирования установок для бурения и ремонта нефтяных и газовых скважин с истекшим сроком службы с целью определения возможности их дальнейшей эксплуатации;</w:t>
      </w:r>
    </w:p>
    <w:bookmarkEnd w:id="49"/>
    <w:bookmarkStart w:name="z55" w:id="50"/>
    <w:p>
      <w:pPr>
        <w:spacing w:after="0"/>
        <w:ind w:left="0"/>
        <w:jc w:val="both"/>
      </w:pPr>
      <w:r>
        <w:rPr>
          <w:rFonts w:ascii="Times New Roman"/>
          <w:b w:val="false"/>
          <w:i w:val="false"/>
          <w:color w:val="000000"/>
          <w:sz w:val="28"/>
        </w:rPr>
        <w:t>
      14-21) утверждает инструкцию по безопасной эксплуатации оборудования для добычи высоковязкой, сернистой нефти;</w:t>
      </w:r>
    </w:p>
    <w:bookmarkEnd w:id="50"/>
    <w:bookmarkStart w:name="z56" w:id="51"/>
    <w:p>
      <w:pPr>
        <w:spacing w:after="0"/>
        <w:ind w:left="0"/>
        <w:jc w:val="both"/>
      </w:pPr>
      <w:r>
        <w:rPr>
          <w:rFonts w:ascii="Times New Roman"/>
          <w:b w:val="false"/>
          <w:i w:val="false"/>
          <w:color w:val="000000"/>
          <w:sz w:val="28"/>
        </w:rPr>
        <w:t>
      14-22) утверждает инструкцию по обеспечению промышленной безопасности при строительстве подземных сооружений и метрополитенов;</w:t>
      </w:r>
    </w:p>
    <w:bookmarkEnd w:id="51"/>
    <w:bookmarkStart w:name="z57" w:id="52"/>
    <w:p>
      <w:pPr>
        <w:spacing w:after="0"/>
        <w:ind w:left="0"/>
        <w:jc w:val="both"/>
      </w:pPr>
      <w:r>
        <w:rPr>
          <w:rFonts w:ascii="Times New Roman"/>
          <w:b w:val="false"/>
          <w:i w:val="false"/>
          <w:color w:val="000000"/>
          <w:sz w:val="28"/>
        </w:rPr>
        <w:t>
      14-23) утверждает инструкцию по безопасности в газовом хозяйстве предприятий черной металлургии;</w:t>
      </w:r>
    </w:p>
    <w:bookmarkEnd w:id="52"/>
    <w:bookmarkStart w:name="z58" w:id="53"/>
    <w:p>
      <w:pPr>
        <w:spacing w:after="0"/>
        <w:ind w:left="0"/>
        <w:jc w:val="both"/>
      </w:pPr>
      <w:r>
        <w:rPr>
          <w:rFonts w:ascii="Times New Roman"/>
          <w:b w:val="false"/>
          <w:i w:val="false"/>
          <w:color w:val="000000"/>
          <w:sz w:val="28"/>
        </w:rPr>
        <w:t>
      14-24) утверждает инструкцию по безопасности при эксплуатации технологических трубопроводов;</w:t>
      </w:r>
    </w:p>
    <w:bookmarkEnd w:id="53"/>
    <w:bookmarkStart w:name="z59" w:id="54"/>
    <w:p>
      <w:pPr>
        <w:spacing w:after="0"/>
        <w:ind w:left="0"/>
        <w:jc w:val="both"/>
      </w:pPr>
      <w:r>
        <w:rPr>
          <w:rFonts w:ascii="Times New Roman"/>
          <w:b w:val="false"/>
          <w:i w:val="false"/>
          <w:color w:val="000000"/>
          <w:sz w:val="28"/>
        </w:rPr>
        <w:t>
      14-25) утверждает инструкцию по безопасности при производстве и потреблении продуктов разделения воздуха;</w:t>
      </w:r>
    </w:p>
    <w:bookmarkEnd w:id="54"/>
    <w:bookmarkStart w:name="z60" w:id="55"/>
    <w:p>
      <w:pPr>
        <w:spacing w:after="0"/>
        <w:ind w:left="0"/>
        <w:jc w:val="both"/>
      </w:pPr>
      <w:r>
        <w:rPr>
          <w:rFonts w:ascii="Times New Roman"/>
          <w:b w:val="false"/>
          <w:i w:val="false"/>
          <w:color w:val="000000"/>
          <w:sz w:val="28"/>
        </w:rPr>
        <w:t>
      14-26) утверждает инструкцию по разработке плана ликвидации аварий и проведению учебных тревог и противоаварийных тренировок на опасных производственных объектах;";</w:t>
      </w:r>
    </w:p>
    <w:bookmarkEnd w:id="55"/>
    <w:bookmarkStart w:name="z61" w:id="56"/>
    <w:p>
      <w:pPr>
        <w:spacing w:after="0"/>
        <w:ind w:left="0"/>
        <w:jc w:val="both"/>
      </w:pPr>
      <w:r>
        <w:rPr>
          <w:rFonts w:ascii="Times New Roman"/>
          <w:b w:val="false"/>
          <w:i w:val="false"/>
          <w:color w:val="000000"/>
          <w:sz w:val="28"/>
        </w:rPr>
        <w:t>
      3) в статье 16: в пункте 3:</w:t>
      </w:r>
    </w:p>
    <w:bookmarkEnd w:id="56"/>
    <w:bookmarkStart w:name="z62" w:id="57"/>
    <w:p>
      <w:pPr>
        <w:spacing w:after="0"/>
        <w:ind w:left="0"/>
        <w:jc w:val="both"/>
      </w:pPr>
      <w:r>
        <w:rPr>
          <w:rFonts w:ascii="Times New Roman"/>
          <w:b w:val="false"/>
          <w:i w:val="false"/>
          <w:color w:val="000000"/>
          <w:sz w:val="28"/>
        </w:rPr>
        <w:t>
      подпункт 8) после слова "инцидентов," дополнить словами "утрат взрывчатых материалов,";</w:t>
      </w:r>
    </w:p>
    <w:bookmarkEnd w:id="57"/>
    <w:bookmarkStart w:name="z63" w:id="58"/>
    <w:p>
      <w:pPr>
        <w:spacing w:after="0"/>
        <w:ind w:left="0"/>
        <w:jc w:val="both"/>
      </w:pPr>
      <w:r>
        <w:rPr>
          <w:rFonts w:ascii="Times New Roman"/>
          <w:b w:val="false"/>
          <w:i w:val="false"/>
          <w:color w:val="000000"/>
          <w:sz w:val="28"/>
        </w:rPr>
        <w:t>
      в подпункте 9) слова "территориальное подразделение уполномоченного органа в области" заменить словами "территориальные подразделения уполномоченных органов в сферах гражданской защиты и";</w:t>
      </w:r>
    </w:p>
    <w:bookmarkEnd w:id="58"/>
    <w:bookmarkStart w:name="z64" w:id="59"/>
    <w:p>
      <w:pPr>
        <w:spacing w:after="0"/>
        <w:ind w:left="0"/>
        <w:jc w:val="both"/>
      </w:pPr>
      <w:r>
        <w:rPr>
          <w:rFonts w:ascii="Times New Roman"/>
          <w:b w:val="false"/>
          <w:i w:val="false"/>
          <w:color w:val="000000"/>
          <w:sz w:val="28"/>
        </w:rPr>
        <w:t>
      подпункт 10) после слова "инцидентов" дополнить словами ", утрат взрывчатых материалов на опасных производственных объектах";</w:t>
      </w:r>
    </w:p>
    <w:bookmarkEnd w:id="59"/>
    <w:bookmarkStart w:name="z65" w:id="60"/>
    <w:p>
      <w:pPr>
        <w:spacing w:after="0"/>
        <w:ind w:left="0"/>
        <w:jc w:val="both"/>
      </w:pPr>
      <w:r>
        <w:rPr>
          <w:rFonts w:ascii="Times New Roman"/>
          <w:b w:val="false"/>
          <w:i w:val="false"/>
          <w:color w:val="000000"/>
          <w:sz w:val="28"/>
        </w:rPr>
        <w:t>
      подпункт 18) изложить в следующей редакции:</w:t>
      </w:r>
    </w:p>
    <w:bookmarkEnd w:id="60"/>
    <w:bookmarkStart w:name="z66" w:id="61"/>
    <w:p>
      <w:pPr>
        <w:spacing w:after="0"/>
        <w:ind w:left="0"/>
        <w:jc w:val="both"/>
      </w:pPr>
      <w:r>
        <w:rPr>
          <w:rFonts w:ascii="Times New Roman"/>
          <w:b w:val="false"/>
          <w:i w:val="false"/>
          <w:color w:val="000000"/>
          <w:sz w:val="28"/>
        </w:rPr>
        <w:t>
      "18) заключать с профессиональными аварийно-спасательными службами в области промышленности безопасности договоры на проведение горноспасательных, газоспасательных, противофонтанных работ на опасных производственных объектах либо создавать профессиональные объектовые аварийно-спасательные службы в области промышленной безопасности;";</w:t>
      </w:r>
    </w:p>
    <w:bookmarkEnd w:id="61"/>
    <w:bookmarkStart w:name="z67" w:id="62"/>
    <w:p>
      <w:pPr>
        <w:spacing w:after="0"/>
        <w:ind w:left="0"/>
        <w:jc w:val="both"/>
      </w:pPr>
      <w:r>
        <w:rPr>
          <w:rFonts w:ascii="Times New Roman"/>
          <w:b w:val="false"/>
          <w:i w:val="false"/>
          <w:color w:val="000000"/>
          <w:sz w:val="28"/>
        </w:rPr>
        <w:t>
      подпункт 19) исключить;</w:t>
      </w:r>
    </w:p>
    <w:bookmarkEnd w:id="62"/>
    <w:bookmarkStart w:name="z68" w:id="63"/>
    <w:p>
      <w:pPr>
        <w:spacing w:after="0"/>
        <w:ind w:left="0"/>
        <w:jc w:val="both"/>
      </w:pPr>
      <w:r>
        <w:rPr>
          <w:rFonts w:ascii="Times New Roman"/>
          <w:b w:val="false"/>
          <w:i w:val="false"/>
          <w:color w:val="000000"/>
          <w:sz w:val="28"/>
        </w:rPr>
        <w:t>
      пункт 4 дополнить абзацем третьим следующего содержания:</w:t>
      </w:r>
    </w:p>
    <w:bookmarkEnd w:id="63"/>
    <w:bookmarkStart w:name="z69" w:id="64"/>
    <w:p>
      <w:pPr>
        <w:spacing w:after="0"/>
        <w:ind w:left="0"/>
        <w:jc w:val="both"/>
      </w:pPr>
      <w:r>
        <w:rPr>
          <w:rFonts w:ascii="Times New Roman"/>
          <w:b w:val="false"/>
          <w:i w:val="false"/>
          <w:color w:val="000000"/>
          <w:sz w:val="28"/>
        </w:rPr>
        <w:t>
      "работы, связанные с эксплуатацией автозаправочных станций и хлебоприемных пунктов, кроме элеваторов;";</w:t>
      </w:r>
    </w:p>
    <w:bookmarkEnd w:id="64"/>
    <w:bookmarkStart w:name="z70" w:id="65"/>
    <w:p>
      <w:pPr>
        <w:spacing w:after="0"/>
        <w:ind w:left="0"/>
        <w:jc w:val="both"/>
      </w:pPr>
      <w:r>
        <w:rPr>
          <w:rFonts w:ascii="Times New Roman"/>
          <w:b w:val="false"/>
          <w:i w:val="false"/>
          <w:color w:val="000000"/>
          <w:sz w:val="28"/>
        </w:rPr>
        <w:t>
      4) в статье 25:</w:t>
      </w:r>
    </w:p>
    <w:bookmarkEnd w:id="65"/>
    <w:bookmarkStart w:name="z71" w:id="66"/>
    <w:p>
      <w:pPr>
        <w:spacing w:after="0"/>
        <w:ind w:left="0"/>
        <w:jc w:val="both"/>
      </w:pPr>
      <w:r>
        <w:rPr>
          <w:rFonts w:ascii="Times New Roman"/>
          <w:b w:val="false"/>
          <w:i w:val="false"/>
          <w:color w:val="000000"/>
          <w:sz w:val="28"/>
        </w:rPr>
        <w:t>
      в пункте 3 слова "объектовые профессиональные", "и формирования" заменить соответственно словами "профессиональные объектовые", "в области промышленной безопасности";</w:t>
      </w:r>
    </w:p>
    <w:bookmarkEnd w:id="66"/>
    <w:bookmarkStart w:name="z72" w:id="67"/>
    <w:p>
      <w:pPr>
        <w:spacing w:after="0"/>
        <w:ind w:left="0"/>
        <w:jc w:val="both"/>
      </w:pPr>
      <w:r>
        <w:rPr>
          <w:rFonts w:ascii="Times New Roman"/>
          <w:b w:val="false"/>
          <w:i w:val="false"/>
          <w:color w:val="000000"/>
          <w:sz w:val="28"/>
        </w:rPr>
        <w:t>
      дополнить пунктом 4-1 следующего содержания:</w:t>
      </w:r>
    </w:p>
    <w:bookmarkEnd w:id="67"/>
    <w:bookmarkStart w:name="z73" w:id="68"/>
    <w:p>
      <w:pPr>
        <w:spacing w:after="0"/>
        <w:ind w:left="0"/>
        <w:jc w:val="both"/>
      </w:pPr>
      <w:r>
        <w:rPr>
          <w:rFonts w:ascii="Times New Roman"/>
          <w:b w:val="false"/>
          <w:i w:val="false"/>
          <w:color w:val="000000"/>
          <w:sz w:val="28"/>
        </w:rPr>
        <w:t>
      "4-1. Профессиональные, в том числе объектовые, аварийно-спасательные службы в области промышленной безопасности размещаются в специализированном комплексе зданий и сооружений, оснащаются специальной техникой, аппаратурой и оборудованием с учетом специфики выполняемых аварийно-спасательных работ, укомплектовываются спасателями и имеют учебно-тренировочный полигон, пыле-газоаналитическую лабораторию, а также соответствуют требованиям, установленным уполномоченным органом в области промышленной безопасности.";</w:t>
      </w:r>
    </w:p>
    <w:bookmarkEnd w:id="68"/>
    <w:bookmarkStart w:name="z74" w:id="69"/>
    <w:p>
      <w:pPr>
        <w:spacing w:after="0"/>
        <w:ind w:left="0"/>
        <w:jc w:val="both"/>
      </w:pPr>
      <w:r>
        <w:rPr>
          <w:rFonts w:ascii="Times New Roman"/>
          <w:b w:val="false"/>
          <w:i w:val="false"/>
          <w:color w:val="000000"/>
          <w:sz w:val="28"/>
        </w:rPr>
        <w:t>
      5) в пункте 2 статьи 26 слова "и проверяется в ходе аттестации, переаттестации проверок, осуществляемых уполномоченным органом" исключить;</w:t>
      </w:r>
    </w:p>
    <w:bookmarkEnd w:id="69"/>
    <w:bookmarkStart w:name="z75" w:id="70"/>
    <w:p>
      <w:pPr>
        <w:spacing w:after="0"/>
        <w:ind w:left="0"/>
        <w:jc w:val="both"/>
      </w:pPr>
      <w:r>
        <w:rPr>
          <w:rFonts w:ascii="Times New Roman"/>
          <w:b w:val="false"/>
          <w:i w:val="false"/>
          <w:color w:val="000000"/>
          <w:sz w:val="28"/>
        </w:rPr>
        <w:t>
      6) в статье 39:</w:t>
      </w:r>
    </w:p>
    <w:bookmarkEnd w:id="70"/>
    <w:bookmarkStart w:name="z76" w:id="71"/>
    <w:p>
      <w:pPr>
        <w:spacing w:after="0"/>
        <w:ind w:left="0"/>
        <w:jc w:val="both"/>
      </w:pPr>
      <w:r>
        <w:rPr>
          <w:rFonts w:ascii="Times New Roman"/>
          <w:b w:val="false"/>
          <w:i w:val="false"/>
          <w:color w:val="000000"/>
          <w:sz w:val="28"/>
        </w:rPr>
        <w:t>
      подпункт 2) пункта 2 изложить в следующей редакции:</w:t>
      </w:r>
    </w:p>
    <w:bookmarkEnd w:id="71"/>
    <w:bookmarkStart w:name="z77" w:id="72"/>
    <w:p>
      <w:pPr>
        <w:spacing w:after="0"/>
        <w:ind w:left="0"/>
        <w:jc w:val="both"/>
      </w:pPr>
      <w:r>
        <w:rPr>
          <w:rFonts w:ascii="Times New Roman"/>
          <w:b w:val="false"/>
          <w:i w:val="false"/>
          <w:color w:val="000000"/>
          <w:sz w:val="28"/>
        </w:rPr>
        <w:t>
      "2) своевременностью проведения обследования, диагностирования производственных зданий, технологических сооружений опасных производственных объектов, технических освидетельствований опасных технических устройств;";</w:t>
      </w:r>
    </w:p>
    <w:bookmarkEnd w:id="72"/>
    <w:bookmarkStart w:name="z78" w:id="73"/>
    <w:p>
      <w:pPr>
        <w:spacing w:after="0"/>
        <w:ind w:left="0"/>
        <w:jc w:val="both"/>
      </w:pPr>
      <w:r>
        <w:rPr>
          <w:rFonts w:ascii="Times New Roman"/>
          <w:b w:val="false"/>
          <w:i w:val="false"/>
          <w:color w:val="000000"/>
          <w:sz w:val="28"/>
        </w:rPr>
        <w:t>
      пункт 2 дополнить подпунктом 4) следующего содержания:</w:t>
      </w:r>
    </w:p>
    <w:bookmarkEnd w:id="73"/>
    <w:bookmarkStart w:name="z79" w:id="74"/>
    <w:p>
      <w:pPr>
        <w:spacing w:after="0"/>
        <w:ind w:left="0"/>
        <w:jc w:val="both"/>
      </w:pPr>
      <w:r>
        <w:rPr>
          <w:rFonts w:ascii="Times New Roman"/>
          <w:b w:val="false"/>
          <w:i w:val="false"/>
          <w:color w:val="000000"/>
          <w:sz w:val="28"/>
        </w:rPr>
        <w:t>
      "4) соответствием профессиональных аварийно-спасательных служб в области промышленной безопасности требованиям промышленной безопасности.";</w:t>
      </w:r>
    </w:p>
    <w:bookmarkEnd w:id="74"/>
    <w:bookmarkStart w:name="z80" w:id="75"/>
    <w:p>
      <w:pPr>
        <w:spacing w:after="0"/>
        <w:ind w:left="0"/>
        <w:jc w:val="both"/>
      </w:pPr>
      <w:r>
        <w:rPr>
          <w:rFonts w:ascii="Times New Roman"/>
          <w:b w:val="false"/>
          <w:i w:val="false"/>
          <w:color w:val="000000"/>
          <w:sz w:val="28"/>
        </w:rPr>
        <w:t>
      пункт 4 изложить в следующей редакции:</w:t>
      </w:r>
    </w:p>
    <w:bookmarkEnd w:id="75"/>
    <w:bookmarkStart w:name="z81" w:id="76"/>
    <w:p>
      <w:pPr>
        <w:spacing w:after="0"/>
        <w:ind w:left="0"/>
        <w:jc w:val="both"/>
      </w:pPr>
      <w:r>
        <w:rPr>
          <w:rFonts w:ascii="Times New Roman"/>
          <w:b w:val="false"/>
          <w:i w:val="false"/>
          <w:color w:val="000000"/>
          <w:sz w:val="28"/>
        </w:rPr>
        <w:t>
      "4. Государственный инспектор по государственному надзору в области промышленной безопасности в исключительных случаях, представляющих угрозу жизни и здоровью людей, имеет право приостанавливать или запрещать без судебного решения деятельность или отдельные виды деятельности индивидуальных предпринимателей, организаций, связанных с эксплуатацией опасных производственных объектов, технических устройств, на срок не более трех дней с обязательным предъявлением в указанный срок искового заявления в суд.</w:t>
      </w:r>
    </w:p>
    <w:bookmarkEnd w:id="76"/>
    <w:bookmarkStart w:name="z82" w:id="77"/>
    <w:p>
      <w:pPr>
        <w:spacing w:after="0"/>
        <w:ind w:left="0"/>
        <w:jc w:val="both"/>
      </w:pPr>
      <w:r>
        <w:rPr>
          <w:rFonts w:ascii="Times New Roman"/>
          <w:b w:val="false"/>
          <w:i w:val="false"/>
          <w:color w:val="000000"/>
          <w:sz w:val="28"/>
        </w:rPr>
        <w:t>
      Решение о приостановлении или запрещении деятельности или отдельных видов деятельности объекта принимается при условии подтверждения фактов нарушений требований промышленной безопасности, представляющих угрозу жизни и здоровью людей, при проведении проверок, проводимых в соответствии с Предпринимательским кодексом Республики Казахстан.</w:t>
      </w:r>
    </w:p>
    <w:bookmarkEnd w:id="77"/>
    <w:bookmarkStart w:name="z83" w:id="78"/>
    <w:p>
      <w:pPr>
        <w:spacing w:after="0"/>
        <w:ind w:left="0"/>
        <w:jc w:val="both"/>
      </w:pPr>
      <w:r>
        <w:rPr>
          <w:rFonts w:ascii="Times New Roman"/>
          <w:b w:val="false"/>
          <w:i w:val="false"/>
          <w:color w:val="000000"/>
          <w:sz w:val="28"/>
        </w:rPr>
        <w:t>
      На основании принятого решения государственным инспектором по государственному надзору в области промышленной безопасности выносится акт о запрещении либо приостановлении деятельности или отдельных видов деятельности по форме, установленной уполномоченным органом в области промышленной безопасности, и производится опломбирование объекта.</w:t>
      </w:r>
    </w:p>
    <w:bookmarkEnd w:id="78"/>
    <w:bookmarkStart w:name="z84" w:id="79"/>
    <w:p>
      <w:pPr>
        <w:spacing w:after="0"/>
        <w:ind w:left="0"/>
        <w:jc w:val="both"/>
      </w:pPr>
      <w:r>
        <w:rPr>
          <w:rFonts w:ascii="Times New Roman"/>
          <w:b w:val="false"/>
          <w:i w:val="false"/>
          <w:color w:val="000000"/>
          <w:sz w:val="28"/>
        </w:rPr>
        <w:t>
      Оформленный акт о запрещении либо приостановлении вручается под расписку руководителю приостанавливаемого объекта или направляется по почте заказным письмом с уведомлением.</w:t>
      </w:r>
    </w:p>
    <w:bookmarkEnd w:id="79"/>
    <w:bookmarkStart w:name="z85" w:id="80"/>
    <w:p>
      <w:pPr>
        <w:spacing w:after="0"/>
        <w:ind w:left="0"/>
        <w:jc w:val="both"/>
      </w:pPr>
      <w:r>
        <w:rPr>
          <w:rFonts w:ascii="Times New Roman"/>
          <w:b w:val="false"/>
          <w:i w:val="false"/>
          <w:color w:val="000000"/>
          <w:sz w:val="28"/>
        </w:rPr>
        <w:t>
      Руководитель объекта обеспечивает выполнение выданного акта о запрещении либо приостановлении деятельности или отдельных видов деятельности.</w:t>
      </w:r>
    </w:p>
    <w:bookmarkEnd w:id="80"/>
    <w:bookmarkStart w:name="z86" w:id="81"/>
    <w:p>
      <w:pPr>
        <w:spacing w:after="0"/>
        <w:ind w:left="0"/>
        <w:jc w:val="both"/>
      </w:pPr>
      <w:r>
        <w:rPr>
          <w:rFonts w:ascii="Times New Roman"/>
          <w:b w:val="false"/>
          <w:i w:val="false"/>
          <w:color w:val="000000"/>
          <w:sz w:val="28"/>
        </w:rPr>
        <w:t>
      При неисполнении руководителем объекта или его уполномоченным лицом акта о запрещении либо приостановлении деятельности объекта или воспрепятствовании выполнению этого акта данные лица несут ответственность в соответствии с законодательством Республики Казахстан.</w:t>
      </w:r>
    </w:p>
    <w:bookmarkEnd w:id="81"/>
    <w:bookmarkStart w:name="z87" w:id="82"/>
    <w:p>
      <w:pPr>
        <w:spacing w:after="0"/>
        <w:ind w:left="0"/>
        <w:jc w:val="both"/>
      </w:pPr>
      <w:r>
        <w:rPr>
          <w:rFonts w:ascii="Times New Roman"/>
          <w:b w:val="false"/>
          <w:i w:val="false"/>
          <w:color w:val="000000"/>
          <w:sz w:val="28"/>
        </w:rPr>
        <w:t>
      Акт о запрещении либо приостановлении деятельности или отдельных видов деятельности действует до вынесения судебного решения.";</w:t>
      </w:r>
    </w:p>
    <w:bookmarkEnd w:id="82"/>
    <w:bookmarkStart w:name="z88" w:id="83"/>
    <w:p>
      <w:pPr>
        <w:spacing w:after="0"/>
        <w:ind w:left="0"/>
        <w:jc w:val="both"/>
      </w:pPr>
      <w:r>
        <w:rPr>
          <w:rFonts w:ascii="Times New Roman"/>
          <w:b w:val="false"/>
          <w:i w:val="false"/>
          <w:color w:val="000000"/>
          <w:sz w:val="28"/>
        </w:rPr>
        <w:t>
      7) дополнить статьей 39-1 следующего содержания:</w:t>
      </w:r>
    </w:p>
    <w:bookmarkEnd w:id="83"/>
    <w:bookmarkStart w:name="z89" w:id="84"/>
    <w:p>
      <w:pPr>
        <w:spacing w:after="0"/>
        <w:ind w:left="0"/>
        <w:jc w:val="both"/>
      </w:pPr>
      <w:r>
        <w:rPr>
          <w:rFonts w:ascii="Times New Roman"/>
          <w:b w:val="false"/>
          <w:i w:val="false"/>
          <w:color w:val="000000"/>
          <w:sz w:val="28"/>
        </w:rPr>
        <w:t>
      "Статья 39-1. Порядок проведения профилактического надзора без посещения субъектов (объектов) надзора в области промышленной безопасности</w:t>
      </w:r>
    </w:p>
    <w:bookmarkEnd w:id="84"/>
    <w:bookmarkStart w:name="z90" w:id="85"/>
    <w:p>
      <w:pPr>
        <w:spacing w:after="0"/>
        <w:ind w:left="0"/>
        <w:jc w:val="both"/>
      </w:pPr>
      <w:r>
        <w:rPr>
          <w:rFonts w:ascii="Times New Roman"/>
          <w:b w:val="false"/>
          <w:i w:val="false"/>
          <w:color w:val="000000"/>
          <w:sz w:val="28"/>
        </w:rPr>
        <w:t>
      1. Профилактический надзор без посещения субъекта (объекта) надзора в отношении субъектов, осуществляющих деятельность на опасных производственных объектах, проводится в соответствии с Предпринимательским кодексом и настоящей статьей.</w:t>
      </w:r>
    </w:p>
    <w:bookmarkEnd w:id="85"/>
    <w:bookmarkStart w:name="z91" w:id="86"/>
    <w:p>
      <w:pPr>
        <w:spacing w:after="0"/>
        <w:ind w:left="0"/>
        <w:jc w:val="both"/>
      </w:pPr>
      <w:r>
        <w:rPr>
          <w:rFonts w:ascii="Times New Roman"/>
          <w:b w:val="false"/>
          <w:i w:val="false"/>
          <w:color w:val="000000"/>
          <w:sz w:val="28"/>
        </w:rPr>
        <w:t>
      2. Профилактический надзор без посещения субъекта (объекта) надзора в области промышленной безопасности проводится путем анализа:</w:t>
      </w:r>
    </w:p>
    <w:bookmarkEnd w:id="86"/>
    <w:bookmarkStart w:name="z92" w:id="87"/>
    <w:p>
      <w:pPr>
        <w:spacing w:after="0"/>
        <w:ind w:left="0"/>
        <w:jc w:val="both"/>
      </w:pPr>
      <w:r>
        <w:rPr>
          <w:rFonts w:ascii="Times New Roman"/>
          <w:b w:val="false"/>
          <w:i w:val="false"/>
          <w:color w:val="000000"/>
          <w:sz w:val="28"/>
        </w:rPr>
        <w:t>
      1) информации, полученной по запросу уполномоченного органа в области промышленной безопасности, по вопросам соблюдения законодательства Республики Казахстан в области промышленной безопасности в пределах своей компетенции - при поступлении информации о его нарушении;</w:t>
      </w:r>
    </w:p>
    <w:bookmarkEnd w:id="87"/>
    <w:bookmarkStart w:name="z93" w:id="88"/>
    <w:p>
      <w:pPr>
        <w:spacing w:after="0"/>
        <w:ind w:left="0"/>
        <w:jc w:val="both"/>
      </w:pPr>
      <w:r>
        <w:rPr>
          <w:rFonts w:ascii="Times New Roman"/>
          <w:b w:val="false"/>
          <w:i w:val="false"/>
          <w:color w:val="000000"/>
          <w:sz w:val="28"/>
        </w:rPr>
        <w:t>
      2) информации, поступающей от третьих лиц, касающейся вопросов соблюдения законодательства Республики Казахстан в области промышленной безопасности;</w:t>
      </w:r>
    </w:p>
    <w:bookmarkEnd w:id="88"/>
    <w:bookmarkStart w:name="z94" w:id="89"/>
    <w:p>
      <w:pPr>
        <w:spacing w:after="0"/>
        <w:ind w:left="0"/>
        <w:jc w:val="both"/>
      </w:pPr>
      <w:r>
        <w:rPr>
          <w:rFonts w:ascii="Times New Roman"/>
          <w:b w:val="false"/>
          <w:i w:val="false"/>
          <w:color w:val="000000"/>
          <w:sz w:val="28"/>
        </w:rPr>
        <w:t>
      3) информации, полученной в результате сопоставления сведений о деятельности физических и юридических лиц, полученных из различных источников.</w:t>
      </w:r>
    </w:p>
    <w:bookmarkEnd w:id="89"/>
    <w:bookmarkStart w:name="z95" w:id="90"/>
    <w:p>
      <w:pPr>
        <w:spacing w:after="0"/>
        <w:ind w:left="0"/>
        <w:jc w:val="both"/>
      </w:pPr>
      <w:r>
        <w:rPr>
          <w:rFonts w:ascii="Times New Roman"/>
          <w:b w:val="false"/>
          <w:i w:val="false"/>
          <w:color w:val="000000"/>
          <w:sz w:val="28"/>
        </w:rPr>
        <w:t>
      3. Профилактический надзор без посещения субъекта (объекта) надзора носит предупредительно-профилактический характер.</w:t>
      </w:r>
    </w:p>
    <w:bookmarkEnd w:id="90"/>
    <w:bookmarkStart w:name="z96" w:id="91"/>
    <w:p>
      <w:pPr>
        <w:spacing w:after="0"/>
        <w:ind w:left="0"/>
        <w:jc w:val="both"/>
      </w:pPr>
      <w:r>
        <w:rPr>
          <w:rFonts w:ascii="Times New Roman"/>
          <w:b w:val="false"/>
          <w:i w:val="false"/>
          <w:color w:val="000000"/>
          <w:sz w:val="28"/>
        </w:rPr>
        <w:t>
      4. В случае выявления нарушений по результатам профилактического надзора без посещения субъекта (объекта) надзора в действиях (бездействии) субъекта надзора, уполномоченным органом в области промышленной безопасности оформляется и направляется рекомендация в срок не позднее пяти рабочих дней со дня выявления нарушений.</w:t>
      </w:r>
    </w:p>
    <w:bookmarkEnd w:id="91"/>
    <w:bookmarkStart w:name="z97" w:id="92"/>
    <w:p>
      <w:pPr>
        <w:spacing w:after="0"/>
        <w:ind w:left="0"/>
        <w:jc w:val="both"/>
      </w:pPr>
      <w:r>
        <w:rPr>
          <w:rFonts w:ascii="Times New Roman"/>
          <w:b w:val="false"/>
          <w:i w:val="false"/>
          <w:color w:val="000000"/>
          <w:sz w:val="28"/>
        </w:rPr>
        <w:t>
      5. Рекомендация, направленная одним из нижеперечисленных способов, считается врученной в следующих случаях:</w:t>
      </w:r>
    </w:p>
    <w:bookmarkEnd w:id="92"/>
    <w:bookmarkStart w:name="z98" w:id="93"/>
    <w:p>
      <w:pPr>
        <w:spacing w:after="0"/>
        <w:ind w:left="0"/>
        <w:jc w:val="both"/>
      </w:pPr>
      <w:r>
        <w:rPr>
          <w:rFonts w:ascii="Times New Roman"/>
          <w:b w:val="false"/>
          <w:i w:val="false"/>
          <w:color w:val="000000"/>
          <w:sz w:val="28"/>
        </w:rPr>
        <w:t>
      1) нарочно - с отметкой о получении;</w:t>
      </w:r>
    </w:p>
    <w:bookmarkEnd w:id="93"/>
    <w:bookmarkStart w:name="z99" w:id="94"/>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94"/>
    <w:bookmarkStart w:name="z100" w:id="95"/>
    <w:p>
      <w:pPr>
        <w:spacing w:after="0"/>
        <w:ind w:left="0"/>
        <w:jc w:val="both"/>
      </w:pPr>
      <w:r>
        <w:rPr>
          <w:rFonts w:ascii="Times New Roman"/>
          <w:b w:val="false"/>
          <w:i w:val="false"/>
          <w:color w:val="000000"/>
          <w:sz w:val="28"/>
        </w:rPr>
        <w:t>
      3) электронным способом - посредством отправки уполномоченным органом в области промышленной безопасности на электронный адрес субъекта надзора, указанный в документах, ранее представленных субъектом надзора в уполномоченный орган.</w:t>
      </w:r>
    </w:p>
    <w:bookmarkEnd w:id="95"/>
    <w:bookmarkStart w:name="z101" w:id="96"/>
    <w:p>
      <w:pPr>
        <w:spacing w:after="0"/>
        <w:ind w:left="0"/>
        <w:jc w:val="both"/>
      </w:pPr>
      <w:r>
        <w:rPr>
          <w:rFonts w:ascii="Times New Roman"/>
          <w:b w:val="false"/>
          <w:i w:val="false"/>
          <w:color w:val="000000"/>
          <w:sz w:val="28"/>
        </w:rPr>
        <w:t>
      6. Срок для исполнения рекомендации об устранении нарушений, выявленных по результатам профилактического надзора без посещения субъекта (объекта) надзора, должен составлять не менее десяти рабочих дней со дня, следующего за днем ее вручения.</w:t>
      </w:r>
    </w:p>
    <w:bookmarkEnd w:id="96"/>
    <w:bookmarkStart w:name="z102" w:id="97"/>
    <w:p>
      <w:pPr>
        <w:spacing w:after="0"/>
        <w:ind w:left="0"/>
        <w:jc w:val="both"/>
      </w:pPr>
      <w:r>
        <w:rPr>
          <w:rFonts w:ascii="Times New Roman"/>
          <w:b w:val="false"/>
          <w:i w:val="false"/>
          <w:color w:val="000000"/>
          <w:sz w:val="28"/>
        </w:rPr>
        <w:t>
      7. Субъект надзора в случае несогласия с нарушениями, указанными в рекомендации, вправе направить в уполномоченный орган в области промышленной безопасности, направивший рекомендацию, возражение в течение пяти рабочих дней со дня, следующего за днем вручения рекомендации.</w:t>
      </w:r>
    </w:p>
    <w:bookmarkEnd w:id="97"/>
    <w:bookmarkStart w:name="z103" w:id="98"/>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выявленных по результатам профилактического надзора без посещения субъекта (объекта) надзора, влечет включение субъекта (объекта) надзора в полугодовой график проведения проверок по особому порядку.</w:t>
      </w:r>
    </w:p>
    <w:bookmarkEnd w:id="98"/>
    <w:bookmarkStart w:name="z104" w:id="99"/>
    <w:p>
      <w:pPr>
        <w:spacing w:after="0"/>
        <w:ind w:left="0"/>
        <w:jc w:val="both"/>
      </w:pPr>
      <w:r>
        <w:rPr>
          <w:rFonts w:ascii="Times New Roman"/>
          <w:b w:val="false"/>
          <w:i w:val="false"/>
          <w:color w:val="000000"/>
          <w:sz w:val="28"/>
        </w:rPr>
        <w:t>
      9. Профилактический надзор без посещения субъекта (объекта) надзора в отношении субъектов (объектов) надзора проводится не чаще одного раза в полугодие.";</w:t>
      </w:r>
    </w:p>
    <w:bookmarkEnd w:id="99"/>
    <w:bookmarkStart w:name="z105" w:id="100"/>
    <w:p>
      <w:pPr>
        <w:spacing w:after="0"/>
        <w:ind w:left="0"/>
        <w:jc w:val="both"/>
      </w:pPr>
      <w:r>
        <w:rPr>
          <w:rFonts w:ascii="Times New Roman"/>
          <w:b w:val="false"/>
          <w:i w:val="false"/>
          <w:color w:val="000000"/>
          <w:sz w:val="28"/>
        </w:rPr>
        <w:t>
      8) пункты 2 и 3 статьи 40 изложить в следующей редакции:</w:t>
      </w:r>
    </w:p>
    <w:bookmarkEnd w:id="100"/>
    <w:bookmarkStart w:name="z106" w:id="101"/>
    <w:p>
      <w:pPr>
        <w:spacing w:after="0"/>
        <w:ind w:left="0"/>
        <w:jc w:val="both"/>
      </w:pPr>
      <w:r>
        <w:rPr>
          <w:rFonts w:ascii="Times New Roman"/>
          <w:b w:val="false"/>
          <w:i w:val="false"/>
          <w:color w:val="000000"/>
          <w:sz w:val="28"/>
        </w:rPr>
        <w:t>
      "2. Задачами производственного контроля в области промышленной безопасности являются:</w:t>
      </w:r>
    </w:p>
    <w:bookmarkEnd w:id="101"/>
    <w:bookmarkStart w:name="z107" w:id="102"/>
    <w:p>
      <w:pPr>
        <w:spacing w:after="0"/>
        <w:ind w:left="0"/>
        <w:jc w:val="both"/>
      </w:pPr>
      <w:r>
        <w:rPr>
          <w:rFonts w:ascii="Times New Roman"/>
          <w:b w:val="false"/>
          <w:i w:val="false"/>
          <w:color w:val="000000"/>
          <w:sz w:val="28"/>
        </w:rPr>
        <w:t>
      1) обеспечение выполнения требований промышленной безопасности;</w:t>
      </w:r>
    </w:p>
    <w:bookmarkEnd w:id="102"/>
    <w:bookmarkStart w:name="z108" w:id="103"/>
    <w:p>
      <w:pPr>
        <w:spacing w:after="0"/>
        <w:ind w:left="0"/>
        <w:jc w:val="both"/>
      </w:pPr>
      <w:r>
        <w:rPr>
          <w:rFonts w:ascii="Times New Roman"/>
          <w:b w:val="false"/>
          <w:i w:val="false"/>
          <w:color w:val="000000"/>
          <w:sz w:val="28"/>
        </w:rPr>
        <w:t>
      2) проведение мониторинга промышленной безопасности;</w:t>
      </w:r>
    </w:p>
    <w:bookmarkEnd w:id="103"/>
    <w:bookmarkStart w:name="z109" w:id="104"/>
    <w:p>
      <w:pPr>
        <w:spacing w:after="0"/>
        <w:ind w:left="0"/>
        <w:jc w:val="both"/>
      </w:pPr>
      <w:r>
        <w:rPr>
          <w:rFonts w:ascii="Times New Roman"/>
          <w:b w:val="false"/>
          <w:i w:val="false"/>
          <w:color w:val="000000"/>
          <w:sz w:val="28"/>
        </w:rPr>
        <w:t>
      3) анализ и разработка мер, направленных на улучшение состояния промышленной безопасности;</w:t>
      </w:r>
    </w:p>
    <w:bookmarkEnd w:id="104"/>
    <w:bookmarkStart w:name="z110" w:id="105"/>
    <w:p>
      <w:pPr>
        <w:spacing w:after="0"/>
        <w:ind w:left="0"/>
        <w:jc w:val="both"/>
      </w:pPr>
      <w:r>
        <w:rPr>
          <w:rFonts w:ascii="Times New Roman"/>
          <w:b w:val="false"/>
          <w:i w:val="false"/>
          <w:color w:val="000000"/>
          <w:sz w:val="28"/>
        </w:rPr>
        <w:t>
      4) выявление обстоятельств и причин нарушений, влияющих на состояние безопасности производственных работ;</w:t>
      </w:r>
    </w:p>
    <w:bookmarkEnd w:id="105"/>
    <w:bookmarkStart w:name="z111" w:id="106"/>
    <w:p>
      <w:pPr>
        <w:spacing w:after="0"/>
        <w:ind w:left="0"/>
        <w:jc w:val="both"/>
      </w:pPr>
      <w:r>
        <w:rPr>
          <w:rFonts w:ascii="Times New Roman"/>
          <w:b w:val="false"/>
          <w:i w:val="false"/>
          <w:color w:val="000000"/>
          <w:sz w:val="28"/>
        </w:rPr>
        <w:t>
      5) координация работ, направленных на предупреждение поражающего воздействия опасных производственных факторов на объекты, людей, окружающую среду.</w:t>
      </w:r>
    </w:p>
    <w:bookmarkEnd w:id="106"/>
    <w:bookmarkStart w:name="z112" w:id="107"/>
    <w:p>
      <w:pPr>
        <w:spacing w:after="0"/>
        <w:ind w:left="0"/>
        <w:jc w:val="both"/>
      </w:pPr>
      <w:r>
        <w:rPr>
          <w:rFonts w:ascii="Times New Roman"/>
          <w:b w:val="false"/>
          <w:i w:val="false"/>
          <w:color w:val="000000"/>
          <w:sz w:val="28"/>
        </w:rPr>
        <w:t>
      3. Производственный контроль в области промышленной безопасности осуществляется на основе нормативного акта о производственном контроле в области промышленной безопасности, утверждаемого приказом руководителя организации.</w:t>
      </w:r>
    </w:p>
    <w:bookmarkEnd w:id="107"/>
    <w:bookmarkStart w:name="z113" w:id="108"/>
    <w:p>
      <w:pPr>
        <w:spacing w:after="0"/>
        <w:ind w:left="0"/>
        <w:jc w:val="both"/>
      </w:pPr>
      <w:r>
        <w:rPr>
          <w:rFonts w:ascii="Times New Roman"/>
          <w:b w:val="false"/>
          <w:i w:val="false"/>
          <w:color w:val="000000"/>
          <w:sz w:val="28"/>
        </w:rPr>
        <w:t>
      Нормативный акт должен содержать следующие полномочия должностных лиц, осуществляющих производственный контроль в области промышленной безопасности, организации:</w:t>
      </w:r>
    </w:p>
    <w:bookmarkEnd w:id="108"/>
    <w:bookmarkStart w:name="z114" w:id="109"/>
    <w:p>
      <w:pPr>
        <w:spacing w:after="0"/>
        <w:ind w:left="0"/>
        <w:jc w:val="both"/>
      </w:pPr>
      <w:r>
        <w:rPr>
          <w:rFonts w:ascii="Times New Roman"/>
          <w:b w:val="false"/>
          <w:i w:val="false"/>
          <w:color w:val="000000"/>
          <w:sz w:val="28"/>
        </w:rPr>
        <w:t>
      1) проводить контроль за соблюдением работниками требований промышленной безопасности;</w:t>
      </w:r>
    </w:p>
    <w:bookmarkEnd w:id="109"/>
    <w:bookmarkStart w:name="z115" w:id="110"/>
    <w:p>
      <w:pPr>
        <w:spacing w:after="0"/>
        <w:ind w:left="0"/>
        <w:jc w:val="both"/>
      </w:pPr>
      <w:r>
        <w:rPr>
          <w:rFonts w:ascii="Times New Roman"/>
          <w:b w:val="false"/>
          <w:i w:val="false"/>
          <w:color w:val="000000"/>
          <w:sz w:val="28"/>
        </w:rPr>
        <w:t>
      2) разрабатывать план работ по осуществлению производственного контроля в подразделениях эксплуатирующей организации;</w:t>
      </w:r>
    </w:p>
    <w:bookmarkEnd w:id="110"/>
    <w:bookmarkStart w:name="z116" w:id="111"/>
    <w:p>
      <w:pPr>
        <w:spacing w:after="0"/>
        <w:ind w:left="0"/>
        <w:jc w:val="both"/>
      </w:pPr>
      <w:r>
        <w:rPr>
          <w:rFonts w:ascii="Times New Roman"/>
          <w:b w:val="false"/>
          <w:i w:val="false"/>
          <w:color w:val="000000"/>
          <w:sz w:val="28"/>
        </w:rPr>
        <w:t>
      3) организовывать и проводить проверки состояния промышленной безопасности;</w:t>
      </w:r>
    </w:p>
    <w:bookmarkEnd w:id="111"/>
    <w:bookmarkStart w:name="z117" w:id="112"/>
    <w:p>
      <w:pPr>
        <w:spacing w:after="0"/>
        <w:ind w:left="0"/>
        <w:jc w:val="both"/>
      </w:pPr>
      <w:r>
        <w:rPr>
          <w:rFonts w:ascii="Times New Roman"/>
          <w:b w:val="false"/>
          <w:i w:val="false"/>
          <w:color w:val="000000"/>
          <w:sz w:val="28"/>
        </w:rPr>
        <w:t>
      4) организовывать разработку планов мероприятий по обеспечению промышленной безопасности и ликвидации аварий;</w:t>
      </w:r>
    </w:p>
    <w:bookmarkEnd w:id="112"/>
    <w:bookmarkStart w:name="z118" w:id="113"/>
    <w:p>
      <w:pPr>
        <w:spacing w:after="0"/>
        <w:ind w:left="0"/>
        <w:jc w:val="both"/>
      </w:pPr>
      <w:r>
        <w:rPr>
          <w:rFonts w:ascii="Times New Roman"/>
          <w:b w:val="false"/>
          <w:i w:val="false"/>
          <w:color w:val="000000"/>
          <w:sz w:val="28"/>
        </w:rPr>
        <w:t>
      5) организовывать работу по подготовке проведения экспертизы промышленной безопасности;</w:t>
      </w:r>
    </w:p>
    <w:bookmarkEnd w:id="113"/>
    <w:bookmarkStart w:name="z119" w:id="114"/>
    <w:p>
      <w:pPr>
        <w:spacing w:after="0"/>
        <w:ind w:left="0"/>
        <w:jc w:val="both"/>
      </w:pPr>
      <w:r>
        <w:rPr>
          <w:rFonts w:ascii="Times New Roman"/>
          <w:b w:val="false"/>
          <w:i w:val="false"/>
          <w:color w:val="000000"/>
          <w:sz w:val="28"/>
        </w:rPr>
        <w:t>
      6) доводить до сведения работников информацию об изменении норм и требований промышленной безопасности;</w:t>
      </w:r>
    </w:p>
    <w:bookmarkEnd w:id="114"/>
    <w:bookmarkStart w:name="z120" w:id="115"/>
    <w:p>
      <w:pPr>
        <w:spacing w:after="0"/>
        <w:ind w:left="0"/>
        <w:jc w:val="both"/>
      </w:pPr>
      <w:r>
        <w:rPr>
          <w:rFonts w:ascii="Times New Roman"/>
          <w:b w:val="false"/>
          <w:i w:val="false"/>
          <w:color w:val="000000"/>
          <w:sz w:val="28"/>
        </w:rPr>
        <w:t>
      7) получать документы, необходимые для оценки состояния промышленной безопасности в эксплуатирующей и подрядной организациях;</w:t>
      </w:r>
    </w:p>
    <w:bookmarkEnd w:id="115"/>
    <w:bookmarkStart w:name="z121" w:id="116"/>
    <w:p>
      <w:pPr>
        <w:spacing w:after="0"/>
        <w:ind w:left="0"/>
        <w:jc w:val="both"/>
      </w:pPr>
      <w:r>
        <w:rPr>
          <w:rFonts w:ascii="Times New Roman"/>
          <w:b w:val="false"/>
          <w:i w:val="false"/>
          <w:color w:val="000000"/>
          <w:sz w:val="28"/>
        </w:rPr>
        <w:t>
      8) иметь свободный доступ на опасный производственный объект в любое время суток;</w:t>
      </w:r>
    </w:p>
    <w:bookmarkEnd w:id="116"/>
    <w:bookmarkStart w:name="z122" w:id="117"/>
    <w:p>
      <w:pPr>
        <w:spacing w:after="0"/>
        <w:ind w:left="0"/>
        <w:jc w:val="both"/>
      </w:pPr>
      <w:r>
        <w:rPr>
          <w:rFonts w:ascii="Times New Roman"/>
          <w:b w:val="false"/>
          <w:i w:val="false"/>
          <w:color w:val="000000"/>
          <w:sz w:val="28"/>
        </w:rPr>
        <w:t>
      9) вносить руководителю организации предложения:</w:t>
      </w:r>
    </w:p>
    <w:bookmarkEnd w:id="117"/>
    <w:bookmarkStart w:name="z123" w:id="118"/>
    <w:p>
      <w:pPr>
        <w:spacing w:after="0"/>
        <w:ind w:left="0"/>
        <w:jc w:val="both"/>
      </w:pPr>
      <w:r>
        <w:rPr>
          <w:rFonts w:ascii="Times New Roman"/>
          <w:b w:val="false"/>
          <w:i w:val="false"/>
          <w:color w:val="000000"/>
          <w:sz w:val="28"/>
        </w:rPr>
        <w:t>
      о проведении мероприятий по обеспечению промышленной безопасности, устранении нарушений норм и требований промышленной безопасности;</w:t>
      </w:r>
    </w:p>
    <w:bookmarkEnd w:id="118"/>
    <w:bookmarkStart w:name="z124" w:id="119"/>
    <w:p>
      <w:pPr>
        <w:spacing w:after="0"/>
        <w:ind w:left="0"/>
        <w:jc w:val="both"/>
      </w:pPr>
      <w:r>
        <w:rPr>
          <w:rFonts w:ascii="Times New Roman"/>
          <w:b w:val="false"/>
          <w:i w:val="false"/>
          <w:color w:val="000000"/>
          <w:sz w:val="28"/>
        </w:rPr>
        <w:t>
      о приостановлении работ, осуществляемых с нарушениями требований промышленной безопасности, создающих угрозу жизни и здоровью работников, или которые могут привести к поражающему воздействию опасных производственных факторов на объекты, людей, окружающую среду;</w:t>
      </w:r>
    </w:p>
    <w:bookmarkEnd w:id="119"/>
    <w:bookmarkStart w:name="z125" w:id="120"/>
    <w:p>
      <w:pPr>
        <w:spacing w:after="0"/>
        <w:ind w:left="0"/>
        <w:jc w:val="both"/>
      </w:pPr>
      <w:r>
        <w:rPr>
          <w:rFonts w:ascii="Times New Roman"/>
          <w:b w:val="false"/>
          <w:i w:val="false"/>
          <w:color w:val="000000"/>
          <w:sz w:val="28"/>
        </w:rPr>
        <w:t>
      об отстранении от работы лиц, не прошедших своевременно подготовку, переподготовку по промышленной безопасности;</w:t>
      </w:r>
    </w:p>
    <w:bookmarkEnd w:id="120"/>
    <w:bookmarkStart w:name="z126" w:id="121"/>
    <w:p>
      <w:pPr>
        <w:spacing w:after="0"/>
        <w:ind w:left="0"/>
        <w:jc w:val="both"/>
      </w:pPr>
      <w:r>
        <w:rPr>
          <w:rFonts w:ascii="Times New Roman"/>
          <w:b w:val="false"/>
          <w:i w:val="false"/>
          <w:color w:val="000000"/>
          <w:sz w:val="28"/>
        </w:rPr>
        <w:t>
      10) осуществлять иные полномочия, предусмотренные законодательством Республики Казахстан в области промышленной безопасности.";</w:t>
      </w:r>
    </w:p>
    <w:bookmarkEnd w:id="121"/>
    <w:bookmarkStart w:name="z127" w:id="122"/>
    <w:p>
      <w:pPr>
        <w:spacing w:after="0"/>
        <w:ind w:left="0"/>
        <w:jc w:val="both"/>
      </w:pPr>
      <w:r>
        <w:rPr>
          <w:rFonts w:ascii="Times New Roman"/>
          <w:b w:val="false"/>
          <w:i w:val="false"/>
          <w:color w:val="000000"/>
          <w:sz w:val="28"/>
        </w:rPr>
        <w:t>
      9) в пункте 2 статьи 69:</w:t>
      </w:r>
    </w:p>
    <w:bookmarkEnd w:id="122"/>
    <w:bookmarkStart w:name="z128" w:id="123"/>
    <w:p>
      <w:pPr>
        <w:spacing w:after="0"/>
        <w:ind w:left="0"/>
        <w:jc w:val="both"/>
      </w:pPr>
      <w:r>
        <w:rPr>
          <w:rFonts w:ascii="Times New Roman"/>
          <w:b w:val="false"/>
          <w:i w:val="false"/>
          <w:color w:val="000000"/>
          <w:sz w:val="28"/>
        </w:rPr>
        <w:t>
      подпункт 9) изложить в следующей редакции:</w:t>
      </w:r>
    </w:p>
    <w:bookmarkEnd w:id="123"/>
    <w:bookmarkStart w:name="z129" w:id="124"/>
    <w:p>
      <w:pPr>
        <w:spacing w:after="0"/>
        <w:ind w:left="0"/>
        <w:jc w:val="both"/>
      </w:pPr>
      <w:r>
        <w:rPr>
          <w:rFonts w:ascii="Times New Roman"/>
          <w:b w:val="false"/>
          <w:i w:val="false"/>
          <w:color w:val="000000"/>
          <w:sz w:val="28"/>
        </w:rPr>
        <w:t>
      "9) обслуживания опасных производственных объектов профессиональными аварийно-спасательными службами в области промышленной безопасности;";</w:t>
      </w:r>
    </w:p>
    <w:bookmarkEnd w:id="124"/>
    <w:bookmarkStart w:name="z130" w:id="125"/>
    <w:p>
      <w:pPr>
        <w:spacing w:after="0"/>
        <w:ind w:left="0"/>
        <w:jc w:val="both"/>
      </w:pPr>
      <w:r>
        <w:rPr>
          <w:rFonts w:ascii="Times New Roman"/>
          <w:b w:val="false"/>
          <w:i w:val="false"/>
          <w:color w:val="000000"/>
          <w:sz w:val="28"/>
        </w:rPr>
        <w:t>
      дополнить подпунктом 10) следующего содержания:</w:t>
      </w:r>
    </w:p>
    <w:bookmarkEnd w:id="125"/>
    <w:bookmarkStart w:name="z131" w:id="126"/>
    <w:p>
      <w:pPr>
        <w:spacing w:after="0"/>
        <w:ind w:left="0"/>
        <w:jc w:val="both"/>
      </w:pPr>
      <w:r>
        <w:rPr>
          <w:rFonts w:ascii="Times New Roman"/>
          <w:b w:val="false"/>
          <w:i w:val="false"/>
          <w:color w:val="000000"/>
          <w:sz w:val="28"/>
        </w:rPr>
        <w:t>
      "10) своевременного обновления и технического перевооружения опасных производственных объектов.";</w:t>
      </w:r>
    </w:p>
    <w:bookmarkEnd w:id="126"/>
    <w:bookmarkStart w:name="z132" w:id="127"/>
    <w:p>
      <w:pPr>
        <w:spacing w:after="0"/>
        <w:ind w:left="0"/>
        <w:jc w:val="both"/>
      </w:pPr>
      <w:r>
        <w:rPr>
          <w:rFonts w:ascii="Times New Roman"/>
          <w:b w:val="false"/>
          <w:i w:val="false"/>
          <w:color w:val="000000"/>
          <w:sz w:val="28"/>
        </w:rPr>
        <w:t>
      10) в статье 70:</w:t>
      </w:r>
    </w:p>
    <w:bookmarkEnd w:id="127"/>
    <w:bookmarkStart w:name="z133" w:id="128"/>
    <w:p>
      <w:pPr>
        <w:spacing w:after="0"/>
        <w:ind w:left="0"/>
        <w:jc w:val="both"/>
      </w:pPr>
      <w:r>
        <w:rPr>
          <w:rFonts w:ascii="Times New Roman"/>
          <w:b w:val="false"/>
          <w:i w:val="false"/>
          <w:color w:val="000000"/>
          <w:sz w:val="28"/>
        </w:rPr>
        <w:t>
      абзац первый подпункта 1) после слова "транспортировка" дополнить словом "(трубопроводная)";</w:t>
      </w:r>
    </w:p>
    <w:bookmarkEnd w:id="128"/>
    <w:bookmarkStart w:name="z134" w:id="129"/>
    <w:p>
      <w:pPr>
        <w:spacing w:after="0"/>
        <w:ind w:left="0"/>
        <w:jc w:val="both"/>
      </w:pPr>
      <w:r>
        <w:rPr>
          <w:rFonts w:ascii="Times New Roman"/>
          <w:b w:val="false"/>
          <w:i w:val="false"/>
          <w:color w:val="000000"/>
          <w:sz w:val="28"/>
        </w:rPr>
        <w:t>
      подпункт 3) после слова "условиях" дополнить словами ", за исключением геологоразведки общераспространенных полезных ископаемых и горных работ по их добыче без проведения буровзрывных работ";</w:t>
      </w:r>
    </w:p>
    <w:bookmarkEnd w:id="129"/>
    <w:bookmarkStart w:name="z135" w:id="130"/>
    <w:p>
      <w:pPr>
        <w:spacing w:after="0"/>
        <w:ind w:left="0"/>
        <w:jc w:val="both"/>
      </w:pPr>
      <w:r>
        <w:rPr>
          <w:rFonts w:ascii="Times New Roman"/>
          <w:b w:val="false"/>
          <w:i w:val="false"/>
          <w:color w:val="000000"/>
          <w:sz w:val="28"/>
        </w:rPr>
        <w:t>
      11) в статье 71:</w:t>
      </w:r>
    </w:p>
    <w:bookmarkEnd w:id="130"/>
    <w:bookmarkStart w:name="z136" w:id="131"/>
    <w:p>
      <w:pPr>
        <w:spacing w:after="0"/>
        <w:ind w:left="0"/>
        <w:jc w:val="both"/>
      </w:pPr>
      <w:r>
        <w:rPr>
          <w:rFonts w:ascii="Times New Roman"/>
          <w:b w:val="false"/>
          <w:i w:val="false"/>
          <w:color w:val="000000"/>
          <w:sz w:val="28"/>
        </w:rPr>
        <w:t>
      пункт 2 дополнить подпунктами 4) и 5) следующего содержания:</w:t>
      </w:r>
    </w:p>
    <w:bookmarkEnd w:id="131"/>
    <w:bookmarkStart w:name="z137" w:id="132"/>
    <w:p>
      <w:pPr>
        <w:spacing w:after="0"/>
        <w:ind w:left="0"/>
        <w:jc w:val="both"/>
      </w:pPr>
      <w:r>
        <w:rPr>
          <w:rFonts w:ascii="Times New Roman"/>
          <w:b w:val="false"/>
          <w:i w:val="false"/>
          <w:color w:val="000000"/>
          <w:sz w:val="28"/>
        </w:rPr>
        <w:t>
      "4) установки для бурения и ремонта скважин с глубиной бурения более 200 метров, эксплуатируемые на опасных производственных объектах;</w:t>
      </w:r>
    </w:p>
    <w:bookmarkEnd w:id="132"/>
    <w:bookmarkStart w:name="z138" w:id="133"/>
    <w:p>
      <w:pPr>
        <w:spacing w:after="0"/>
        <w:ind w:left="0"/>
        <w:jc w:val="both"/>
      </w:pPr>
      <w:r>
        <w:rPr>
          <w:rFonts w:ascii="Times New Roman"/>
          <w:b w:val="false"/>
          <w:i w:val="false"/>
          <w:color w:val="000000"/>
          <w:sz w:val="28"/>
        </w:rPr>
        <w:t>
      5) шахтные подъемные установки и подъемные машины."; дополнить пунктом 3 следующего содержания:</w:t>
      </w:r>
    </w:p>
    <w:bookmarkEnd w:id="133"/>
    <w:bookmarkStart w:name="z139" w:id="134"/>
    <w:p>
      <w:pPr>
        <w:spacing w:after="0"/>
        <w:ind w:left="0"/>
        <w:jc w:val="both"/>
      </w:pPr>
      <w:r>
        <w:rPr>
          <w:rFonts w:ascii="Times New Roman"/>
          <w:b w:val="false"/>
          <w:i w:val="false"/>
          <w:color w:val="000000"/>
          <w:sz w:val="28"/>
        </w:rPr>
        <w:t>
      "3. К опасным производственным объектам не относятся объекты электросетевого хозяйства, здравоохранения и образования, за исключением опасных технических устройств, эксплуатируемых на них.";</w:t>
      </w:r>
    </w:p>
    <w:bookmarkEnd w:id="134"/>
    <w:bookmarkStart w:name="z140" w:id="135"/>
    <w:p>
      <w:pPr>
        <w:spacing w:after="0"/>
        <w:ind w:left="0"/>
        <w:jc w:val="both"/>
      </w:pPr>
      <w:r>
        <w:rPr>
          <w:rFonts w:ascii="Times New Roman"/>
          <w:b w:val="false"/>
          <w:i w:val="false"/>
          <w:color w:val="000000"/>
          <w:sz w:val="28"/>
        </w:rPr>
        <w:t>
      12) в статье 72:</w:t>
      </w:r>
    </w:p>
    <w:bookmarkEnd w:id="135"/>
    <w:bookmarkStart w:name="z141" w:id="136"/>
    <w:p>
      <w:pPr>
        <w:spacing w:after="0"/>
        <w:ind w:left="0"/>
        <w:jc w:val="both"/>
      </w:pPr>
      <w:r>
        <w:rPr>
          <w:rFonts w:ascii="Times New Roman"/>
          <w:b w:val="false"/>
          <w:i w:val="false"/>
          <w:color w:val="000000"/>
          <w:sz w:val="28"/>
        </w:rPr>
        <w:t>
      пункт 1 дополнить подпунктом 6) следующего содержания:</w:t>
      </w:r>
    </w:p>
    <w:bookmarkEnd w:id="136"/>
    <w:bookmarkStart w:name="z142" w:id="137"/>
    <w:p>
      <w:pPr>
        <w:spacing w:after="0"/>
        <w:ind w:left="0"/>
        <w:jc w:val="both"/>
      </w:pPr>
      <w:r>
        <w:rPr>
          <w:rFonts w:ascii="Times New Roman"/>
          <w:b w:val="false"/>
          <w:i w:val="false"/>
          <w:color w:val="000000"/>
          <w:sz w:val="28"/>
        </w:rPr>
        <w:t>
      "6) проведения технического обслуживания, технического освидетельствования и ремонта лифтов, эскалаторов, фуникулеров, траволаторов, а также подъемников для лиц с ограниченными возможностями.";</w:t>
      </w:r>
    </w:p>
    <w:bookmarkEnd w:id="137"/>
    <w:bookmarkStart w:name="z143" w:id="138"/>
    <w:p>
      <w:pPr>
        <w:spacing w:after="0"/>
        <w:ind w:left="0"/>
        <w:jc w:val="both"/>
      </w:pPr>
      <w:r>
        <w:rPr>
          <w:rFonts w:ascii="Times New Roman"/>
          <w:b w:val="false"/>
          <w:i w:val="false"/>
          <w:color w:val="000000"/>
          <w:sz w:val="28"/>
        </w:rPr>
        <w:t>
      подпункты 1) и 3) пункта 2 исключить;</w:t>
      </w:r>
    </w:p>
    <w:bookmarkEnd w:id="138"/>
    <w:bookmarkStart w:name="z144" w:id="139"/>
    <w:p>
      <w:pPr>
        <w:spacing w:after="0"/>
        <w:ind w:left="0"/>
        <w:jc w:val="both"/>
      </w:pPr>
      <w:r>
        <w:rPr>
          <w:rFonts w:ascii="Times New Roman"/>
          <w:b w:val="false"/>
          <w:i w:val="false"/>
          <w:color w:val="000000"/>
          <w:sz w:val="28"/>
        </w:rPr>
        <w:t>
      абзацы второй, третий, четвертый и пятый пункта 7 исключить;</w:t>
      </w:r>
    </w:p>
    <w:bookmarkEnd w:id="139"/>
    <w:bookmarkStart w:name="z145" w:id="140"/>
    <w:p>
      <w:pPr>
        <w:spacing w:after="0"/>
        <w:ind w:left="0"/>
        <w:jc w:val="both"/>
      </w:pPr>
      <w:r>
        <w:rPr>
          <w:rFonts w:ascii="Times New Roman"/>
          <w:b w:val="false"/>
          <w:i w:val="false"/>
          <w:color w:val="000000"/>
          <w:sz w:val="28"/>
        </w:rPr>
        <w:t>
      13) подпункт 4) пункта 1 статьи 73 исключить;</w:t>
      </w:r>
    </w:p>
    <w:bookmarkEnd w:id="140"/>
    <w:bookmarkStart w:name="z146" w:id="141"/>
    <w:p>
      <w:pPr>
        <w:spacing w:after="0"/>
        <w:ind w:left="0"/>
        <w:jc w:val="both"/>
      </w:pPr>
      <w:r>
        <w:rPr>
          <w:rFonts w:ascii="Times New Roman"/>
          <w:b w:val="false"/>
          <w:i w:val="false"/>
          <w:color w:val="000000"/>
          <w:sz w:val="28"/>
        </w:rPr>
        <w:t>
      14) статью 74 изложить в следующей редакции:</w:t>
      </w:r>
    </w:p>
    <w:bookmarkEnd w:id="141"/>
    <w:bookmarkStart w:name="z147" w:id="142"/>
    <w:p>
      <w:pPr>
        <w:spacing w:after="0"/>
        <w:ind w:left="0"/>
        <w:jc w:val="both"/>
      </w:pPr>
      <w:r>
        <w:rPr>
          <w:rFonts w:ascii="Times New Roman"/>
          <w:b w:val="false"/>
          <w:i w:val="false"/>
          <w:color w:val="000000"/>
          <w:sz w:val="28"/>
        </w:rPr>
        <w:t>
      "Статья 74. Выдача разрешений на применение технологий, применяемых на опасных производственных объектах, опасных технических устройств</w:t>
      </w:r>
    </w:p>
    <w:bookmarkEnd w:id="142"/>
    <w:bookmarkStart w:name="z148" w:id="143"/>
    <w:p>
      <w:pPr>
        <w:spacing w:after="0"/>
        <w:ind w:left="0"/>
        <w:jc w:val="both"/>
      </w:pPr>
      <w:r>
        <w:rPr>
          <w:rFonts w:ascii="Times New Roman"/>
          <w:b w:val="false"/>
          <w:i w:val="false"/>
          <w:color w:val="000000"/>
          <w:sz w:val="28"/>
        </w:rPr>
        <w:t>
      1. Для получения разрешения на применение технологий, применяемых на опасных производственных объектах, опасных технических устройств заявитель представляет в уполномоченный орган в области промышленной безопасности заявление в форме электронного документа с краткой информацией о назначении технологий, применяемых на опасных производственных объектах, опасных технических устройств и области их применения, электронную копию экспертного заключения о соответствии технологий, применяемых на опасных производственных объектах, опасных технических устройств требованиям промышленной безопасности.</w:t>
      </w:r>
    </w:p>
    <w:bookmarkEnd w:id="143"/>
    <w:bookmarkStart w:name="z149" w:id="144"/>
    <w:p>
      <w:pPr>
        <w:spacing w:after="0"/>
        <w:ind w:left="0"/>
        <w:jc w:val="both"/>
      </w:pPr>
      <w:r>
        <w:rPr>
          <w:rFonts w:ascii="Times New Roman"/>
          <w:b w:val="false"/>
          <w:i w:val="false"/>
          <w:color w:val="000000"/>
          <w:sz w:val="28"/>
        </w:rPr>
        <w:t>
      Юридические лица-нерезиденты Республики Казахстан для получения разрешения на применение технологий, применяемых на опасных производственных объектах, опасных технических устройств представляют в уполномоченный орган в области промышленной безопасности:</w:t>
      </w:r>
    </w:p>
    <w:bookmarkEnd w:id="144"/>
    <w:bookmarkStart w:name="z150" w:id="145"/>
    <w:p>
      <w:pPr>
        <w:spacing w:after="0"/>
        <w:ind w:left="0"/>
        <w:jc w:val="both"/>
      </w:pPr>
      <w:r>
        <w:rPr>
          <w:rFonts w:ascii="Times New Roman"/>
          <w:b w:val="false"/>
          <w:i w:val="false"/>
          <w:color w:val="000000"/>
          <w:sz w:val="28"/>
        </w:rPr>
        <w:t>
      1) заявление с краткой информацией о назначении технологий, применяемых на опасных производственных объектах, опасных технических устройств и области их применения;</w:t>
      </w:r>
    </w:p>
    <w:bookmarkEnd w:id="145"/>
    <w:bookmarkStart w:name="z151" w:id="146"/>
    <w:p>
      <w:pPr>
        <w:spacing w:after="0"/>
        <w:ind w:left="0"/>
        <w:jc w:val="both"/>
      </w:pPr>
      <w:r>
        <w:rPr>
          <w:rFonts w:ascii="Times New Roman"/>
          <w:b w:val="false"/>
          <w:i w:val="false"/>
          <w:color w:val="000000"/>
          <w:sz w:val="28"/>
        </w:rPr>
        <w:t>
      2) экспертное заключение о соответствии технологий, применяемых на опасных производственных объектах, опасных технических устройств требованиям промышленной безопасности.</w:t>
      </w:r>
    </w:p>
    <w:bookmarkEnd w:id="146"/>
    <w:bookmarkStart w:name="z152" w:id="147"/>
    <w:p>
      <w:pPr>
        <w:spacing w:after="0"/>
        <w:ind w:left="0"/>
        <w:jc w:val="both"/>
      </w:pPr>
      <w:r>
        <w:rPr>
          <w:rFonts w:ascii="Times New Roman"/>
          <w:b w:val="false"/>
          <w:i w:val="false"/>
          <w:color w:val="000000"/>
          <w:sz w:val="28"/>
        </w:rPr>
        <w:t>
      2. При соответствии технологий, применяемых на опасных производственных объектах, опасных технических устройств требованиям промышленной безопасности уполномоченный орган в области промышленной безопасности выдает разрешение на их применение в течение пятнадцати календарных дней.</w:t>
      </w:r>
    </w:p>
    <w:bookmarkEnd w:id="147"/>
    <w:bookmarkStart w:name="z153" w:id="148"/>
    <w:p>
      <w:pPr>
        <w:spacing w:after="0"/>
        <w:ind w:left="0"/>
        <w:jc w:val="both"/>
      </w:pPr>
      <w:r>
        <w:rPr>
          <w:rFonts w:ascii="Times New Roman"/>
          <w:b w:val="false"/>
          <w:i w:val="false"/>
          <w:color w:val="000000"/>
          <w:sz w:val="28"/>
        </w:rPr>
        <w:t>
      3. При выявлении в процессе эксплуатации несоответствия технологий, применяемых на опасных производственных объектах, опасных технических устройств требованиям промышленной безопасности разрешение на их применение отзывается уполномоченным органом в области промышленной безопасности.</w:t>
      </w:r>
    </w:p>
    <w:bookmarkEnd w:id="148"/>
    <w:bookmarkStart w:name="z154" w:id="149"/>
    <w:p>
      <w:pPr>
        <w:spacing w:after="0"/>
        <w:ind w:left="0"/>
        <w:jc w:val="both"/>
      </w:pPr>
      <w:r>
        <w:rPr>
          <w:rFonts w:ascii="Times New Roman"/>
          <w:b w:val="false"/>
          <w:i w:val="false"/>
          <w:color w:val="000000"/>
          <w:sz w:val="28"/>
        </w:rPr>
        <w:t>
      4. Учет выданных, отозванных разрешений на применение технологий, применяемых на опасных производственных объектах, опасных технических устройств осуществляется уполномоченным органом в области промышленной безопасности.</w:t>
      </w:r>
    </w:p>
    <w:bookmarkEnd w:id="149"/>
    <w:bookmarkStart w:name="z155" w:id="150"/>
    <w:p>
      <w:pPr>
        <w:spacing w:after="0"/>
        <w:ind w:left="0"/>
        <w:jc w:val="both"/>
      </w:pPr>
      <w:r>
        <w:rPr>
          <w:rFonts w:ascii="Times New Roman"/>
          <w:b w:val="false"/>
          <w:i w:val="false"/>
          <w:color w:val="000000"/>
          <w:sz w:val="28"/>
        </w:rPr>
        <w:t>
      5. Информация о технологиях, применяемых на опасных производственных объектах, опасных технических устройствах, допущенных к применению на территории Республики Казахстан, размещается на интернет-ресурсе уполномоченного органа в области промышленной безопасности.</w:t>
      </w:r>
    </w:p>
    <w:bookmarkEnd w:id="150"/>
    <w:bookmarkStart w:name="z156" w:id="151"/>
    <w:p>
      <w:pPr>
        <w:spacing w:after="0"/>
        <w:ind w:left="0"/>
        <w:jc w:val="both"/>
      </w:pPr>
      <w:r>
        <w:rPr>
          <w:rFonts w:ascii="Times New Roman"/>
          <w:b w:val="false"/>
          <w:i w:val="false"/>
          <w:color w:val="000000"/>
          <w:sz w:val="28"/>
        </w:rPr>
        <w:t>
      6. Разрешение действует на территории Республики Казахстан для всех субъектов права, и его повторное получение не требуется.";</w:t>
      </w:r>
    </w:p>
    <w:bookmarkEnd w:id="151"/>
    <w:bookmarkStart w:name="z157" w:id="152"/>
    <w:p>
      <w:pPr>
        <w:spacing w:after="0"/>
        <w:ind w:left="0"/>
        <w:jc w:val="both"/>
      </w:pPr>
      <w:r>
        <w:rPr>
          <w:rFonts w:ascii="Times New Roman"/>
          <w:b w:val="false"/>
          <w:i w:val="false"/>
          <w:color w:val="000000"/>
          <w:sz w:val="28"/>
        </w:rPr>
        <w:t>
      15) в статье 76:</w:t>
      </w:r>
    </w:p>
    <w:bookmarkEnd w:id="152"/>
    <w:bookmarkStart w:name="z158" w:id="153"/>
    <w:p>
      <w:pPr>
        <w:spacing w:after="0"/>
        <w:ind w:left="0"/>
        <w:jc w:val="both"/>
      </w:pPr>
      <w:r>
        <w:rPr>
          <w:rFonts w:ascii="Times New Roman"/>
          <w:b w:val="false"/>
          <w:i w:val="false"/>
          <w:color w:val="000000"/>
          <w:sz w:val="28"/>
        </w:rPr>
        <w:t>
      пункт 5 изложить в следующей редакции:</w:t>
      </w:r>
    </w:p>
    <w:bookmarkEnd w:id="153"/>
    <w:bookmarkStart w:name="z159" w:id="154"/>
    <w:p>
      <w:pPr>
        <w:spacing w:after="0"/>
        <w:ind w:left="0"/>
        <w:jc w:val="both"/>
      </w:pPr>
      <w:r>
        <w:rPr>
          <w:rFonts w:ascii="Times New Roman"/>
          <w:b w:val="false"/>
          <w:i w:val="false"/>
          <w:color w:val="000000"/>
          <w:sz w:val="28"/>
        </w:rPr>
        <w:t>
      "5. Декларация подлежит экспертизе в организации, аттестованной на право проведения экспертизы промышленной безопасности.";</w:t>
      </w:r>
    </w:p>
    <w:bookmarkEnd w:id="154"/>
    <w:bookmarkStart w:name="z160" w:id="155"/>
    <w:p>
      <w:pPr>
        <w:spacing w:after="0"/>
        <w:ind w:left="0"/>
        <w:jc w:val="both"/>
      </w:pPr>
      <w:r>
        <w:rPr>
          <w:rFonts w:ascii="Times New Roman"/>
          <w:b w:val="false"/>
          <w:i w:val="false"/>
          <w:color w:val="000000"/>
          <w:sz w:val="28"/>
        </w:rPr>
        <w:t>
      пункт 8 изложить в следующей редакции:</w:t>
      </w:r>
    </w:p>
    <w:bookmarkEnd w:id="155"/>
    <w:bookmarkStart w:name="z161" w:id="156"/>
    <w:p>
      <w:pPr>
        <w:spacing w:after="0"/>
        <w:ind w:left="0"/>
        <w:jc w:val="both"/>
      </w:pPr>
      <w:r>
        <w:rPr>
          <w:rFonts w:ascii="Times New Roman"/>
          <w:b w:val="false"/>
          <w:i w:val="false"/>
          <w:color w:val="000000"/>
          <w:sz w:val="28"/>
        </w:rPr>
        <w:t>
      "8. Сведения о задекларированных опасных производственных объектах размещаются на интернет-ресурсе уполномоченного органа в области промышленной безопасности по установленной форме.";</w:t>
      </w:r>
    </w:p>
    <w:bookmarkEnd w:id="156"/>
    <w:bookmarkStart w:name="z162" w:id="157"/>
    <w:p>
      <w:pPr>
        <w:spacing w:after="0"/>
        <w:ind w:left="0"/>
        <w:jc w:val="both"/>
      </w:pPr>
      <w:r>
        <w:rPr>
          <w:rFonts w:ascii="Times New Roman"/>
          <w:b w:val="false"/>
          <w:i w:val="false"/>
          <w:color w:val="000000"/>
          <w:sz w:val="28"/>
        </w:rPr>
        <w:t>
      16) в статье 77:</w:t>
      </w:r>
    </w:p>
    <w:bookmarkEnd w:id="157"/>
    <w:bookmarkStart w:name="z163" w:id="158"/>
    <w:p>
      <w:pPr>
        <w:spacing w:after="0"/>
        <w:ind w:left="0"/>
        <w:jc w:val="both"/>
      </w:pPr>
      <w:r>
        <w:rPr>
          <w:rFonts w:ascii="Times New Roman"/>
          <w:b w:val="false"/>
          <w:i w:val="false"/>
          <w:color w:val="000000"/>
          <w:sz w:val="28"/>
        </w:rPr>
        <w:t>
      заголовок после слова "устройств" дополнить словами "и опасных производственных объектов";</w:t>
      </w:r>
    </w:p>
    <w:bookmarkEnd w:id="158"/>
    <w:bookmarkStart w:name="z164" w:id="159"/>
    <w:p>
      <w:pPr>
        <w:spacing w:after="0"/>
        <w:ind w:left="0"/>
        <w:jc w:val="both"/>
      </w:pPr>
      <w:r>
        <w:rPr>
          <w:rFonts w:ascii="Times New Roman"/>
          <w:b w:val="false"/>
          <w:i w:val="false"/>
          <w:color w:val="000000"/>
          <w:sz w:val="28"/>
        </w:rPr>
        <w:t>
      пункт 1 изложить в следующей редакции:</w:t>
      </w:r>
    </w:p>
    <w:bookmarkEnd w:id="159"/>
    <w:bookmarkStart w:name="z165" w:id="160"/>
    <w:p>
      <w:pPr>
        <w:spacing w:after="0"/>
        <w:ind w:left="0"/>
        <w:jc w:val="both"/>
      </w:pPr>
      <w:r>
        <w:rPr>
          <w:rFonts w:ascii="Times New Roman"/>
          <w:b w:val="false"/>
          <w:i w:val="false"/>
          <w:color w:val="000000"/>
          <w:sz w:val="28"/>
        </w:rPr>
        <w:t>
      "1. Для постановки на учет, снятия с учета опасных производственных объектов организация, эксплуатирующая опасные производственные объекты, подает заявление с приложением информации по идентификации опасных производственных объектов в территориальное подразделение уполномоченного органа в области промышленной безопасности.</w:t>
      </w:r>
    </w:p>
    <w:bookmarkEnd w:id="160"/>
    <w:bookmarkStart w:name="z166" w:id="161"/>
    <w:p>
      <w:pPr>
        <w:spacing w:after="0"/>
        <w:ind w:left="0"/>
        <w:jc w:val="both"/>
      </w:pPr>
      <w:r>
        <w:rPr>
          <w:rFonts w:ascii="Times New Roman"/>
          <w:b w:val="false"/>
          <w:i w:val="false"/>
          <w:color w:val="000000"/>
          <w:sz w:val="28"/>
        </w:rPr>
        <w:t>
      Для постановки на учет, снятия с учета опасного технического устройства руководитель организации, эксплуатирующей опасное техническое устройство, подает заявление с приложением паспорта опасного технического устройства в территориальное подразделение уполномоченного органа в области промышленной безопасности.</w:t>
      </w:r>
    </w:p>
    <w:bookmarkEnd w:id="161"/>
    <w:bookmarkStart w:name="z167" w:id="162"/>
    <w:p>
      <w:pPr>
        <w:spacing w:after="0"/>
        <w:ind w:left="0"/>
        <w:jc w:val="both"/>
      </w:pPr>
      <w:r>
        <w:rPr>
          <w:rFonts w:ascii="Times New Roman"/>
          <w:b w:val="false"/>
          <w:i w:val="false"/>
          <w:color w:val="000000"/>
          <w:sz w:val="28"/>
        </w:rPr>
        <w:t>
      Порядок постановки на учет и снятия с учета опасных производственных объектов и опасных технических устройств определяется уполномоченным органом в области промышленной безопасности.";</w:t>
      </w:r>
    </w:p>
    <w:bookmarkEnd w:id="162"/>
    <w:bookmarkStart w:name="z168" w:id="163"/>
    <w:p>
      <w:pPr>
        <w:spacing w:after="0"/>
        <w:ind w:left="0"/>
        <w:jc w:val="both"/>
      </w:pPr>
      <w:r>
        <w:rPr>
          <w:rFonts w:ascii="Times New Roman"/>
          <w:b w:val="false"/>
          <w:i w:val="false"/>
          <w:color w:val="000000"/>
          <w:sz w:val="28"/>
        </w:rPr>
        <w:t>
      17) в статье 78: в пункте 2:</w:t>
      </w:r>
    </w:p>
    <w:bookmarkEnd w:id="163"/>
    <w:bookmarkStart w:name="z169" w:id="164"/>
    <w:p>
      <w:pPr>
        <w:spacing w:after="0"/>
        <w:ind w:left="0"/>
        <w:jc w:val="both"/>
      </w:pPr>
      <w:r>
        <w:rPr>
          <w:rFonts w:ascii="Times New Roman"/>
          <w:b w:val="false"/>
          <w:i w:val="false"/>
          <w:color w:val="000000"/>
          <w:sz w:val="28"/>
        </w:rPr>
        <w:t>
      в абзаце первом слова "руководитель организации, эксплуатирующей опасный производственный объект," заменить словом "заявитель";</w:t>
      </w:r>
    </w:p>
    <w:bookmarkEnd w:id="164"/>
    <w:bookmarkStart w:name="z170" w:id="165"/>
    <w:p>
      <w:pPr>
        <w:spacing w:after="0"/>
        <w:ind w:left="0"/>
        <w:jc w:val="both"/>
      </w:pPr>
      <w:r>
        <w:rPr>
          <w:rFonts w:ascii="Times New Roman"/>
          <w:b w:val="false"/>
          <w:i w:val="false"/>
          <w:color w:val="000000"/>
          <w:sz w:val="28"/>
        </w:rPr>
        <w:t>
      абзац четвертый изложить в следующей редакции:</w:t>
      </w:r>
    </w:p>
    <w:bookmarkEnd w:id="165"/>
    <w:bookmarkStart w:name="z171" w:id="166"/>
    <w:p>
      <w:pPr>
        <w:spacing w:after="0"/>
        <w:ind w:left="0"/>
        <w:jc w:val="both"/>
      </w:pPr>
      <w:r>
        <w:rPr>
          <w:rFonts w:ascii="Times New Roman"/>
          <w:b w:val="false"/>
          <w:i w:val="false"/>
          <w:color w:val="000000"/>
          <w:sz w:val="28"/>
        </w:rPr>
        <w:t>
      "Порядок рассмотрения и согласования определяется уполномоченным органом в области промышленной безопасности.";</w:t>
      </w:r>
    </w:p>
    <w:bookmarkEnd w:id="166"/>
    <w:bookmarkStart w:name="z172" w:id="167"/>
    <w:p>
      <w:pPr>
        <w:spacing w:after="0"/>
        <w:ind w:left="0"/>
        <w:jc w:val="both"/>
      </w:pPr>
      <w:r>
        <w:rPr>
          <w:rFonts w:ascii="Times New Roman"/>
          <w:b w:val="false"/>
          <w:i w:val="false"/>
          <w:color w:val="000000"/>
          <w:sz w:val="28"/>
        </w:rPr>
        <w:t>
      пункт 3 исключить;</w:t>
      </w:r>
    </w:p>
    <w:bookmarkEnd w:id="167"/>
    <w:bookmarkStart w:name="z173" w:id="168"/>
    <w:p>
      <w:pPr>
        <w:spacing w:after="0"/>
        <w:ind w:left="0"/>
        <w:jc w:val="both"/>
      </w:pPr>
      <w:r>
        <w:rPr>
          <w:rFonts w:ascii="Times New Roman"/>
          <w:b w:val="false"/>
          <w:i w:val="false"/>
          <w:color w:val="000000"/>
          <w:sz w:val="28"/>
        </w:rPr>
        <w:t>
      18) в статье 79:</w:t>
      </w:r>
    </w:p>
    <w:bookmarkEnd w:id="168"/>
    <w:bookmarkStart w:name="z174" w:id="169"/>
    <w:p>
      <w:pPr>
        <w:spacing w:after="0"/>
        <w:ind w:left="0"/>
        <w:jc w:val="both"/>
      </w:pPr>
      <w:r>
        <w:rPr>
          <w:rFonts w:ascii="Times New Roman"/>
          <w:b w:val="false"/>
          <w:i w:val="false"/>
          <w:color w:val="000000"/>
          <w:sz w:val="28"/>
        </w:rPr>
        <w:t>
      в пункте 4:</w:t>
      </w:r>
    </w:p>
    <w:bookmarkEnd w:id="169"/>
    <w:bookmarkStart w:name="z175" w:id="170"/>
    <w:p>
      <w:pPr>
        <w:spacing w:after="0"/>
        <w:ind w:left="0"/>
        <w:jc w:val="both"/>
      </w:pPr>
      <w:r>
        <w:rPr>
          <w:rFonts w:ascii="Times New Roman"/>
          <w:b w:val="false"/>
          <w:i w:val="false"/>
          <w:color w:val="000000"/>
          <w:sz w:val="28"/>
        </w:rPr>
        <w:t>
      подпункты 1) и 2) изложить в следующей редакции:</w:t>
      </w:r>
    </w:p>
    <w:bookmarkEnd w:id="170"/>
    <w:bookmarkStart w:name="z176" w:id="171"/>
    <w:p>
      <w:pPr>
        <w:spacing w:after="0"/>
        <w:ind w:left="0"/>
        <w:jc w:val="both"/>
      </w:pPr>
      <w:r>
        <w:rPr>
          <w:rFonts w:ascii="Times New Roman"/>
          <w:b w:val="false"/>
          <w:i w:val="false"/>
          <w:color w:val="000000"/>
          <w:sz w:val="28"/>
        </w:rPr>
        <w:t>
      "1) работники, выполняющие работы на опасных производственных объектах - ежегодно с предварительным обучением по программе, продолжительностью не менее десяти часов;</w:t>
      </w:r>
    </w:p>
    <w:bookmarkEnd w:id="171"/>
    <w:bookmarkStart w:name="z177" w:id="172"/>
    <w:p>
      <w:pPr>
        <w:spacing w:after="0"/>
        <w:ind w:left="0"/>
        <w:jc w:val="both"/>
      </w:pPr>
      <w:r>
        <w:rPr>
          <w:rFonts w:ascii="Times New Roman"/>
          <w:b w:val="false"/>
          <w:i w:val="false"/>
          <w:color w:val="000000"/>
          <w:sz w:val="28"/>
        </w:rPr>
        <w:t>
      2) технические руководители, специалисты и инженерно-технические работники - один раз в три года с предварительным обучением по программе продолжительностью не менее сорока часов.";</w:t>
      </w:r>
    </w:p>
    <w:bookmarkEnd w:id="172"/>
    <w:bookmarkStart w:name="z178" w:id="173"/>
    <w:p>
      <w:pPr>
        <w:spacing w:after="0"/>
        <w:ind w:left="0"/>
        <w:jc w:val="both"/>
      </w:pPr>
      <w:r>
        <w:rPr>
          <w:rFonts w:ascii="Times New Roman"/>
          <w:b w:val="false"/>
          <w:i w:val="false"/>
          <w:color w:val="000000"/>
          <w:sz w:val="28"/>
        </w:rPr>
        <w:t>
      дополнить абзацем четвертым следующего содержания:</w:t>
      </w:r>
    </w:p>
    <w:bookmarkEnd w:id="173"/>
    <w:bookmarkStart w:name="z179" w:id="174"/>
    <w:p>
      <w:pPr>
        <w:spacing w:after="0"/>
        <w:ind w:left="0"/>
        <w:jc w:val="both"/>
      </w:pPr>
      <w:r>
        <w:rPr>
          <w:rFonts w:ascii="Times New Roman"/>
          <w:b w:val="false"/>
          <w:i w:val="false"/>
          <w:color w:val="000000"/>
          <w:sz w:val="28"/>
        </w:rPr>
        <w:t>
      "Лица, указанные в подпункте 2) настоящего пункта, могут осуществлять обучение самостоятельно по типовой программе, определяемой уполномоченным органом в области промышленной безопасности.";</w:t>
      </w:r>
    </w:p>
    <w:bookmarkEnd w:id="174"/>
    <w:bookmarkStart w:name="z180" w:id="175"/>
    <w:p>
      <w:pPr>
        <w:spacing w:after="0"/>
        <w:ind w:left="0"/>
        <w:jc w:val="both"/>
      </w:pPr>
      <w:r>
        <w:rPr>
          <w:rFonts w:ascii="Times New Roman"/>
          <w:b w:val="false"/>
          <w:i w:val="false"/>
          <w:color w:val="000000"/>
          <w:sz w:val="28"/>
        </w:rPr>
        <w:t>
      дополнить пунктом 4-1 следующего содержания:</w:t>
      </w:r>
    </w:p>
    <w:bookmarkEnd w:id="175"/>
    <w:bookmarkStart w:name="z181" w:id="176"/>
    <w:p>
      <w:pPr>
        <w:spacing w:after="0"/>
        <w:ind w:left="0"/>
        <w:jc w:val="both"/>
      </w:pPr>
      <w:r>
        <w:rPr>
          <w:rFonts w:ascii="Times New Roman"/>
          <w:b w:val="false"/>
          <w:i w:val="false"/>
          <w:color w:val="000000"/>
          <w:sz w:val="28"/>
        </w:rPr>
        <w:t>
      "4-1. Подготовка, переподготовка специалистов, работников осуществляется по типовой программе и в порядке, определяемых уполномоченным органом в области промышленной безопасности.";</w:t>
      </w:r>
    </w:p>
    <w:bookmarkEnd w:id="176"/>
    <w:bookmarkStart w:name="z182" w:id="177"/>
    <w:p>
      <w:pPr>
        <w:spacing w:after="0"/>
        <w:ind w:left="0"/>
        <w:jc w:val="both"/>
      </w:pPr>
      <w:r>
        <w:rPr>
          <w:rFonts w:ascii="Times New Roman"/>
          <w:b w:val="false"/>
          <w:i w:val="false"/>
          <w:color w:val="000000"/>
          <w:sz w:val="28"/>
        </w:rPr>
        <w:t>
      дополнить пунктом 8-1 следующего содержания:</w:t>
      </w:r>
    </w:p>
    <w:bookmarkEnd w:id="177"/>
    <w:bookmarkStart w:name="z183" w:id="178"/>
    <w:p>
      <w:pPr>
        <w:spacing w:after="0"/>
        <w:ind w:left="0"/>
        <w:jc w:val="both"/>
      </w:pPr>
      <w:r>
        <w:rPr>
          <w:rFonts w:ascii="Times New Roman"/>
          <w:b w:val="false"/>
          <w:i w:val="false"/>
          <w:color w:val="000000"/>
          <w:sz w:val="28"/>
        </w:rPr>
        <w:t>
      "8-1 Руководители и члены постоянно действующих экзаменационных комиссий иных юридических лиц сдают экзамены один раз в три года комиссии учебной организации или учебного центра опасного производственного объекта по окончании курса обучения с соблюдением принципа независимости.";</w:t>
      </w:r>
    </w:p>
    <w:bookmarkEnd w:id="178"/>
    <w:bookmarkStart w:name="z184" w:id="179"/>
    <w:p>
      <w:pPr>
        <w:spacing w:after="0"/>
        <w:ind w:left="0"/>
        <w:jc w:val="both"/>
      </w:pPr>
      <w:r>
        <w:rPr>
          <w:rFonts w:ascii="Times New Roman"/>
          <w:b w:val="false"/>
          <w:i w:val="false"/>
          <w:color w:val="000000"/>
          <w:sz w:val="28"/>
        </w:rPr>
        <w:t>
      19) в статье 80:</w:t>
      </w:r>
    </w:p>
    <w:bookmarkEnd w:id="179"/>
    <w:bookmarkStart w:name="z185" w:id="180"/>
    <w:p>
      <w:pPr>
        <w:spacing w:after="0"/>
        <w:ind w:left="0"/>
        <w:jc w:val="both"/>
      </w:pPr>
      <w:r>
        <w:rPr>
          <w:rFonts w:ascii="Times New Roman"/>
          <w:b w:val="false"/>
          <w:i w:val="false"/>
          <w:color w:val="000000"/>
          <w:sz w:val="28"/>
        </w:rPr>
        <w:t>
      пункт 2 изложить в следующей редакции:</w:t>
      </w:r>
    </w:p>
    <w:bookmarkEnd w:id="180"/>
    <w:bookmarkStart w:name="z186" w:id="181"/>
    <w:p>
      <w:pPr>
        <w:spacing w:after="0"/>
        <w:ind w:left="0"/>
        <w:jc w:val="both"/>
      </w:pPr>
      <w:r>
        <w:rPr>
          <w:rFonts w:ascii="Times New Roman"/>
          <w:b w:val="false"/>
          <w:i w:val="false"/>
          <w:color w:val="000000"/>
          <w:sz w:val="28"/>
        </w:rPr>
        <w:t>
      "2. В плане ликвидации аварий предусматриваются мероприятия по спасению людей, действия руководителей и работников, профессиональных аварийно-спасательных служб в области промышленной безопасности.";</w:t>
      </w:r>
    </w:p>
    <w:bookmarkEnd w:id="181"/>
    <w:bookmarkStart w:name="z187" w:id="182"/>
    <w:p>
      <w:pPr>
        <w:spacing w:after="0"/>
        <w:ind w:left="0"/>
        <w:jc w:val="both"/>
      </w:pPr>
      <w:r>
        <w:rPr>
          <w:rFonts w:ascii="Times New Roman"/>
          <w:b w:val="false"/>
          <w:i w:val="false"/>
          <w:color w:val="000000"/>
          <w:sz w:val="28"/>
        </w:rPr>
        <w:t>
      пункт 4 изложить в следующей редакции:</w:t>
      </w:r>
    </w:p>
    <w:bookmarkEnd w:id="182"/>
    <w:bookmarkStart w:name="z188" w:id="183"/>
    <w:p>
      <w:pPr>
        <w:spacing w:after="0"/>
        <w:ind w:left="0"/>
        <w:jc w:val="both"/>
      </w:pPr>
      <w:r>
        <w:rPr>
          <w:rFonts w:ascii="Times New Roman"/>
          <w:b w:val="false"/>
          <w:i w:val="false"/>
          <w:color w:val="000000"/>
          <w:sz w:val="28"/>
        </w:rPr>
        <w:t>
      "4. План ликвидации аварий утверждается руководителем организации и согласовывается с профессиональной аварийно-спасательной службой в области промышленной безопасности.";</w:t>
      </w:r>
    </w:p>
    <w:bookmarkEnd w:id="183"/>
    <w:bookmarkStart w:name="z189" w:id="184"/>
    <w:p>
      <w:pPr>
        <w:spacing w:after="0"/>
        <w:ind w:left="0"/>
        <w:jc w:val="both"/>
      </w:pPr>
      <w:r>
        <w:rPr>
          <w:rFonts w:ascii="Times New Roman"/>
          <w:b w:val="false"/>
          <w:i w:val="false"/>
          <w:color w:val="000000"/>
          <w:sz w:val="28"/>
        </w:rPr>
        <w:t>
      20) в статье 81:</w:t>
      </w:r>
    </w:p>
    <w:bookmarkEnd w:id="184"/>
    <w:bookmarkStart w:name="z190" w:id="185"/>
    <w:p>
      <w:pPr>
        <w:spacing w:after="0"/>
        <w:ind w:left="0"/>
        <w:jc w:val="both"/>
      </w:pPr>
      <w:r>
        <w:rPr>
          <w:rFonts w:ascii="Times New Roman"/>
          <w:b w:val="false"/>
          <w:i w:val="false"/>
          <w:color w:val="000000"/>
          <w:sz w:val="28"/>
        </w:rPr>
        <w:t>
      абзац второй пункта 1 изложить в следующей редакции:</w:t>
      </w:r>
    </w:p>
    <w:bookmarkEnd w:id="185"/>
    <w:bookmarkStart w:name="z191" w:id="186"/>
    <w:p>
      <w:pPr>
        <w:spacing w:after="0"/>
        <w:ind w:left="0"/>
        <w:jc w:val="both"/>
      </w:pPr>
      <w:r>
        <w:rPr>
          <w:rFonts w:ascii="Times New Roman"/>
          <w:b w:val="false"/>
          <w:i w:val="false"/>
          <w:color w:val="000000"/>
          <w:sz w:val="28"/>
        </w:rPr>
        <w:t>
      "О проведении учебных тревог организация письменно информирует территориальное подразделение уполномоченного органа в области промышленной безопасности не позднее десяти рабочих дней до даты их проведения.";</w:t>
      </w:r>
    </w:p>
    <w:bookmarkEnd w:id="186"/>
    <w:bookmarkStart w:name="z192" w:id="187"/>
    <w:p>
      <w:pPr>
        <w:spacing w:after="0"/>
        <w:ind w:left="0"/>
        <w:jc w:val="both"/>
      </w:pPr>
      <w:r>
        <w:rPr>
          <w:rFonts w:ascii="Times New Roman"/>
          <w:b w:val="false"/>
          <w:i w:val="false"/>
          <w:color w:val="000000"/>
          <w:sz w:val="28"/>
        </w:rPr>
        <w:t>
      пункт 2 изложить в следующей редакции:</w:t>
      </w:r>
    </w:p>
    <w:bookmarkEnd w:id="187"/>
    <w:bookmarkStart w:name="z193" w:id="188"/>
    <w:p>
      <w:pPr>
        <w:spacing w:after="0"/>
        <w:ind w:left="0"/>
        <w:jc w:val="both"/>
      </w:pPr>
      <w:r>
        <w:rPr>
          <w:rFonts w:ascii="Times New Roman"/>
          <w:b w:val="false"/>
          <w:i w:val="false"/>
          <w:color w:val="000000"/>
          <w:sz w:val="28"/>
        </w:rPr>
        <w:t>
      "2. Учебная тревога проводится техническим руководителем организации совместно с представителями территориального подразделения уполномоченного органа в области промышленной безопасности и профессиональных аварийно-спасательных служб в области промышленной безопасности.</w:t>
      </w:r>
    </w:p>
    <w:bookmarkEnd w:id="188"/>
    <w:bookmarkStart w:name="z194" w:id="189"/>
    <w:p>
      <w:pPr>
        <w:spacing w:after="0"/>
        <w:ind w:left="0"/>
        <w:jc w:val="both"/>
      </w:pPr>
      <w:r>
        <w:rPr>
          <w:rFonts w:ascii="Times New Roman"/>
          <w:b w:val="false"/>
          <w:i w:val="false"/>
          <w:color w:val="000000"/>
          <w:sz w:val="28"/>
        </w:rPr>
        <w:t>
      Противоаварийная тренировка проводится с персоналом по каждой позиции плана ликвидации аварии.";</w:t>
      </w:r>
    </w:p>
    <w:bookmarkEnd w:id="189"/>
    <w:bookmarkStart w:name="z195" w:id="190"/>
    <w:p>
      <w:pPr>
        <w:spacing w:after="0"/>
        <w:ind w:left="0"/>
        <w:jc w:val="both"/>
      </w:pPr>
      <w:r>
        <w:rPr>
          <w:rFonts w:ascii="Times New Roman"/>
          <w:b w:val="false"/>
          <w:i w:val="false"/>
          <w:color w:val="000000"/>
          <w:sz w:val="28"/>
        </w:rPr>
        <w:t>
      21) в подпункте 1) пункта 2 статьи 82 слова "профессиональные аварийно-спасательные службы и формирования, обслуживающие объект, территориальное подразделение уполномоченного органа в области" заменить словами "профессиональную аварийно-спасательную службу в области промышленной безопасности, территориальные подразделения уполномоченных органов в сфере гражданской защиты и";</w:t>
      </w:r>
    </w:p>
    <w:bookmarkEnd w:id="190"/>
    <w:bookmarkStart w:name="z196" w:id="191"/>
    <w:p>
      <w:pPr>
        <w:spacing w:after="0"/>
        <w:ind w:left="0"/>
        <w:jc w:val="both"/>
      </w:pPr>
      <w:r>
        <w:rPr>
          <w:rFonts w:ascii="Times New Roman"/>
          <w:b w:val="false"/>
          <w:i w:val="false"/>
          <w:color w:val="000000"/>
          <w:sz w:val="28"/>
        </w:rPr>
        <w:t>
      22) статью 83 изложить в следующей редакции:</w:t>
      </w:r>
    </w:p>
    <w:bookmarkEnd w:id="191"/>
    <w:bookmarkStart w:name="z197" w:id="192"/>
    <w:p>
      <w:pPr>
        <w:spacing w:after="0"/>
        <w:ind w:left="0"/>
        <w:jc w:val="both"/>
      </w:pPr>
      <w:r>
        <w:rPr>
          <w:rFonts w:ascii="Times New Roman"/>
          <w:b w:val="false"/>
          <w:i w:val="false"/>
          <w:color w:val="000000"/>
          <w:sz w:val="28"/>
        </w:rPr>
        <w:t>
      "Статья 83. Цели и задачи расследования</w:t>
      </w:r>
    </w:p>
    <w:bookmarkEnd w:id="192"/>
    <w:bookmarkStart w:name="z198" w:id="193"/>
    <w:p>
      <w:pPr>
        <w:spacing w:after="0"/>
        <w:ind w:left="0"/>
        <w:jc w:val="both"/>
      </w:pPr>
      <w:r>
        <w:rPr>
          <w:rFonts w:ascii="Times New Roman"/>
          <w:b w:val="false"/>
          <w:i w:val="false"/>
          <w:color w:val="000000"/>
          <w:sz w:val="28"/>
        </w:rPr>
        <w:t>
      1. Расследование - деятельность, осуществляемая в целях установления обстоятельств и причин возникновения аварии и инцидента, виновных лиц, а также выработки мероприятий по ликвидации аварии и устранению инцидента, разработке рекомендаций по недопущению подобных случаев.</w:t>
      </w:r>
    </w:p>
    <w:bookmarkEnd w:id="193"/>
    <w:bookmarkStart w:name="z199" w:id="194"/>
    <w:p>
      <w:pPr>
        <w:spacing w:after="0"/>
        <w:ind w:left="0"/>
        <w:jc w:val="both"/>
      </w:pPr>
      <w:r>
        <w:rPr>
          <w:rFonts w:ascii="Times New Roman"/>
          <w:b w:val="false"/>
          <w:i w:val="false"/>
          <w:color w:val="000000"/>
          <w:sz w:val="28"/>
        </w:rPr>
        <w:t>
      2. Задачами расследования являются выяснение обстоятельств, предшествовавших аварии или инциденту,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определение мероприятий по ликвидации последствий и предотвращению подобных аварий или инцидентов, материального ущерба, причиненного аварией (инцидентом).</w:t>
      </w:r>
    </w:p>
    <w:bookmarkEnd w:id="194"/>
    <w:bookmarkStart w:name="z200" w:id="195"/>
    <w:p>
      <w:pPr>
        <w:spacing w:after="0"/>
        <w:ind w:left="0"/>
        <w:jc w:val="both"/>
      </w:pPr>
      <w:r>
        <w:rPr>
          <w:rFonts w:ascii="Times New Roman"/>
          <w:b w:val="false"/>
          <w:i w:val="false"/>
          <w:color w:val="000000"/>
          <w:sz w:val="28"/>
        </w:rPr>
        <w:t>
      3. Расследование проводится соответствующей комиссией по каждому факту возникновения аварии или инцидента.";</w:t>
      </w:r>
    </w:p>
    <w:bookmarkEnd w:id="195"/>
    <w:bookmarkStart w:name="z201" w:id="196"/>
    <w:p>
      <w:pPr>
        <w:spacing w:after="0"/>
        <w:ind w:left="0"/>
        <w:jc w:val="both"/>
      </w:pPr>
      <w:r>
        <w:rPr>
          <w:rFonts w:ascii="Times New Roman"/>
          <w:b w:val="false"/>
          <w:i w:val="false"/>
          <w:color w:val="000000"/>
          <w:sz w:val="28"/>
        </w:rPr>
        <w:t>
      23) статью 84 изложить в следующей редакции:</w:t>
      </w:r>
    </w:p>
    <w:bookmarkEnd w:id="196"/>
    <w:bookmarkStart w:name="z202" w:id="197"/>
    <w:p>
      <w:pPr>
        <w:spacing w:after="0"/>
        <w:ind w:left="0"/>
        <w:jc w:val="both"/>
      </w:pPr>
      <w:r>
        <w:rPr>
          <w:rFonts w:ascii="Times New Roman"/>
          <w:b w:val="false"/>
          <w:i w:val="false"/>
          <w:color w:val="000000"/>
          <w:sz w:val="28"/>
        </w:rPr>
        <w:t>
      "Статья 84. Комиссия по расследованию аварии и инцидента, ее полномочия</w:t>
      </w:r>
    </w:p>
    <w:bookmarkEnd w:id="197"/>
    <w:bookmarkStart w:name="z203" w:id="198"/>
    <w:p>
      <w:pPr>
        <w:spacing w:after="0"/>
        <w:ind w:left="0"/>
        <w:jc w:val="both"/>
      </w:pPr>
      <w:r>
        <w:rPr>
          <w:rFonts w:ascii="Times New Roman"/>
          <w:b w:val="false"/>
          <w:i w:val="false"/>
          <w:color w:val="000000"/>
          <w:sz w:val="28"/>
        </w:rPr>
        <w:t>
      1. Работа комиссии проводится в соответствии с регламентом, установленным ее председателем, который выполняет организационные мероприятия и обеспечивает своевременное, качественное расследование аварии и инцидента и оформление его результатов.</w:t>
      </w:r>
    </w:p>
    <w:bookmarkEnd w:id="198"/>
    <w:bookmarkStart w:name="z204" w:id="199"/>
    <w:p>
      <w:pPr>
        <w:spacing w:after="0"/>
        <w:ind w:left="0"/>
        <w:jc w:val="both"/>
      </w:pPr>
      <w:r>
        <w:rPr>
          <w:rFonts w:ascii="Times New Roman"/>
          <w:b w:val="false"/>
          <w:i w:val="false"/>
          <w:color w:val="000000"/>
          <w:sz w:val="28"/>
        </w:rPr>
        <w:t>
      2. Члены комиссии по расследованию имеют полномочия:</w:t>
      </w:r>
    </w:p>
    <w:bookmarkEnd w:id="199"/>
    <w:bookmarkStart w:name="z205" w:id="200"/>
    <w:p>
      <w:pPr>
        <w:spacing w:after="0"/>
        <w:ind w:left="0"/>
        <w:jc w:val="both"/>
      </w:pPr>
      <w:r>
        <w:rPr>
          <w:rFonts w:ascii="Times New Roman"/>
          <w:b w:val="false"/>
          <w:i w:val="false"/>
          <w:color w:val="000000"/>
          <w:sz w:val="28"/>
        </w:rPr>
        <w:t>
      1) беспрепятственного доступа на место аварии или инцидента, ко всей документации, связанной с эксплуатацией опасного производственного объекта и персоналом, привлеченным к работам на нем;</w:t>
      </w:r>
    </w:p>
    <w:bookmarkEnd w:id="200"/>
    <w:bookmarkStart w:name="z206" w:id="201"/>
    <w:p>
      <w:pPr>
        <w:spacing w:after="0"/>
        <w:ind w:left="0"/>
        <w:jc w:val="both"/>
      </w:pPr>
      <w:r>
        <w:rPr>
          <w:rFonts w:ascii="Times New Roman"/>
          <w:b w:val="false"/>
          <w:i w:val="false"/>
          <w:color w:val="000000"/>
          <w:sz w:val="28"/>
        </w:rPr>
        <w:t>
      2) проводить осмотр и дальнейшее обследование места аварии или инцидента;</w:t>
      </w:r>
    </w:p>
    <w:bookmarkEnd w:id="201"/>
    <w:bookmarkStart w:name="z207" w:id="202"/>
    <w:p>
      <w:pPr>
        <w:spacing w:after="0"/>
        <w:ind w:left="0"/>
        <w:jc w:val="both"/>
      </w:pPr>
      <w:r>
        <w:rPr>
          <w:rFonts w:ascii="Times New Roman"/>
          <w:b w:val="false"/>
          <w:i w:val="false"/>
          <w:color w:val="000000"/>
          <w:sz w:val="28"/>
        </w:rPr>
        <w:t>
      3) опрашивать очевидцев, персонал и других лиц, причастных к аварии или инциденту;</w:t>
      </w:r>
    </w:p>
    <w:bookmarkEnd w:id="202"/>
    <w:bookmarkStart w:name="z208" w:id="203"/>
    <w:p>
      <w:pPr>
        <w:spacing w:after="0"/>
        <w:ind w:left="0"/>
        <w:jc w:val="both"/>
      </w:pPr>
      <w:r>
        <w:rPr>
          <w:rFonts w:ascii="Times New Roman"/>
          <w:b w:val="false"/>
          <w:i w:val="false"/>
          <w:color w:val="000000"/>
          <w:sz w:val="28"/>
        </w:rPr>
        <w:t>
      4) изучать все вопросы, касающиеся эксплуатации опасного производственного объекта, выполнения и обеспечения требований промышленной безопасности;</w:t>
      </w:r>
    </w:p>
    <w:bookmarkEnd w:id="203"/>
    <w:bookmarkStart w:name="z209" w:id="204"/>
    <w:p>
      <w:pPr>
        <w:spacing w:after="0"/>
        <w:ind w:left="0"/>
        <w:jc w:val="both"/>
      </w:pPr>
      <w:r>
        <w:rPr>
          <w:rFonts w:ascii="Times New Roman"/>
          <w:b w:val="false"/>
          <w:i w:val="false"/>
          <w:color w:val="000000"/>
          <w:sz w:val="28"/>
        </w:rPr>
        <w:t>
      5) запрашивать и получать от соответствующих государственных органов, а также физических и юридических лиц документы и материалы по вопросам, связанным с данной аварией или инцидентом;</w:t>
      </w:r>
    </w:p>
    <w:bookmarkEnd w:id="204"/>
    <w:bookmarkStart w:name="z210" w:id="205"/>
    <w:p>
      <w:pPr>
        <w:spacing w:after="0"/>
        <w:ind w:left="0"/>
        <w:jc w:val="both"/>
      </w:pPr>
      <w:r>
        <w:rPr>
          <w:rFonts w:ascii="Times New Roman"/>
          <w:b w:val="false"/>
          <w:i w:val="false"/>
          <w:color w:val="000000"/>
          <w:sz w:val="28"/>
        </w:rPr>
        <w:t>
      6) давать рекомендации в целях предотвращения аналогичных аварий или инцидентов, уменьшения их последствий;</w:t>
      </w:r>
    </w:p>
    <w:bookmarkEnd w:id="205"/>
    <w:bookmarkStart w:name="z211" w:id="206"/>
    <w:p>
      <w:pPr>
        <w:spacing w:after="0"/>
        <w:ind w:left="0"/>
        <w:jc w:val="both"/>
      </w:pPr>
      <w:r>
        <w:rPr>
          <w:rFonts w:ascii="Times New Roman"/>
          <w:b w:val="false"/>
          <w:i w:val="false"/>
          <w:color w:val="000000"/>
          <w:sz w:val="28"/>
        </w:rPr>
        <w:t>
      7) осуществлять иные полномочия, предусмотренные законодательством Республики Казахстан в области промышленной безопасности.</w:t>
      </w:r>
    </w:p>
    <w:bookmarkEnd w:id="206"/>
    <w:bookmarkStart w:name="z212" w:id="207"/>
    <w:p>
      <w:pPr>
        <w:spacing w:after="0"/>
        <w:ind w:left="0"/>
        <w:jc w:val="both"/>
      </w:pPr>
      <w:r>
        <w:rPr>
          <w:rFonts w:ascii="Times New Roman"/>
          <w:b w:val="false"/>
          <w:i w:val="false"/>
          <w:color w:val="000000"/>
          <w:sz w:val="28"/>
        </w:rPr>
        <w:t>
      3. Работники организации, эксплуатирующей опасный производственный объект, обязаны представлять в комиссию, проводящую расследование аварий, комиссию по расследованию инцидентов всю информацию, необходимую указанным комиссиям для осуществления их полномочий.</w:t>
      </w:r>
    </w:p>
    <w:bookmarkEnd w:id="207"/>
    <w:bookmarkStart w:name="z213" w:id="208"/>
    <w:p>
      <w:pPr>
        <w:spacing w:after="0"/>
        <w:ind w:left="0"/>
        <w:jc w:val="both"/>
      </w:pPr>
      <w:r>
        <w:rPr>
          <w:rFonts w:ascii="Times New Roman"/>
          <w:b w:val="false"/>
          <w:i w:val="false"/>
          <w:color w:val="000000"/>
          <w:sz w:val="28"/>
        </w:rPr>
        <w:t>
      4. По решению председателя комиссии к расследованию аварий и инцидентов могут привлекаться специалисты для проведения технических расчетов, лабораторных исследований, испытаний, экспертиз и других мероприятий.";</w:t>
      </w:r>
    </w:p>
    <w:bookmarkEnd w:id="208"/>
    <w:bookmarkStart w:name="z214" w:id="209"/>
    <w:p>
      <w:pPr>
        <w:spacing w:after="0"/>
        <w:ind w:left="0"/>
        <w:jc w:val="both"/>
      </w:pPr>
      <w:r>
        <w:rPr>
          <w:rFonts w:ascii="Times New Roman"/>
          <w:b w:val="false"/>
          <w:i w:val="false"/>
          <w:color w:val="000000"/>
          <w:sz w:val="28"/>
        </w:rPr>
        <w:t>
      24) статью 85 изложить в следующей редакции:</w:t>
      </w:r>
    </w:p>
    <w:bookmarkEnd w:id="209"/>
    <w:bookmarkStart w:name="z215" w:id="210"/>
    <w:p>
      <w:pPr>
        <w:spacing w:after="0"/>
        <w:ind w:left="0"/>
        <w:jc w:val="both"/>
      </w:pPr>
      <w:r>
        <w:rPr>
          <w:rFonts w:ascii="Times New Roman"/>
          <w:b w:val="false"/>
          <w:i w:val="false"/>
          <w:color w:val="000000"/>
          <w:sz w:val="28"/>
        </w:rPr>
        <w:t>
      "Статья 85. Назначения комиссии по расследованию аварии или инцидента</w:t>
      </w:r>
    </w:p>
    <w:bookmarkEnd w:id="210"/>
    <w:bookmarkStart w:name="z216" w:id="211"/>
    <w:p>
      <w:pPr>
        <w:spacing w:after="0"/>
        <w:ind w:left="0"/>
        <w:jc w:val="both"/>
      </w:pPr>
      <w:r>
        <w:rPr>
          <w:rFonts w:ascii="Times New Roman"/>
          <w:b w:val="false"/>
          <w:i w:val="false"/>
          <w:color w:val="000000"/>
          <w:sz w:val="28"/>
        </w:rPr>
        <w:t>
      1. Для расследования аварии уполномоченный орган в области промышленной безопасности или его территориальное подразделение назначают комиссию по расследованию аварии, возглавляемую ее представителем.</w:t>
      </w:r>
    </w:p>
    <w:bookmarkEnd w:id="211"/>
    <w:bookmarkStart w:name="z217" w:id="212"/>
    <w:p>
      <w:pPr>
        <w:spacing w:after="0"/>
        <w:ind w:left="0"/>
        <w:jc w:val="both"/>
      </w:pPr>
      <w:r>
        <w:rPr>
          <w:rFonts w:ascii="Times New Roman"/>
          <w:b w:val="false"/>
          <w:i w:val="false"/>
          <w:color w:val="000000"/>
          <w:sz w:val="28"/>
        </w:rPr>
        <w:t>
      В состав комиссии, проводящей расследование аварий, включаются:</w:t>
      </w:r>
    </w:p>
    <w:bookmarkEnd w:id="212"/>
    <w:bookmarkStart w:name="z218" w:id="213"/>
    <w:p>
      <w:pPr>
        <w:spacing w:after="0"/>
        <w:ind w:left="0"/>
        <w:jc w:val="both"/>
      </w:pPr>
      <w:r>
        <w:rPr>
          <w:rFonts w:ascii="Times New Roman"/>
          <w:b w:val="false"/>
          <w:i w:val="false"/>
          <w:color w:val="000000"/>
          <w:sz w:val="28"/>
        </w:rPr>
        <w:t>
      представитель местного исполнительного органа;</w:t>
      </w:r>
    </w:p>
    <w:bookmarkEnd w:id="213"/>
    <w:bookmarkStart w:name="z219" w:id="214"/>
    <w:p>
      <w:pPr>
        <w:spacing w:after="0"/>
        <w:ind w:left="0"/>
        <w:jc w:val="both"/>
      </w:pPr>
      <w:r>
        <w:rPr>
          <w:rFonts w:ascii="Times New Roman"/>
          <w:b w:val="false"/>
          <w:i w:val="false"/>
          <w:color w:val="000000"/>
          <w:sz w:val="28"/>
        </w:rPr>
        <w:t>
      представитель организации, эксплуатирующей опасный производственный объект;</w:t>
      </w:r>
    </w:p>
    <w:bookmarkEnd w:id="214"/>
    <w:bookmarkStart w:name="z220" w:id="215"/>
    <w:p>
      <w:pPr>
        <w:spacing w:after="0"/>
        <w:ind w:left="0"/>
        <w:jc w:val="both"/>
      </w:pPr>
      <w:r>
        <w:rPr>
          <w:rFonts w:ascii="Times New Roman"/>
          <w:b w:val="false"/>
          <w:i w:val="false"/>
          <w:color w:val="000000"/>
          <w:sz w:val="28"/>
        </w:rPr>
        <w:t>
      представитель профессиональной аварийно-спасательной службы в области промышленной безопасности или профессиональной объектовой аварийно-спасательной службы в области промышленной безопасности.</w:t>
      </w:r>
    </w:p>
    <w:bookmarkEnd w:id="215"/>
    <w:bookmarkStart w:name="z221" w:id="216"/>
    <w:p>
      <w:pPr>
        <w:spacing w:after="0"/>
        <w:ind w:left="0"/>
        <w:jc w:val="both"/>
      </w:pPr>
      <w:r>
        <w:rPr>
          <w:rFonts w:ascii="Times New Roman"/>
          <w:b w:val="false"/>
          <w:i w:val="false"/>
          <w:color w:val="000000"/>
          <w:sz w:val="28"/>
        </w:rPr>
        <w:t>
      Кандидатуры для включения в состав комиссии предлагаются организациями, указанными в абзацах третьем и четвертом части второй настоящего пункта, в срок не позднее двадцати четырех часов с момента получения информации о возникновении аварии в уполномоченный орган в области промышленной безопасности или его территориальное подразделение.</w:t>
      </w:r>
    </w:p>
    <w:bookmarkEnd w:id="216"/>
    <w:bookmarkStart w:name="z222" w:id="217"/>
    <w:p>
      <w:pPr>
        <w:spacing w:after="0"/>
        <w:ind w:left="0"/>
        <w:jc w:val="both"/>
      </w:pPr>
      <w:r>
        <w:rPr>
          <w:rFonts w:ascii="Times New Roman"/>
          <w:b w:val="false"/>
          <w:i w:val="false"/>
          <w:color w:val="000000"/>
          <w:sz w:val="28"/>
        </w:rPr>
        <w:t>
      2. Расследование аварии на опасном производственном объекте с групповым несчастным случаем, при котором погибло более пяти человек, проводится государственной комиссией, создаваемой Правительством Республики Казахстан.</w:t>
      </w:r>
    </w:p>
    <w:bookmarkEnd w:id="217"/>
    <w:bookmarkStart w:name="z223" w:id="218"/>
    <w:p>
      <w:pPr>
        <w:spacing w:after="0"/>
        <w:ind w:left="0"/>
        <w:jc w:val="both"/>
      </w:pPr>
      <w:r>
        <w:rPr>
          <w:rFonts w:ascii="Times New Roman"/>
          <w:b w:val="false"/>
          <w:i w:val="false"/>
          <w:color w:val="000000"/>
          <w:sz w:val="28"/>
        </w:rPr>
        <w:t>
      Правительство Республики Казахстан вправе создавать государственную комиссию по расследованию аварии на опасном производственном объекте и по иным основаниям.</w:t>
      </w:r>
    </w:p>
    <w:bookmarkEnd w:id="218"/>
    <w:bookmarkStart w:name="z224" w:id="219"/>
    <w:p>
      <w:pPr>
        <w:spacing w:after="0"/>
        <w:ind w:left="0"/>
        <w:jc w:val="both"/>
      </w:pPr>
      <w:r>
        <w:rPr>
          <w:rFonts w:ascii="Times New Roman"/>
          <w:b w:val="false"/>
          <w:i w:val="false"/>
          <w:color w:val="000000"/>
          <w:sz w:val="28"/>
        </w:rPr>
        <w:t>
      3. Расследование инцидентов проводится комиссией организации, эксплуатирующей опасный производственный объект, возглавляемой техническим руководителем организации.</w:t>
      </w:r>
    </w:p>
    <w:bookmarkEnd w:id="219"/>
    <w:bookmarkStart w:name="z225" w:id="220"/>
    <w:p>
      <w:pPr>
        <w:spacing w:after="0"/>
        <w:ind w:left="0"/>
        <w:jc w:val="both"/>
      </w:pPr>
      <w:r>
        <w:rPr>
          <w:rFonts w:ascii="Times New Roman"/>
          <w:b w:val="false"/>
          <w:i w:val="false"/>
          <w:color w:val="000000"/>
          <w:sz w:val="28"/>
        </w:rPr>
        <w:t>
      В состав комиссии по расследованию инцидентов включаются представители организации, а также иные лица по решению руководителя организации.";</w:t>
      </w:r>
    </w:p>
    <w:bookmarkEnd w:id="220"/>
    <w:bookmarkStart w:name="z226" w:id="221"/>
    <w:p>
      <w:pPr>
        <w:spacing w:after="0"/>
        <w:ind w:left="0"/>
        <w:jc w:val="both"/>
      </w:pPr>
      <w:r>
        <w:rPr>
          <w:rFonts w:ascii="Times New Roman"/>
          <w:b w:val="false"/>
          <w:i w:val="false"/>
          <w:color w:val="000000"/>
          <w:sz w:val="28"/>
        </w:rPr>
        <w:t>
      25) статью 86 изложить в следующей редакции:</w:t>
      </w:r>
    </w:p>
    <w:bookmarkEnd w:id="221"/>
    <w:bookmarkStart w:name="z227" w:id="222"/>
    <w:p>
      <w:pPr>
        <w:spacing w:after="0"/>
        <w:ind w:left="0"/>
        <w:jc w:val="both"/>
      </w:pPr>
      <w:r>
        <w:rPr>
          <w:rFonts w:ascii="Times New Roman"/>
          <w:b w:val="false"/>
          <w:i w:val="false"/>
          <w:color w:val="000000"/>
          <w:sz w:val="28"/>
        </w:rPr>
        <w:t>
      "Статья 86. Оформление результатов расследования аварии или инцидента</w:t>
      </w:r>
    </w:p>
    <w:bookmarkEnd w:id="222"/>
    <w:bookmarkStart w:name="z228" w:id="223"/>
    <w:p>
      <w:pPr>
        <w:spacing w:after="0"/>
        <w:ind w:left="0"/>
        <w:jc w:val="both"/>
      </w:pPr>
      <w:r>
        <w:rPr>
          <w:rFonts w:ascii="Times New Roman"/>
          <w:b w:val="false"/>
          <w:i w:val="false"/>
          <w:color w:val="000000"/>
          <w:sz w:val="28"/>
        </w:rPr>
        <w:t>
      1. По итогам проведения расследования аварии комиссия в срок не позднее 15 рабочих дней от даты его назначения составляет акт расследования аварии и готовит иные материалы по расследованию аварии.</w:t>
      </w:r>
    </w:p>
    <w:bookmarkEnd w:id="223"/>
    <w:bookmarkStart w:name="z229" w:id="224"/>
    <w:p>
      <w:pPr>
        <w:spacing w:after="0"/>
        <w:ind w:left="0"/>
        <w:jc w:val="both"/>
      </w:pPr>
      <w:r>
        <w:rPr>
          <w:rFonts w:ascii="Times New Roman"/>
          <w:b w:val="false"/>
          <w:i w:val="false"/>
          <w:color w:val="000000"/>
          <w:sz w:val="28"/>
        </w:rPr>
        <w:t>
      Срок проведения расследования аварии может быть однократно продлен руководителем органа, назначившим комиссию, приказом (распоряжением) с указанием причин продления на основании служебной записки председателя комиссии, но не более чем на 15 рабочих дней.</w:t>
      </w:r>
    </w:p>
    <w:bookmarkEnd w:id="224"/>
    <w:bookmarkStart w:name="z230" w:id="225"/>
    <w:p>
      <w:pPr>
        <w:spacing w:after="0"/>
        <w:ind w:left="0"/>
        <w:jc w:val="both"/>
      </w:pPr>
      <w:r>
        <w:rPr>
          <w:rFonts w:ascii="Times New Roman"/>
          <w:b w:val="false"/>
          <w:i w:val="false"/>
          <w:color w:val="000000"/>
          <w:sz w:val="28"/>
        </w:rPr>
        <w:t>
      2. Акт расследования аварии подписывается членами комиссии.</w:t>
      </w:r>
    </w:p>
    <w:bookmarkEnd w:id="225"/>
    <w:bookmarkStart w:name="z231" w:id="226"/>
    <w:p>
      <w:pPr>
        <w:spacing w:after="0"/>
        <w:ind w:left="0"/>
        <w:jc w:val="both"/>
      </w:pPr>
      <w:r>
        <w:rPr>
          <w:rFonts w:ascii="Times New Roman"/>
          <w:b w:val="false"/>
          <w:i w:val="false"/>
          <w:color w:val="000000"/>
          <w:sz w:val="28"/>
        </w:rPr>
        <w:t>
      В случае отказа члена комиссии от подписания акта расследования аварии, председателем комиссии в акте расследования аварии в присутствии членов комиссии делается соответствующая запись. Член комиссии имеет право письменно изложить свое особое мнение, которое прилагается к акту расследования аварии до его подписания председателем комиссии.</w:t>
      </w:r>
    </w:p>
    <w:bookmarkEnd w:id="226"/>
    <w:bookmarkStart w:name="z232" w:id="227"/>
    <w:p>
      <w:pPr>
        <w:spacing w:after="0"/>
        <w:ind w:left="0"/>
        <w:jc w:val="both"/>
      </w:pPr>
      <w:r>
        <w:rPr>
          <w:rFonts w:ascii="Times New Roman"/>
          <w:b w:val="false"/>
          <w:i w:val="false"/>
          <w:color w:val="000000"/>
          <w:sz w:val="28"/>
        </w:rPr>
        <w:t>
      3. Акт расследования аварии и иная информация по решению комиссии представляются организации для подписания и направления в соответствии с пунктом 5 статьи 87 настоящего Закона, а также всем членам комиссии.</w:t>
      </w:r>
    </w:p>
    <w:bookmarkEnd w:id="227"/>
    <w:bookmarkStart w:name="z233" w:id="228"/>
    <w:p>
      <w:pPr>
        <w:spacing w:after="0"/>
        <w:ind w:left="0"/>
        <w:jc w:val="both"/>
      </w:pPr>
      <w:r>
        <w:rPr>
          <w:rFonts w:ascii="Times New Roman"/>
          <w:b w:val="false"/>
          <w:i w:val="false"/>
          <w:color w:val="000000"/>
          <w:sz w:val="28"/>
        </w:rPr>
        <w:t>
      4. Главный государственный инспектор Республики Казахстан по государственному надзору в области промышленной безопасности вправе принять решение о пересмотре акта расследования, если будут установлены факты нарушения порядка и правил расследования, повлиявшие на его результаты, или если имеются основания считать выводы и заключение комиссии ошибочными.</w:t>
      </w:r>
    </w:p>
    <w:bookmarkEnd w:id="228"/>
    <w:bookmarkStart w:name="z234" w:id="229"/>
    <w:p>
      <w:pPr>
        <w:spacing w:after="0"/>
        <w:ind w:left="0"/>
        <w:jc w:val="both"/>
      </w:pPr>
      <w:r>
        <w:rPr>
          <w:rFonts w:ascii="Times New Roman"/>
          <w:b w:val="false"/>
          <w:i w:val="false"/>
          <w:color w:val="000000"/>
          <w:sz w:val="28"/>
        </w:rPr>
        <w:t>
      5. По результатам проведения расследования инцидентов комиссией по расследованию инцидентов составляется акт расследования инцидента.</w:t>
      </w:r>
    </w:p>
    <w:bookmarkEnd w:id="229"/>
    <w:bookmarkStart w:name="z235" w:id="230"/>
    <w:p>
      <w:pPr>
        <w:spacing w:after="0"/>
        <w:ind w:left="0"/>
        <w:jc w:val="both"/>
      </w:pPr>
      <w:r>
        <w:rPr>
          <w:rFonts w:ascii="Times New Roman"/>
          <w:b w:val="false"/>
          <w:i w:val="false"/>
          <w:color w:val="000000"/>
          <w:sz w:val="28"/>
        </w:rPr>
        <w:t>
      6. Акт расследования инцидента подписывается всеми членами комиссии.</w:t>
      </w:r>
    </w:p>
    <w:bookmarkEnd w:id="230"/>
    <w:bookmarkStart w:name="z236" w:id="231"/>
    <w:p>
      <w:pPr>
        <w:spacing w:after="0"/>
        <w:ind w:left="0"/>
        <w:jc w:val="both"/>
      </w:pPr>
      <w:r>
        <w:rPr>
          <w:rFonts w:ascii="Times New Roman"/>
          <w:b w:val="false"/>
          <w:i w:val="false"/>
          <w:color w:val="000000"/>
          <w:sz w:val="28"/>
        </w:rPr>
        <w:t>
      7. Акт расследования инцидента и иная информация по решению комиссии направляются организацией в соответствии с пунктом 5 статьи 87 настоящего Закона, а также всем членам комиссии.</w:t>
      </w:r>
    </w:p>
    <w:bookmarkEnd w:id="231"/>
    <w:bookmarkStart w:name="z237" w:id="232"/>
    <w:p>
      <w:pPr>
        <w:spacing w:after="0"/>
        <w:ind w:left="0"/>
        <w:jc w:val="both"/>
      </w:pPr>
      <w:r>
        <w:rPr>
          <w:rFonts w:ascii="Times New Roman"/>
          <w:b w:val="false"/>
          <w:i w:val="false"/>
          <w:color w:val="000000"/>
          <w:sz w:val="28"/>
        </w:rPr>
        <w:t>
      8. В акте расследования аварии или инцидента указываются:</w:t>
      </w:r>
    </w:p>
    <w:bookmarkEnd w:id="232"/>
    <w:bookmarkStart w:name="z238" w:id="233"/>
    <w:p>
      <w:pPr>
        <w:spacing w:after="0"/>
        <w:ind w:left="0"/>
        <w:jc w:val="both"/>
      </w:pPr>
      <w:r>
        <w:rPr>
          <w:rFonts w:ascii="Times New Roman"/>
          <w:b w:val="false"/>
          <w:i w:val="false"/>
          <w:color w:val="000000"/>
          <w:sz w:val="28"/>
        </w:rPr>
        <w:t>
      сведения об организации, эксплуатирующей опасный производственный объект (наименование и местонахождение юридического лица, фамилия, имя, отчество (если таковое имеется), адрес регистрации по месту жительства индивидуального предпринимателя);</w:t>
      </w:r>
    </w:p>
    <w:bookmarkEnd w:id="233"/>
    <w:bookmarkStart w:name="z239" w:id="234"/>
    <w:p>
      <w:pPr>
        <w:spacing w:after="0"/>
        <w:ind w:left="0"/>
        <w:jc w:val="both"/>
      </w:pPr>
      <w:r>
        <w:rPr>
          <w:rFonts w:ascii="Times New Roman"/>
          <w:b w:val="false"/>
          <w:i w:val="false"/>
          <w:color w:val="000000"/>
          <w:sz w:val="28"/>
        </w:rPr>
        <w:t>
      наименование опасного производственного объекта, его местонахождение;</w:t>
      </w:r>
    </w:p>
    <w:bookmarkEnd w:id="234"/>
    <w:bookmarkStart w:name="z240" w:id="235"/>
    <w:p>
      <w:pPr>
        <w:spacing w:after="0"/>
        <w:ind w:left="0"/>
        <w:jc w:val="both"/>
      </w:pPr>
      <w:r>
        <w:rPr>
          <w:rFonts w:ascii="Times New Roman"/>
          <w:b w:val="false"/>
          <w:i w:val="false"/>
          <w:color w:val="000000"/>
          <w:sz w:val="28"/>
        </w:rPr>
        <w:t>
      причины и обстоятельства аварии или инцидента; размер причиненного вреда;</w:t>
      </w:r>
    </w:p>
    <w:bookmarkEnd w:id="235"/>
    <w:bookmarkStart w:name="z241" w:id="236"/>
    <w:p>
      <w:pPr>
        <w:spacing w:after="0"/>
        <w:ind w:left="0"/>
        <w:jc w:val="both"/>
      </w:pPr>
      <w:r>
        <w:rPr>
          <w:rFonts w:ascii="Times New Roman"/>
          <w:b w:val="false"/>
          <w:i w:val="false"/>
          <w:color w:val="000000"/>
          <w:sz w:val="28"/>
        </w:rPr>
        <w:t>
      допущенные нарушения требований промышленной безопасности; принятые меры по локализации и ликвидации аварии и ее последствий; мероприятия, которые должны быть проведены по результатам расследования аварии или инцидента;</w:t>
      </w:r>
    </w:p>
    <w:bookmarkEnd w:id="236"/>
    <w:bookmarkStart w:name="z242" w:id="237"/>
    <w:p>
      <w:pPr>
        <w:spacing w:after="0"/>
        <w:ind w:left="0"/>
        <w:jc w:val="both"/>
      </w:pPr>
      <w:r>
        <w:rPr>
          <w:rFonts w:ascii="Times New Roman"/>
          <w:b w:val="false"/>
          <w:i w:val="false"/>
          <w:color w:val="000000"/>
          <w:sz w:val="28"/>
        </w:rPr>
        <w:t>
      предложения по предупреждению аварий или инцидента при эксплуатации опасного производственного объекта;</w:t>
      </w:r>
    </w:p>
    <w:bookmarkEnd w:id="237"/>
    <w:bookmarkStart w:name="z243" w:id="238"/>
    <w:p>
      <w:pPr>
        <w:spacing w:after="0"/>
        <w:ind w:left="0"/>
        <w:jc w:val="both"/>
      </w:pPr>
      <w:r>
        <w:rPr>
          <w:rFonts w:ascii="Times New Roman"/>
          <w:b w:val="false"/>
          <w:i w:val="false"/>
          <w:color w:val="000000"/>
          <w:sz w:val="28"/>
        </w:rPr>
        <w:t>
      иные сведения об аварии или инциденте по решению комиссии.</w:t>
      </w:r>
    </w:p>
    <w:bookmarkEnd w:id="238"/>
    <w:bookmarkStart w:name="z244" w:id="239"/>
    <w:p>
      <w:pPr>
        <w:spacing w:after="0"/>
        <w:ind w:left="0"/>
        <w:jc w:val="both"/>
      </w:pPr>
      <w:r>
        <w:rPr>
          <w:rFonts w:ascii="Times New Roman"/>
          <w:b w:val="false"/>
          <w:i w:val="false"/>
          <w:color w:val="000000"/>
          <w:sz w:val="28"/>
        </w:rPr>
        <w:t>
      9. Категории аварий и инцидентов, порядок их расследования и формы материалов по результатам расследования устанавливаются уполномоченным органом в области промышленной безопасности.";</w:t>
      </w:r>
    </w:p>
    <w:bookmarkEnd w:id="239"/>
    <w:bookmarkStart w:name="z245" w:id="240"/>
    <w:p>
      <w:pPr>
        <w:spacing w:after="0"/>
        <w:ind w:left="0"/>
        <w:jc w:val="both"/>
      </w:pPr>
      <w:r>
        <w:rPr>
          <w:rFonts w:ascii="Times New Roman"/>
          <w:b w:val="false"/>
          <w:i w:val="false"/>
          <w:color w:val="000000"/>
          <w:sz w:val="28"/>
        </w:rPr>
        <w:t>
      26) статью 87 изложить в следующей редакции:</w:t>
      </w:r>
    </w:p>
    <w:bookmarkEnd w:id="240"/>
    <w:bookmarkStart w:name="z246" w:id="241"/>
    <w:p>
      <w:pPr>
        <w:spacing w:after="0"/>
        <w:ind w:left="0"/>
        <w:jc w:val="both"/>
      </w:pPr>
      <w:r>
        <w:rPr>
          <w:rFonts w:ascii="Times New Roman"/>
          <w:b w:val="false"/>
          <w:i w:val="false"/>
          <w:color w:val="000000"/>
          <w:sz w:val="28"/>
        </w:rPr>
        <w:t>
      "Статья 87. Действия организации после проведения расследования аварии или инцидента</w:t>
      </w:r>
    </w:p>
    <w:bookmarkEnd w:id="241"/>
    <w:bookmarkStart w:name="z247" w:id="242"/>
    <w:p>
      <w:pPr>
        <w:spacing w:after="0"/>
        <w:ind w:left="0"/>
        <w:jc w:val="both"/>
      </w:pPr>
      <w:r>
        <w:rPr>
          <w:rFonts w:ascii="Times New Roman"/>
          <w:b w:val="false"/>
          <w:i w:val="false"/>
          <w:color w:val="000000"/>
          <w:sz w:val="28"/>
        </w:rPr>
        <w:t>
      1. По результатам расследования аварии организация, эксплуатирующая опасный производственный объект, в течение десяти календарных дней разрабатывает и утверждает план мероприятий, предусматривающий принятие мер по ликвидации ее последствий, а также мер по предупреждению подобных аварий.</w:t>
      </w:r>
    </w:p>
    <w:bookmarkEnd w:id="242"/>
    <w:bookmarkStart w:name="z248" w:id="243"/>
    <w:p>
      <w:pPr>
        <w:spacing w:after="0"/>
        <w:ind w:left="0"/>
        <w:jc w:val="both"/>
      </w:pPr>
      <w:r>
        <w:rPr>
          <w:rFonts w:ascii="Times New Roman"/>
          <w:b w:val="false"/>
          <w:i w:val="false"/>
          <w:color w:val="000000"/>
          <w:sz w:val="28"/>
        </w:rPr>
        <w:t>
      2. Организация в течение 5 рабочих дней направляет утвержденный план мероприятий в территориальное подразделение уполномоченного органа в области промышленной безопасности.</w:t>
      </w:r>
    </w:p>
    <w:bookmarkEnd w:id="243"/>
    <w:bookmarkStart w:name="z249" w:id="244"/>
    <w:p>
      <w:pPr>
        <w:spacing w:after="0"/>
        <w:ind w:left="0"/>
        <w:jc w:val="both"/>
      </w:pPr>
      <w:r>
        <w:rPr>
          <w:rFonts w:ascii="Times New Roman"/>
          <w:b w:val="false"/>
          <w:i w:val="false"/>
          <w:color w:val="000000"/>
          <w:sz w:val="28"/>
        </w:rPr>
        <w:t>
      3. Если авария произошла из-за конструктивных недостатков технических устройств, организация, эксплуатирующая опасный производственный объект, направляет изготовителю рекламацию, а ее копию - в территориальное подразделение уполномоченного органа в области промышленной безопасности.</w:t>
      </w:r>
    </w:p>
    <w:bookmarkEnd w:id="244"/>
    <w:bookmarkStart w:name="z250" w:id="245"/>
    <w:p>
      <w:pPr>
        <w:spacing w:after="0"/>
        <w:ind w:left="0"/>
        <w:jc w:val="both"/>
      </w:pPr>
      <w:r>
        <w:rPr>
          <w:rFonts w:ascii="Times New Roman"/>
          <w:b w:val="false"/>
          <w:i w:val="false"/>
          <w:color w:val="000000"/>
          <w:sz w:val="28"/>
        </w:rPr>
        <w:t>
      4. Организации обязаны вести учет всех аварий и инцидентов на принадлежащих им опасных производственных объектах в порядке, установленном уполномоченным органом в области промышленной безопасности.</w:t>
      </w:r>
    </w:p>
    <w:bookmarkEnd w:id="245"/>
    <w:bookmarkStart w:name="z251" w:id="246"/>
    <w:p>
      <w:pPr>
        <w:spacing w:after="0"/>
        <w:ind w:left="0"/>
        <w:jc w:val="both"/>
      </w:pPr>
      <w:r>
        <w:rPr>
          <w:rFonts w:ascii="Times New Roman"/>
          <w:b w:val="false"/>
          <w:i w:val="false"/>
          <w:color w:val="000000"/>
          <w:sz w:val="28"/>
        </w:rPr>
        <w:t>
      5. Организация направляет акт расследования аварии и иные материалы по решению комиссии либо акт расследования инцидента и иные материалы по решению комиссии, сведения о проведении мероприятий по результатам расследований аварий и инцидентов в уполномоченный орган в области промышленной безопасности и его территориальное подразделение, а также по мере необходимости в правоохранительные и заинтересованные государственные органы.".</w:t>
      </w:r>
    </w:p>
    <w:bookmarkEnd w:id="246"/>
    <w:bookmarkStart w:name="z252" w:id="2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(Ведомости Парламента Республики Казахстан, 2004 г., № 16, ст.94; 2009 г., № 24, ст.134; 2010 г., № 9, ст.44; 2012 г., № 13, ст.91; 2014 г., № 7, ст.37; № 14, ст.84; № 19-I, 19-II, ст.96; 2015 г., № 8, ст.45; 2018 г., № 10, ст.32; № 13, ст.41):</w:t>
      </w:r>
    </w:p>
    <w:bookmarkEnd w:id="247"/>
    <w:bookmarkStart w:name="z253" w:id="248"/>
    <w:p>
      <w:pPr>
        <w:spacing w:after="0"/>
        <w:ind w:left="0"/>
        <w:jc w:val="both"/>
      </w:pPr>
      <w:r>
        <w:rPr>
          <w:rFonts w:ascii="Times New Roman"/>
          <w:b w:val="false"/>
          <w:i w:val="false"/>
          <w:color w:val="000000"/>
          <w:sz w:val="28"/>
        </w:rPr>
        <w:t>
      1) в подпункте 14) статьи 1 слова "сфере гражданской защиты" заменить словами "области промышленной безопасности";</w:t>
      </w:r>
    </w:p>
    <w:bookmarkEnd w:id="248"/>
    <w:bookmarkStart w:name="z254" w:id="249"/>
    <w:p>
      <w:pPr>
        <w:spacing w:after="0"/>
        <w:ind w:left="0"/>
        <w:jc w:val="both"/>
      </w:pPr>
      <w:r>
        <w:rPr>
          <w:rFonts w:ascii="Times New Roman"/>
          <w:b w:val="false"/>
          <w:i w:val="false"/>
          <w:color w:val="000000"/>
          <w:sz w:val="28"/>
        </w:rPr>
        <w:t>
      2) в статье 5:</w:t>
      </w:r>
    </w:p>
    <w:bookmarkEnd w:id="249"/>
    <w:bookmarkStart w:name="z255" w:id="250"/>
    <w:p>
      <w:pPr>
        <w:spacing w:after="0"/>
        <w:ind w:left="0"/>
        <w:jc w:val="both"/>
      </w:pPr>
      <w:r>
        <w:rPr>
          <w:rFonts w:ascii="Times New Roman"/>
          <w:b w:val="false"/>
          <w:i w:val="false"/>
          <w:color w:val="000000"/>
          <w:sz w:val="28"/>
        </w:rPr>
        <w:t>
      абзац второй пункта 1 изложить в следующей редакции:</w:t>
      </w:r>
    </w:p>
    <w:bookmarkEnd w:id="250"/>
    <w:bookmarkStart w:name="z256" w:id="251"/>
    <w:p>
      <w:pPr>
        <w:spacing w:after="0"/>
        <w:ind w:left="0"/>
        <w:jc w:val="both"/>
      </w:pPr>
      <w:r>
        <w:rPr>
          <w:rFonts w:ascii="Times New Roman"/>
          <w:b w:val="false"/>
          <w:i w:val="false"/>
          <w:color w:val="000000"/>
          <w:sz w:val="28"/>
        </w:rPr>
        <w:t>
      "Сведения о задекларированных опасных производственных объектах размещаются на интернет-ресурсе уполномоченного органа по установленной форме.";</w:t>
      </w:r>
    </w:p>
    <w:bookmarkEnd w:id="251"/>
    <w:bookmarkStart w:name="z257" w:id="252"/>
    <w:p>
      <w:pPr>
        <w:spacing w:after="0"/>
        <w:ind w:left="0"/>
        <w:jc w:val="both"/>
      </w:pPr>
      <w:r>
        <w:rPr>
          <w:rFonts w:ascii="Times New Roman"/>
          <w:b w:val="false"/>
          <w:i w:val="false"/>
          <w:color w:val="000000"/>
          <w:sz w:val="28"/>
        </w:rPr>
        <w:t>
      пункт 2 изложить в следующей редакции:</w:t>
      </w:r>
    </w:p>
    <w:bookmarkEnd w:id="252"/>
    <w:bookmarkStart w:name="z258" w:id="253"/>
    <w:p>
      <w:pPr>
        <w:spacing w:after="0"/>
        <w:ind w:left="0"/>
        <w:jc w:val="both"/>
      </w:pPr>
      <w:r>
        <w:rPr>
          <w:rFonts w:ascii="Times New Roman"/>
          <w:b w:val="false"/>
          <w:i w:val="false"/>
          <w:color w:val="000000"/>
          <w:sz w:val="28"/>
        </w:rPr>
        <w:t>
      "2. Если в течение срока действия договора обязательного страхования ответственности владельцев объектов объект перестал соответствовать критериям отнесения опасных производственных объектов к декларируемым, утвержденным Правительством Республики Казахстан, страхователь представляет информацию в территориальное подразделение уполномоченного органа о состоянии промышленной безопасности на объекте.</w:t>
      </w:r>
    </w:p>
    <w:bookmarkEnd w:id="253"/>
    <w:bookmarkStart w:name="z259" w:id="254"/>
    <w:p>
      <w:pPr>
        <w:spacing w:after="0"/>
        <w:ind w:left="0"/>
        <w:jc w:val="both"/>
      </w:pPr>
      <w:r>
        <w:rPr>
          <w:rFonts w:ascii="Times New Roman"/>
          <w:b w:val="false"/>
          <w:i w:val="false"/>
          <w:color w:val="000000"/>
          <w:sz w:val="28"/>
        </w:rPr>
        <w:t>
      Несоответствие объекта критериям, указанным в первом абзаце настоящего пункта предоставляет страхователю право на досрочное прекращение договора обязательного страхования ответственности владельцев объектов. При этом страховщик имеет право на часть страховой премии пропорционально времени, в течение которого действовало страхование.".</w:t>
      </w:r>
    </w:p>
    <w:bookmarkEnd w:id="254"/>
    <w:bookmarkStart w:name="z260" w:id="25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 143; 2015 г., № 2, ст.3; № 8, ст.45; № 9, ст.46; № 11, ст.57; № 16, ст.79; № 19-II, ст.103; № 20-IV, ст.113; № 21-I, ст.128; № 21- III, ст.135; № 22-II, ст.144, 145; № 22-V, ст.156, 158; № 22-VI, ст.159; № 23-I, ст. 169; 2016 г., № 1, ст.2, 4; № 6, ст.45; № 7-I, ст.50; № 7-II, ст.53; № 8-I, ст.62; № 8-II, ст.68; № 12, ст.87; 2017 г., № 1-2, ст.3; № 4, ст.7; № 9, ст.21, 22; №11, ст.29; № 12, ст.34; № 23-III, ст.111; № 23-V, ст.113; № 24, ст.115; 2018 г., № 10, ст.32; № 13, ст.41; № 14, ст.44; № 15, ст.47, 49):</w:t>
      </w:r>
    </w:p>
    <w:bookmarkEnd w:id="255"/>
    <w:bookmarkStart w:name="z261" w:id="256"/>
    <w:p>
      <w:pPr>
        <w:spacing w:after="0"/>
        <w:ind w:left="0"/>
        <w:jc w:val="both"/>
      </w:pPr>
      <w:r>
        <w:rPr>
          <w:rFonts w:ascii="Times New Roman"/>
          <w:b w:val="false"/>
          <w:i w:val="false"/>
          <w:color w:val="000000"/>
          <w:sz w:val="28"/>
        </w:rPr>
        <w:t>
      1) строку 105 приложения 2 изложить в следующей редакции:</w:t>
      </w:r>
    </w:p>
    <w:bookmarkEnd w:id="256"/>
    <w:bookmarkStart w:name="z262" w:id="257"/>
    <w:p>
      <w:pPr>
        <w:spacing w:after="0"/>
        <w:ind w:left="0"/>
        <w:jc w:val="both"/>
      </w:pPr>
      <w:r>
        <w:rPr>
          <w:rFonts w:ascii="Times New Roman"/>
          <w:b w:val="false"/>
          <w:i w:val="false"/>
          <w:color w:val="000000"/>
          <w:sz w:val="28"/>
        </w:rPr>
        <w:t>
      "</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4848"/>
        <w:gridCol w:w="4539"/>
        <w:gridCol w:w="246"/>
      </w:tblGrid>
      <w:tr>
        <w:trPr>
          <w:trHeight w:val="3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применение технологий, применяемых на опасных производственных объектах, опасных технических устройств</w:t>
            </w:r>
          </w:p>
        </w:tc>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применение технологий, применяемых на опасных производственных объектах, опасных технических устройств</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58"/>
    <w:p>
      <w:pPr>
        <w:spacing w:after="0"/>
        <w:ind w:left="0"/>
        <w:jc w:val="both"/>
      </w:pPr>
      <w:r>
        <w:rPr>
          <w:rFonts w:ascii="Times New Roman"/>
          <w:b w:val="false"/>
          <w:i w:val="false"/>
          <w:color w:val="000000"/>
          <w:sz w:val="28"/>
        </w:rPr>
        <w:t>
      ";</w:t>
      </w:r>
    </w:p>
    <w:bookmarkEnd w:id="258"/>
    <w:bookmarkStart w:name="z264" w:id="259"/>
    <w:p>
      <w:pPr>
        <w:spacing w:after="0"/>
        <w:ind w:left="0"/>
        <w:jc w:val="both"/>
      </w:pPr>
      <w:r>
        <w:rPr>
          <w:rFonts w:ascii="Times New Roman"/>
          <w:b w:val="false"/>
          <w:i w:val="false"/>
          <w:color w:val="000000"/>
          <w:sz w:val="28"/>
        </w:rPr>
        <w:t>
      2) в приложении 3 пункт 29 исключить.</w:t>
      </w:r>
    </w:p>
    <w:bookmarkEnd w:id="259"/>
    <w:bookmarkStart w:name="z265" w:id="260"/>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абзацев шестого и седьмого подпункта 3), подпункта 4) пункта 1 статьи 1, которые вводятся в действие с 1 января 2021 года.</w:t>
      </w:r>
    </w:p>
    <w:bookmarkEnd w:id="26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