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1b90" w14:textId="fa31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2019 года № 976.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передачи имущества в виде жилища из жилищного фонда государственных учреждений и государственных предприятий из одного вида государственной собственности в другой, акт приема-передачи жилища оформляется в срок не более пятнадцати календарных дней после принятия решения уполномоченным органом по управлению государственным имуществом и местным исполнительным органом.".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