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a323" w14:textId="a12a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цифровых технологий"</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2019 года № 1001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цифровых технологий".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регулирования цифровых технологий</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 № 12, ст. 87; 2017 г., № 4, ст. 7; № 15, ст. 55; № 22-III, ст. 109; 2018 г., № 1, ст. 4; № 10, ст. 32; № 13, ст. 41; № 14, ст. 44; № 15, ст. 50; 2019 г., № 2, ст. 6; № 7, ст. 37):</w:t>
      </w:r>
    </w:p>
    <w:bookmarkEnd w:id="4"/>
    <w:bookmarkStart w:name="z10" w:id="5"/>
    <w:p>
      <w:pPr>
        <w:spacing w:after="0"/>
        <w:ind w:left="0"/>
        <w:jc w:val="both"/>
      </w:pPr>
      <w:r>
        <w:rPr>
          <w:rFonts w:ascii="Times New Roman"/>
          <w:b w:val="false"/>
          <w:i w:val="false"/>
          <w:color w:val="000000"/>
          <w:sz w:val="28"/>
        </w:rPr>
        <w:t>
      1) пункт 2 статьи 115 изложить в следующей редакции:</w:t>
      </w:r>
    </w:p>
    <w:bookmarkEnd w:id="5"/>
    <w:bookmarkStart w:name="z11" w:id="6"/>
    <w:p>
      <w:pPr>
        <w:spacing w:after="0"/>
        <w:ind w:left="0"/>
        <w:jc w:val="both"/>
      </w:pPr>
      <w:r>
        <w:rPr>
          <w:rFonts w:ascii="Times New Roman"/>
          <w:b w:val="false"/>
          <w:i w:val="false"/>
          <w:color w:val="000000"/>
          <w:sz w:val="28"/>
        </w:rPr>
        <w:t>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в том числе цифровые активы и другое имущество.";</w:t>
      </w:r>
    </w:p>
    <w:bookmarkEnd w:id="6"/>
    <w:bookmarkStart w:name="z12" w:id="7"/>
    <w:p>
      <w:pPr>
        <w:spacing w:after="0"/>
        <w:ind w:left="0"/>
        <w:jc w:val="both"/>
      </w:pPr>
      <w:r>
        <w:rPr>
          <w:rFonts w:ascii="Times New Roman"/>
          <w:b w:val="false"/>
          <w:i w:val="false"/>
          <w:color w:val="000000"/>
          <w:sz w:val="28"/>
        </w:rPr>
        <w:t>
      2) статью 116 дополнить пунктом 3-1 следующего содержания:</w:t>
      </w:r>
    </w:p>
    <w:bookmarkEnd w:id="7"/>
    <w:bookmarkStart w:name="z13" w:id="8"/>
    <w:p>
      <w:pPr>
        <w:spacing w:after="0"/>
        <w:ind w:left="0"/>
        <w:jc w:val="both"/>
      </w:pPr>
      <w:r>
        <w:rPr>
          <w:rFonts w:ascii="Times New Roman"/>
          <w:b w:val="false"/>
          <w:i w:val="false"/>
          <w:color w:val="000000"/>
          <w:sz w:val="28"/>
        </w:rPr>
        <w:t>
      "3-1. Особенности оборота цифровых активов определяются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 № 6, ст. 45; № 7-II, ст. 56, 57; № 8-II, ст. 71, 72; № 24, ст. 124; 2017 г., № 4, ст. 7; № 7, ст. 14; № 9, ст. 17; № 12, ст. 34; № 23-III, ст. 111; № 23-V, ст. 113; 2018 г., № 10, ст. 32; № 19, ст. 62; № 24, ст. 93; 2019 г., № 7, ст. 37):</w:t>
      </w:r>
    </w:p>
    <w:bookmarkEnd w:id="9"/>
    <w:bookmarkStart w:name="z15" w:id="10"/>
    <w:p>
      <w:pPr>
        <w:spacing w:after="0"/>
        <w:ind w:left="0"/>
        <w:jc w:val="both"/>
      </w:pPr>
      <w:r>
        <w:rPr>
          <w:rFonts w:ascii="Times New Roman"/>
          <w:b w:val="false"/>
          <w:i w:val="false"/>
          <w:color w:val="000000"/>
          <w:sz w:val="28"/>
        </w:rPr>
        <w:t>
      абзацы тридцать четвертый и тридцать пятый подпункта 29) статьи 17 изложить в следующей редакции:</w:t>
      </w:r>
    </w:p>
    <w:bookmarkEnd w:id="10"/>
    <w:bookmarkStart w:name="z16" w:id="11"/>
    <w:p>
      <w:pPr>
        <w:spacing w:after="0"/>
        <w:ind w:left="0"/>
        <w:jc w:val="both"/>
      </w:pPr>
      <w:r>
        <w:rPr>
          <w:rFonts w:ascii="Times New Roman"/>
          <w:b w:val="false"/>
          <w:i w:val="false"/>
          <w:color w:val="000000"/>
          <w:sz w:val="28"/>
        </w:rPr>
        <w:t>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совместно с уполномоченным органом в области государственной поддержки индустриальной деятельности;</w:t>
      </w:r>
    </w:p>
    <w:bookmarkEnd w:id="11"/>
    <w:bookmarkStart w:name="z17" w:id="12"/>
    <w:p>
      <w:pPr>
        <w:spacing w:after="0"/>
        <w:ind w:left="0"/>
        <w:jc w:val="both"/>
      </w:pPr>
      <w:r>
        <w:rPr>
          <w:rFonts w:ascii="Times New Roman"/>
          <w:b w:val="false"/>
          <w:i w:val="false"/>
          <w:color w:val="000000"/>
          <w:sz w:val="28"/>
        </w:rPr>
        <w:t>
      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совместно с уполномоченным органом в области государственной поддержки индустриальной деятельности;".</w:t>
      </w:r>
    </w:p>
    <w:bookmarkEnd w:id="12"/>
    <w:bookmarkStart w:name="z18"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22-ІІ, ст. 144; № 22-V, ст. 156; № 22-VI, ст. 159; № 23-II, ст. 172; 2016 г., № 7-II, ст. 53; № 8-I, ст. 62; № 12, ст. 87; № 22, cт.116; № 23, cт.119; № 24, cт.126;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 5-6, ст. 27; № 7, ст. 37, 39; № 8, ст. 45):</w:t>
      </w:r>
    </w:p>
    <w:bookmarkEnd w:id="13"/>
    <w:bookmarkStart w:name="z19" w:id="14"/>
    <w:p>
      <w:pPr>
        <w:spacing w:after="0"/>
        <w:ind w:left="0"/>
        <w:jc w:val="both"/>
      </w:pPr>
      <w:r>
        <w:rPr>
          <w:rFonts w:ascii="Times New Roman"/>
          <w:b w:val="false"/>
          <w:i w:val="false"/>
          <w:color w:val="000000"/>
          <w:sz w:val="28"/>
        </w:rPr>
        <w:t>
      подпункт 2) статьи 225-3 изложить в следующей редакции:</w:t>
      </w:r>
    </w:p>
    <w:bookmarkEnd w:id="14"/>
    <w:bookmarkStart w:name="z20" w:id="15"/>
    <w:p>
      <w:pPr>
        <w:spacing w:after="0"/>
        <w:ind w:left="0"/>
        <w:jc w:val="both"/>
      </w:pPr>
      <w:r>
        <w:rPr>
          <w:rFonts w:ascii="Times New Roman"/>
          <w:b w:val="false"/>
          <w:i w:val="false"/>
          <w:color w:val="000000"/>
          <w:sz w:val="28"/>
        </w:rPr>
        <w:t>
      "2) иметь положительное заключение уполномоченного органа в области государственной поддержки внешнеторговой деятельности;".</w:t>
      </w:r>
    </w:p>
    <w:bookmarkEnd w:id="15"/>
    <w:bookmarkStart w:name="z21"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cт.116; № 23, cт.118; № 24, cт.124,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 5-6, ст. 27; № 7, ст. 36, 37; № 8, ст. 45, 46):</w:t>
      </w:r>
    </w:p>
    <w:bookmarkEnd w:id="16"/>
    <w:bookmarkStart w:name="z22" w:id="17"/>
    <w:p>
      <w:pPr>
        <w:spacing w:after="0"/>
        <w:ind w:left="0"/>
        <w:jc w:val="both"/>
      </w:pPr>
      <w:r>
        <w:rPr>
          <w:rFonts w:ascii="Times New Roman"/>
          <w:b w:val="false"/>
          <w:i w:val="false"/>
          <w:color w:val="000000"/>
          <w:sz w:val="28"/>
        </w:rPr>
        <w:t>
      1) в статье 79:</w:t>
      </w:r>
    </w:p>
    <w:bookmarkEnd w:id="17"/>
    <w:bookmarkStart w:name="z23" w:id="18"/>
    <w:p>
      <w:pPr>
        <w:spacing w:after="0"/>
        <w:ind w:left="0"/>
        <w:jc w:val="both"/>
      </w:pPr>
      <w:r>
        <w:rPr>
          <w:rFonts w:ascii="Times New Roman"/>
          <w:b w:val="false"/>
          <w:i w:val="false"/>
          <w:color w:val="000000"/>
          <w:sz w:val="28"/>
        </w:rPr>
        <w:t>
      части 1 и 2 изложить в следующей редакции:</w:t>
      </w:r>
    </w:p>
    <w:bookmarkEnd w:id="18"/>
    <w:bookmarkStart w:name="z24" w:id="19"/>
    <w:p>
      <w:pPr>
        <w:spacing w:after="0"/>
        <w:ind w:left="0"/>
        <w:jc w:val="both"/>
      </w:pPr>
      <w:r>
        <w:rPr>
          <w:rFonts w:ascii="Times New Roman"/>
          <w:b w:val="false"/>
          <w:i w:val="false"/>
          <w:color w:val="000000"/>
          <w:sz w:val="28"/>
        </w:rPr>
        <w:t>
      "1. Незаконные сбор и (или) обработка персональных данных, если эти деяния не содержат признаков уголовно наказуемого деяния, –</w:t>
      </w:r>
    </w:p>
    <w:bookmarkEnd w:id="19"/>
    <w:bookmarkStart w:name="z25" w:id="20"/>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bookmarkEnd w:id="20"/>
    <w:bookmarkStart w:name="z26" w:id="21"/>
    <w:p>
      <w:pPr>
        <w:spacing w:after="0"/>
        <w:ind w:left="0"/>
        <w:jc w:val="both"/>
      </w:pPr>
      <w:r>
        <w:rPr>
          <w:rFonts w:ascii="Times New Roman"/>
          <w:b w:val="false"/>
          <w:i w:val="false"/>
          <w:color w:val="000000"/>
          <w:sz w:val="28"/>
        </w:rPr>
        <w:t>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w:t>
      </w:r>
    </w:p>
    <w:bookmarkEnd w:id="21"/>
    <w:bookmarkStart w:name="z27" w:id="22"/>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2"/>
    <w:bookmarkStart w:name="z28" w:id="23"/>
    <w:p>
      <w:pPr>
        <w:spacing w:after="0"/>
        <w:ind w:left="0"/>
        <w:jc w:val="both"/>
      </w:pPr>
      <w:r>
        <w:rPr>
          <w:rFonts w:ascii="Times New Roman"/>
          <w:b w:val="false"/>
          <w:i w:val="false"/>
          <w:color w:val="000000"/>
          <w:sz w:val="28"/>
        </w:rPr>
        <w:t>
      дополнить частью 3-1 в следующей редакции:</w:t>
      </w:r>
    </w:p>
    <w:bookmarkEnd w:id="23"/>
    <w:bookmarkStart w:name="z29" w:id="24"/>
    <w:p>
      <w:pPr>
        <w:spacing w:after="0"/>
        <w:ind w:left="0"/>
        <w:jc w:val="both"/>
      </w:pPr>
      <w:r>
        <w:rPr>
          <w:rFonts w:ascii="Times New Roman"/>
          <w:b w:val="false"/>
          <w:i w:val="false"/>
          <w:color w:val="000000"/>
          <w:sz w:val="28"/>
        </w:rPr>
        <w:t>
      "3-1.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4"/>
    <w:bookmarkStart w:name="z30" w:id="25"/>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пятидесяти, на субъектов крупного предпринимательства – в размере двухсот месячных расчетных показателей.";</w:t>
      </w:r>
    </w:p>
    <w:bookmarkEnd w:id="25"/>
    <w:bookmarkStart w:name="z31" w:id="26"/>
    <w:p>
      <w:pPr>
        <w:spacing w:after="0"/>
        <w:ind w:left="0"/>
        <w:jc w:val="both"/>
      </w:pPr>
      <w:r>
        <w:rPr>
          <w:rFonts w:ascii="Times New Roman"/>
          <w:b w:val="false"/>
          <w:i w:val="false"/>
          <w:color w:val="000000"/>
          <w:sz w:val="28"/>
        </w:rPr>
        <w:t>
      2) подпункт 1) части первой и часть четвертую статьи 641 исключить;</w:t>
      </w:r>
    </w:p>
    <w:bookmarkEnd w:id="26"/>
    <w:bookmarkStart w:name="z32" w:id="27"/>
    <w:p>
      <w:pPr>
        <w:spacing w:after="0"/>
        <w:ind w:left="0"/>
        <w:jc w:val="both"/>
      </w:pPr>
      <w:r>
        <w:rPr>
          <w:rFonts w:ascii="Times New Roman"/>
          <w:b w:val="false"/>
          <w:i w:val="false"/>
          <w:color w:val="000000"/>
          <w:sz w:val="28"/>
        </w:rPr>
        <w:t>
      3) часть первую статьи 684 изложить в следующей редакции:</w:t>
      </w:r>
    </w:p>
    <w:bookmarkEnd w:id="27"/>
    <w:bookmarkStart w:name="z33" w:id="28"/>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156-1,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407 (частями второй и третьей), 409 (частями седьмой и 7-1), 410-1, 413, 413-1, 414, 415 (частью второй), 415-1 (частью второй), 416, 417 (частями первой и шестой), 419 (частью второй), 422, 423 (частью второй), 424 (частями третьей и пятой), 425 (частью второй), 426 (частями второй, третьей и четвертой),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bookmarkEnd w:id="28"/>
    <w:bookmarkStart w:name="z34" w:id="29"/>
    <w:p>
      <w:pPr>
        <w:spacing w:after="0"/>
        <w:ind w:left="0"/>
        <w:jc w:val="both"/>
      </w:pPr>
      <w:r>
        <w:rPr>
          <w:rFonts w:ascii="Times New Roman"/>
          <w:b w:val="false"/>
          <w:i w:val="false"/>
          <w:color w:val="000000"/>
          <w:sz w:val="28"/>
        </w:rPr>
        <w:t>
      4) часть первую статьи 692 изложить в следующей редакции:</w:t>
      </w:r>
    </w:p>
    <w:bookmarkEnd w:id="29"/>
    <w:bookmarkStart w:name="z35" w:id="30"/>
    <w:p>
      <w:pPr>
        <w:spacing w:after="0"/>
        <w:ind w:left="0"/>
        <w:jc w:val="both"/>
      </w:pPr>
      <w:r>
        <w:rPr>
          <w:rFonts w:ascii="Times New Roman"/>
          <w:b w:val="false"/>
          <w:i w:val="false"/>
          <w:color w:val="000000"/>
          <w:sz w:val="28"/>
        </w:rPr>
        <w:t>
      "1. Уполномоченный орган в сфере информатизации и связи рассматривает дела об административных правонарушениях, предусмотренных статьями 164, 250, 464 (частью первой), 637 (частями первой, второй, третьей, четвертой, пятой, шестой, седьмой, одиннадцатой и двенадцатой), 638 (частью первой) настоящего Кодекса.";</w:t>
      </w:r>
    </w:p>
    <w:bookmarkEnd w:id="30"/>
    <w:bookmarkStart w:name="z36" w:id="31"/>
    <w:p>
      <w:pPr>
        <w:spacing w:after="0"/>
        <w:ind w:left="0"/>
        <w:jc w:val="both"/>
      </w:pPr>
      <w:r>
        <w:rPr>
          <w:rFonts w:ascii="Times New Roman"/>
          <w:b w:val="false"/>
          <w:i w:val="false"/>
          <w:color w:val="000000"/>
          <w:sz w:val="28"/>
        </w:rPr>
        <w:t>
      5) часть первую статьи 692-2 изложить в следующей редакции:</w:t>
      </w:r>
    </w:p>
    <w:bookmarkEnd w:id="31"/>
    <w:bookmarkStart w:name="z37" w:id="32"/>
    <w:p>
      <w:pPr>
        <w:spacing w:after="0"/>
        <w:ind w:left="0"/>
        <w:jc w:val="both"/>
      </w:pPr>
      <w:r>
        <w:rPr>
          <w:rFonts w:ascii="Times New Roman"/>
          <w:b w:val="false"/>
          <w:i w:val="false"/>
          <w:color w:val="000000"/>
          <w:sz w:val="28"/>
        </w:rPr>
        <w:t>
      "1. Уполномоченный орган в сфере обеспечения информационной безопасности рассматривает дела об административных правонарушениях, предусмотренных статьями 79, 639, 640, 641 настоящего Кодекса;";</w:t>
      </w:r>
    </w:p>
    <w:bookmarkEnd w:id="32"/>
    <w:bookmarkStart w:name="z38" w:id="33"/>
    <w:p>
      <w:pPr>
        <w:spacing w:after="0"/>
        <w:ind w:left="0"/>
        <w:jc w:val="both"/>
      </w:pPr>
      <w:r>
        <w:rPr>
          <w:rFonts w:ascii="Times New Roman"/>
          <w:b w:val="false"/>
          <w:i w:val="false"/>
          <w:color w:val="000000"/>
          <w:sz w:val="28"/>
        </w:rPr>
        <w:t>
      6) часть первую статьи 805 изложить в следующей редакции:</w:t>
      </w:r>
    </w:p>
    <w:bookmarkEnd w:id="33"/>
    <w:bookmarkStart w:name="z39" w:id="34"/>
    <w:p>
      <w:pPr>
        <w:spacing w:after="0"/>
        <w:ind w:left="0"/>
        <w:jc w:val="both"/>
      </w:pPr>
      <w:r>
        <w:rPr>
          <w:rFonts w:ascii="Times New Roman"/>
          <w:b w:val="false"/>
          <w:i w:val="false"/>
          <w:color w:val="000000"/>
          <w:sz w:val="28"/>
        </w:rPr>
        <w:t>
      "1. Прокурор выносит постановление о возбуждении дел об административных правонарушениях, предусмотренных статьями 74, 75, 76, 77, 78, 81, 82, 82-1, 93, 94, 95, 96, 97, 98, 99, 100, 101, 102, 103, 104, 105, 106, 107, 108, 109, 110, 111, 112, 113, 114, 115, 116, 117, 118, 119, 120, 121, 122, 123, 124, 125, 126, 129, 130, 173, 189, 214, 361, 362, 363, 439, 451, 452, 453, 455, 456, 456-1, 457, 465, 490, 498, 507, 508, 653, 660, 666, 675, 680 настоящего Кодекса.".</w:t>
      </w:r>
    </w:p>
    <w:bookmarkEnd w:id="34"/>
    <w:bookmarkStart w:name="z40" w:id="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 4; № 6, ст. 45; № 7-II, ст. 55; № 8-I, ст. 62, 65; № 8-II, ст. 72; № 12, ст. 87; № 23, ст. 118; № 24, ст. 124, 126; 2017 г., № 9, ст. 21; № 14, ст. 50, 51; № 22-III, ст. 109; № 23-III, ст. 111; № 23-V, ст. 113; № 24, ст. 115; 2018 г., № 10, ст. 32; № 11, ст. 37; № 14, ст. 44; № 15, ст. 46, 49, 50; № 19, ст. 62; № 22, ст. 82, 83; № 24, ст. 94; 2019 г., № 2, ст. 6; № 5-6, ст. 27; № 7, ст. 37, 39; № 8, ст. 45):</w:t>
      </w:r>
    </w:p>
    <w:bookmarkEnd w:id="35"/>
    <w:bookmarkStart w:name="z41" w:id="36"/>
    <w:p>
      <w:pPr>
        <w:spacing w:after="0"/>
        <w:ind w:left="0"/>
        <w:jc w:val="both"/>
      </w:pPr>
      <w:r>
        <w:rPr>
          <w:rFonts w:ascii="Times New Roman"/>
          <w:b w:val="false"/>
          <w:i w:val="false"/>
          <w:color w:val="000000"/>
          <w:sz w:val="28"/>
        </w:rPr>
        <w:t xml:space="preserve">
      1) в оглавлении: </w:t>
      </w:r>
    </w:p>
    <w:bookmarkEnd w:id="36"/>
    <w:bookmarkStart w:name="z42" w:id="37"/>
    <w:p>
      <w:pPr>
        <w:spacing w:after="0"/>
        <w:ind w:left="0"/>
        <w:jc w:val="both"/>
      </w:pPr>
      <w:r>
        <w:rPr>
          <w:rFonts w:ascii="Times New Roman"/>
          <w:b w:val="false"/>
          <w:i w:val="false"/>
          <w:color w:val="000000"/>
          <w:sz w:val="28"/>
        </w:rPr>
        <w:t>
      заголовки статей 100, 246 и 251изложить в следующей редакции:</w:t>
      </w:r>
    </w:p>
    <w:bookmarkEnd w:id="37"/>
    <w:bookmarkStart w:name="z43" w:id="38"/>
    <w:p>
      <w:pPr>
        <w:spacing w:after="0"/>
        <w:ind w:left="0"/>
        <w:jc w:val="both"/>
      </w:pPr>
      <w:r>
        <w:rPr>
          <w:rFonts w:ascii="Times New Roman"/>
          <w:b w:val="false"/>
          <w:i w:val="false"/>
          <w:color w:val="000000"/>
          <w:sz w:val="28"/>
        </w:rPr>
        <w:t>
      "Статья 100. Уполномоченный орган в области государственной поддержки индустриальной деятельности и его компетенция в области государственной поддержки частного предпринимательства";</w:t>
      </w:r>
    </w:p>
    <w:bookmarkEnd w:id="38"/>
    <w:bookmarkStart w:name="z44" w:id="39"/>
    <w:p>
      <w:pPr>
        <w:spacing w:after="0"/>
        <w:ind w:left="0"/>
        <w:jc w:val="both"/>
      </w:pPr>
      <w:r>
        <w:rPr>
          <w:rFonts w:ascii="Times New Roman"/>
          <w:b w:val="false"/>
          <w:i w:val="false"/>
          <w:color w:val="000000"/>
          <w:sz w:val="28"/>
        </w:rPr>
        <w:t>
      "Статья 246. Субъекты индустриально-инновационной системы, участвующие в государственной поддержке индустриальной деятельности";</w:t>
      </w:r>
    </w:p>
    <w:bookmarkEnd w:id="39"/>
    <w:bookmarkStart w:name="z45" w:id="40"/>
    <w:p>
      <w:pPr>
        <w:spacing w:after="0"/>
        <w:ind w:left="0"/>
        <w:jc w:val="both"/>
      </w:pPr>
      <w:r>
        <w:rPr>
          <w:rFonts w:ascii="Times New Roman"/>
          <w:b w:val="false"/>
          <w:i w:val="false"/>
          <w:color w:val="000000"/>
          <w:sz w:val="28"/>
        </w:rPr>
        <w:t>
      "Статья 251-1. Венчурные фонды, частные венчурные инвесторы и венчурное финансирование";</w:t>
      </w:r>
    </w:p>
    <w:bookmarkEnd w:id="40"/>
    <w:bookmarkStart w:name="z46" w:id="41"/>
    <w:p>
      <w:pPr>
        <w:spacing w:after="0"/>
        <w:ind w:left="0"/>
        <w:jc w:val="both"/>
      </w:pPr>
      <w:r>
        <w:rPr>
          <w:rFonts w:ascii="Times New Roman"/>
          <w:b w:val="false"/>
          <w:i w:val="false"/>
          <w:color w:val="000000"/>
          <w:sz w:val="28"/>
        </w:rPr>
        <w:t>
      дополнить заголовком статьи 100-1 следующего содержания:</w:t>
      </w:r>
    </w:p>
    <w:bookmarkEnd w:id="41"/>
    <w:bookmarkStart w:name="z47" w:id="42"/>
    <w:p>
      <w:pPr>
        <w:spacing w:after="0"/>
        <w:ind w:left="0"/>
        <w:jc w:val="both"/>
      </w:pPr>
      <w:r>
        <w:rPr>
          <w:rFonts w:ascii="Times New Roman"/>
          <w:b w:val="false"/>
          <w:i w:val="false"/>
          <w:color w:val="000000"/>
          <w:sz w:val="28"/>
        </w:rPr>
        <w:t>
      "Статья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End w:id="42"/>
    <w:bookmarkStart w:name="z48" w:id="43"/>
    <w:p>
      <w:pPr>
        <w:spacing w:after="0"/>
        <w:ind w:left="0"/>
        <w:jc w:val="both"/>
      </w:pPr>
      <w:r>
        <w:rPr>
          <w:rFonts w:ascii="Times New Roman"/>
          <w:b w:val="false"/>
          <w:i w:val="false"/>
          <w:color w:val="000000"/>
          <w:sz w:val="28"/>
        </w:rPr>
        <w:t>
      2) статью 28 дополнить пунктом 10-2 следующего содержания:</w:t>
      </w:r>
    </w:p>
    <w:bookmarkEnd w:id="43"/>
    <w:bookmarkStart w:name="z49" w:id="44"/>
    <w:p>
      <w:pPr>
        <w:spacing w:after="0"/>
        <w:ind w:left="0"/>
        <w:jc w:val="both"/>
      </w:pPr>
      <w:r>
        <w:rPr>
          <w:rFonts w:ascii="Times New Roman"/>
          <w:b w:val="false"/>
          <w:i w:val="false"/>
          <w:color w:val="000000"/>
          <w:sz w:val="28"/>
        </w:rPr>
        <w:t xml:space="preserve">
      "10-2. Субъект предпринимательства, являющийся субъектом квазигосударственного сектора, передает оператору информационно-коммуникационной инфраструктуры "электронного правительства" обезличенные сведения, необходимые для сбора, обработки, хранения электронных информационных ресурсов для осуществления аналитики данных в целях реализации государственных функций в соответствии с правилами, утвержденными уполномоченным органом в сфере информатизации."; </w:t>
      </w:r>
    </w:p>
    <w:bookmarkEnd w:id="44"/>
    <w:bookmarkStart w:name="z50" w:id="45"/>
    <w:p>
      <w:pPr>
        <w:spacing w:after="0"/>
        <w:ind w:left="0"/>
        <w:jc w:val="both"/>
      </w:pPr>
      <w:r>
        <w:rPr>
          <w:rFonts w:ascii="Times New Roman"/>
          <w:b w:val="false"/>
          <w:i w:val="false"/>
          <w:color w:val="000000"/>
          <w:sz w:val="28"/>
        </w:rPr>
        <w:t>
      3) подпункт 6) части второй пункта 1 статьи 98 изложить в следующей редакции:</w:t>
      </w:r>
    </w:p>
    <w:bookmarkEnd w:id="45"/>
    <w:bookmarkStart w:name="z51" w:id="46"/>
    <w:p>
      <w:pPr>
        <w:spacing w:after="0"/>
        <w:ind w:left="0"/>
        <w:jc w:val="both"/>
      </w:pPr>
      <w:r>
        <w:rPr>
          <w:rFonts w:ascii="Times New Roman"/>
          <w:b w:val="false"/>
          <w:i w:val="false"/>
          <w:color w:val="000000"/>
          <w:sz w:val="28"/>
        </w:rPr>
        <w:t>
      "6) образует Координационный совет по форсированному индустриальному развитию при Правительстве Республики Казахстан и утверждает его положение и состав;";</w:t>
      </w:r>
    </w:p>
    <w:bookmarkEnd w:id="46"/>
    <w:bookmarkStart w:name="z52" w:id="47"/>
    <w:p>
      <w:pPr>
        <w:spacing w:after="0"/>
        <w:ind w:left="0"/>
        <w:jc w:val="both"/>
      </w:pPr>
      <w:r>
        <w:rPr>
          <w:rFonts w:ascii="Times New Roman"/>
          <w:b w:val="false"/>
          <w:i w:val="false"/>
          <w:color w:val="000000"/>
          <w:sz w:val="28"/>
        </w:rPr>
        <w:t>
      4) в статье 100 изложить в следующей редакции:</w:t>
      </w:r>
    </w:p>
    <w:bookmarkEnd w:id="47"/>
    <w:bookmarkStart w:name="z53" w:id="48"/>
    <w:p>
      <w:pPr>
        <w:spacing w:after="0"/>
        <w:ind w:left="0"/>
        <w:jc w:val="both"/>
      </w:pPr>
      <w:r>
        <w:rPr>
          <w:rFonts w:ascii="Times New Roman"/>
          <w:b w:val="false"/>
          <w:i w:val="false"/>
          <w:color w:val="000000"/>
          <w:sz w:val="28"/>
        </w:rPr>
        <w:t>
      "Статья 100. Уполномоченный орган в области государственной поддержки индустриальной деятельности и его компетенция в области государственной поддержки частного предпринимательства</w:t>
      </w:r>
    </w:p>
    <w:bookmarkEnd w:id="48"/>
    <w:bookmarkStart w:name="z54" w:id="49"/>
    <w:p>
      <w:pPr>
        <w:spacing w:after="0"/>
        <w:ind w:left="0"/>
        <w:jc w:val="both"/>
      </w:pPr>
      <w:r>
        <w:rPr>
          <w:rFonts w:ascii="Times New Roman"/>
          <w:b w:val="false"/>
          <w:i w:val="false"/>
          <w:color w:val="000000"/>
          <w:sz w:val="28"/>
        </w:rPr>
        <w:t>
      1. Уполномоченным органом в области государственной поддержки индустриальной деятельности является центральный исполнительный орган, осуществляющий руководство в сфере индустриального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индустриальной деятельности.</w:t>
      </w:r>
    </w:p>
    <w:bookmarkEnd w:id="49"/>
    <w:bookmarkStart w:name="z55" w:id="50"/>
    <w:p>
      <w:pPr>
        <w:spacing w:after="0"/>
        <w:ind w:left="0"/>
        <w:jc w:val="both"/>
      </w:pPr>
      <w:r>
        <w:rPr>
          <w:rFonts w:ascii="Times New Roman"/>
          <w:b w:val="false"/>
          <w:i w:val="false"/>
          <w:color w:val="000000"/>
          <w:sz w:val="28"/>
        </w:rPr>
        <w:t>
      2. Уполномоченный орган в области государственной поддержки индустриальной деятельности:</w:t>
      </w:r>
    </w:p>
    <w:bookmarkEnd w:id="50"/>
    <w:bookmarkStart w:name="z56" w:id="51"/>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сфере государственной поддержки индустриальной деятельности;</w:t>
      </w:r>
    </w:p>
    <w:bookmarkEnd w:id="51"/>
    <w:bookmarkStart w:name="z57" w:id="52"/>
    <w:p>
      <w:pPr>
        <w:spacing w:after="0"/>
        <w:ind w:left="0"/>
        <w:jc w:val="both"/>
      </w:pPr>
      <w:r>
        <w:rPr>
          <w:rFonts w:ascii="Times New Roman"/>
          <w:b w:val="false"/>
          <w:i w:val="false"/>
          <w:color w:val="000000"/>
          <w:sz w:val="28"/>
        </w:rPr>
        <w:t>
      2) формирует политику развития местного содержания в сфере индустриальной деятельности;</w:t>
      </w:r>
    </w:p>
    <w:bookmarkEnd w:id="52"/>
    <w:bookmarkStart w:name="z58" w:id="53"/>
    <w:p>
      <w:pPr>
        <w:spacing w:after="0"/>
        <w:ind w:left="0"/>
        <w:jc w:val="both"/>
      </w:pPr>
      <w:r>
        <w:rPr>
          <w:rFonts w:ascii="Times New Roman"/>
          <w:b w:val="false"/>
          <w:i w:val="false"/>
          <w:color w:val="000000"/>
          <w:sz w:val="28"/>
        </w:rPr>
        <w:t>
      3) осуществляет планирование, мониторинг, стимулирование, развитие индустриально-инновационной системы;</w:t>
      </w:r>
    </w:p>
    <w:bookmarkEnd w:id="53"/>
    <w:bookmarkStart w:name="z59" w:id="54"/>
    <w:p>
      <w:pPr>
        <w:spacing w:after="0"/>
        <w:ind w:left="0"/>
        <w:jc w:val="both"/>
      </w:pPr>
      <w:r>
        <w:rPr>
          <w:rFonts w:ascii="Times New Roman"/>
          <w:b w:val="false"/>
          <w:i w:val="false"/>
          <w:color w:val="000000"/>
          <w:sz w:val="28"/>
        </w:rPr>
        <w:t>
      4) ежегодно предоставляет в Правительство Республики Казахстан информацию об эффективности мер государственной поддержки индустриальной деятельности;</w:t>
      </w:r>
    </w:p>
    <w:bookmarkEnd w:id="54"/>
    <w:bookmarkStart w:name="z60" w:id="55"/>
    <w:p>
      <w:pPr>
        <w:spacing w:after="0"/>
        <w:ind w:left="0"/>
        <w:jc w:val="both"/>
      </w:pPr>
      <w:r>
        <w:rPr>
          <w:rFonts w:ascii="Times New Roman"/>
          <w:b w:val="false"/>
          <w:i w:val="false"/>
          <w:color w:val="000000"/>
          <w:sz w:val="28"/>
        </w:rPr>
        <w:t>
      5) разрабатывает и утверждает правила проведения экспертизы по местному содержанию;</w:t>
      </w:r>
    </w:p>
    <w:bookmarkEnd w:id="55"/>
    <w:bookmarkStart w:name="z61" w:id="56"/>
    <w:p>
      <w:pPr>
        <w:spacing w:after="0"/>
        <w:ind w:left="0"/>
        <w:jc w:val="both"/>
      </w:pPr>
      <w:r>
        <w:rPr>
          <w:rFonts w:ascii="Times New Roman"/>
          <w:b w:val="false"/>
          <w:i w:val="false"/>
          <w:color w:val="000000"/>
          <w:sz w:val="28"/>
        </w:rPr>
        <w:t>
      6) разрабатывает единую карту приоритетных товаров и услуг;</w:t>
      </w:r>
    </w:p>
    <w:bookmarkEnd w:id="56"/>
    <w:bookmarkStart w:name="z62" w:id="57"/>
    <w:p>
      <w:pPr>
        <w:spacing w:after="0"/>
        <w:ind w:left="0"/>
        <w:jc w:val="both"/>
      </w:pPr>
      <w:r>
        <w:rPr>
          <w:rFonts w:ascii="Times New Roman"/>
          <w:b w:val="false"/>
          <w:i w:val="false"/>
          <w:color w:val="000000"/>
          <w:sz w:val="28"/>
        </w:rPr>
        <w:t>
      7) разрабатывает карту индустриализации;</w:t>
      </w:r>
    </w:p>
    <w:bookmarkEnd w:id="57"/>
    <w:bookmarkStart w:name="z63" w:id="58"/>
    <w:p>
      <w:pPr>
        <w:spacing w:after="0"/>
        <w:ind w:left="0"/>
        <w:jc w:val="both"/>
      </w:pPr>
      <w:r>
        <w:rPr>
          <w:rFonts w:ascii="Times New Roman"/>
          <w:b w:val="false"/>
          <w:i w:val="false"/>
          <w:color w:val="000000"/>
          <w:sz w:val="28"/>
        </w:rPr>
        <w:t>
      8) представляет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58"/>
    <w:bookmarkStart w:name="z64" w:id="59"/>
    <w:p>
      <w:pPr>
        <w:spacing w:after="0"/>
        <w:ind w:left="0"/>
        <w:jc w:val="both"/>
      </w:pPr>
      <w:r>
        <w:rPr>
          <w:rFonts w:ascii="Times New Roman"/>
          <w:b w:val="false"/>
          <w:i w:val="false"/>
          <w:color w:val="000000"/>
          <w:sz w:val="28"/>
        </w:rPr>
        <w:t>
      9) разрабатывает положение о Координационном совете по форсированному индустриальному развитию при Правительстве Республики Казахстан и вносит в Правительство Республики Казахстан предложения по формированию его состава;</w:t>
      </w:r>
    </w:p>
    <w:bookmarkEnd w:id="59"/>
    <w:bookmarkStart w:name="z65" w:id="60"/>
    <w:p>
      <w:pPr>
        <w:spacing w:after="0"/>
        <w:ind w:left="0"/>
        <w:jc w:val="both"/>
      </w:pPr>
      <w:r>
        <w:rPr>
          <w:rFonts w:ascii="Times New Roman"/>
          <w:b w:val="false"/>
          <w:i w:val="false"/>
          <w:color w:val="000000"/>
          <w:sz w:val="28"/>
        </w:rPr>
        <w:t>
      10) разрабатывает порядок включения проектов в карту индустриализации и карты поддержки предпринимательства регионов;</w:t>
      </w:r>
    </w:p>
    <w:bookmarkEnd w:id="60"/>
    <w:bookmarkStart w:name="z66" w:id="61"/>
    <w:p>
      <w:pPr>
        <w:spacing w:after="0"/>
        <w:ind w:left="0"/>
        <w:jc w:val="both"/>
      </w:pPr>
      <w:r>
        <w:rPr>
          <w:rFonts w:ascii="Times New Roman"/>
          <w:b w:val="false"/>
          <w:i w:val="false"/>
          <w:color w:val="000000"/>
          <w:sz w:val="28"/>
        </w:rPr>
        <w:t>
      11) разрабатывает порядок формирования и ведения базы данных товаров, работ, услуг и их поставщиков;</w:t>
      </w:r>
    </w:p>
    <w:bookmarkEnd w:id="61"/>
    <w:bookmarkStart w:name="z67" w:id="62"/>
    <w:p>
      <w:pPr>
        <w:spacing w:after="0"/>
        <w:ind w:left="0"/>
        <w:jc w:val="both"/>
      </w:pPr>
      <w:r>
        <w:rPr>
          <w:rFonts w:ascii="Times New Roman"/>
          <w:b w:val="false"/>
          <w:i w:val="false"/>
          <w:color w:val="000000"/>
          <w:sz w:val="28"/>
        </w:rPr>
        <w:t>
      12) разрабатывает правила возмещения части затрат субъектов индустриально-инновационной деятельности по продвижению товаров, работ и услуг на внутреннем рынке;</w:t>
      </w:r>
    </w:p>
    <w:bookmarkEnd w:id="62"/>
    <w:bookmarkStart w:name="z68" w:id="63"/>
    <w:p>
      <w:pPr>
        <w:spacing w:after="0"/>
        <w:ind w:left="0"/>
        <w:jc w:val="both"/>
      </w:pPr>
      <w:r>
        <w:rPr>
          <w:rFonts w:ascii="Times New Roman"/>
          <w:b w:val="false"/>
          <w:i w:val="false"/>
          <w:color w:val="000000"/>
          <w:sz w:val="28"/>
        </w:rPr>
        <w:t>
      13) определяет операторов, осуществляющих государственную поддержку индустриально-инновационной деятельности;</w:t>
      </w:r>
    </w:p>
    <w:bookmarkEnd w:id="63"/>
    <w:bookmarkStart w:name="z69" w:id="64"/>
    <w:p>
      <w:pPr>
        <w:spacing w:after="0"/>
        <w:ind w:left="0"/>
        <w:jc w:val="both"/>
      </w:pPr>
      <w:r>
        <w:rPr>
          <w:rFonts w:ascii="Times New Roman"/>
          <w:b w:val="false"/>
          <w:i w:val="false"/>
          <w:color w:val="000000"/>
          <w:sz w:val="28"/>
        </w:rPr>
        <w:t>
      14) разрабатывает и утверждает полномочия операторов, осуществляющих государственную поддержку индустриально-инновационной деятельности;</w:t>
      </w:r>
    </w:p>
    <w:bookmarkEnd w:id="64"/>
    <w:bookmarkStart w:name="z70" w:id="65"/>
    <w:p>
      <w:pPr>
        <w:spacing w:after="0"/>
        <w:ind w:left="0"/>
        <w:jc w:val="both"/>
      </w:pPr>
      <w:r>
        <w:rPr>
          <w:rFonts w:ascii="Times New Roman"/>
          <w:b w:val="false"/>
          <w:i w:val="false"/>
          <w:color w:val="000000"/>
          <w:sz w:val="28"/>
        </w:rPr>
        <w:t>
      15) разрабатывает и утверждает порядок конкурсного отбора территориальных кластеров;</w:t>
      </w:r>
    </w:p>
    <w:bookmarkEnd w:id="65"/>
    <w:bookmarkStart w:name="z71" w:id="66"/>
    <w:p>
      <w:pPr>
        <w:spacing w:after="0"/>
        <w:ind w:left="0"/>
        <w:jc w:val="both"/>
      </w:pPr>
      <w:r>
        <w:rPr>
          <w:rFonts w:ascii="Times New Roman"/>
          <w:b w:val="false"/>
          <w:i w:val="false"/>
          <w:color w:val="000000"/>
          <w:sz w:val="28"/>
        </w:rPr>
        <w:t>
      16) разрабатывает и утверждает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66"/>
    <w:bookmarkStart w:name="z72" w:id="67"/>
    <w:p>
      <w:pPr>
        <w:spacing w:after="0"/>
        <w:ind w:left="0"/>
        <w:jc w:val="both"/>
      </w:pPr>
      <w:r>
        <w:rPr>
          <w:rFonts w:ascii="Times New Roman"/>
          <w:b w:val="false"/>
          <w:i w:val="false"/>
          <w:color w:val="000000"/>
          <w:sz w:val="28"/>
        </w:rPr>
        <w:t>
      17) разрабатывает и утверждает правила и условия заключения,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w:t>
      </w:r>
    </w:p>
    <w:bookmarkEnd w:id="67"/>
    <w:bookmarkStart w:name="z73" w:id="68"/>
    <w:p>
      <w:pPr>
        <w:spacing w:after="0"/>
        <w:ind w:left="0"/>
        <w:jc w:val="both"/>
      </w:pPr>
      <w:r>
        <w:rPr>
          <w:rFonts w:ascii="Times New Roman"/>
          <w:b w:val="false"/>
          <w:i w:val="false"/>
          <w:color w:val="000000"/>
          <w:sz w:val="28"/>
        </w:rPr>
        <w:t>
      18) обеспечивает и несет ответственность за реализацию и исполнение государственных программ в рамках компетенции;</w:t>
      </w:r>
    </w:p>
    <w:bookmarkEnd w:id="68"/>
    <w:bookmarkStart w:name="z74" w:id="69"/>
    <w:p>
      <w:pPr>
        <w:spacing w:after="0"/>
        <w:ind w:left="0"/>
        <w:jc w:val="both"/>
      </w:pPr>
      <w:r>
        <w:rPr>
          <w:rFonts w:ascii="Times New Roman"/>
          <w:b w:val="false"/>
          <w:i w:val="false"/>
          <w:color w:val="000000"/>
          <w:sz w:val="28"/>
        </w:rPr>
        <w:t>
      19)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9"/>
    <w:bookmarkStart w:name="z75" w:id="70"/>
    <w:p>
      <w:pPr>
        <w:spacing w:after="0"/>
        <w:ind w:left="0"/>
        <w:jc w:val="both"/>
      </w:pPr>
      <w:r>
        <w:rPr>
          <w:rFonts w:ascii="Times New Roman"/>
          <w:b w:val="false"/>
          <w:i w:val="false"/>
          <w:color w:val="000000"/>
          <w:sz w:val="28"/>
        </w:rPr>
        <w:t>
      5) дополнить статьей 100-1 следующего содержания:</w:t>
      </w:r>
    </w:p>
    <w:bookmarkEnd w:id="70"/>
    <w:bookmarkStart w:name="z76" w:id="71"/>
    <w:p>
      <w:pPr>
        <w:spacing w:after="0"/>
        <w:ind w:left="0"/>
        <w:jc w:val="both"/>
      </w:pPr>
      <w:r>
        <w:rPr>
          <w:rFonts w:ascii="Times New Roman"/>
          <w:b w:val="false"/>
          <w:i w:val="false"/>
          <w:color w:val="000000"/>
          <w:sz w:val="28"/>
        </w:rPr>
        <w:t>
      "Статья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End w:id="71"/>
    <w:bookmarkStart w:name="z77" w:id="72"/>
    <w:p>
      <w:pPr>
        <w:spacing w:after="0"/>
        <w:ind w:left="0"/>
        <w:jc w:val="both"/>
      </w:pPr>
      <w:r>
        <w:rPr>
          <w:rFonts w:ascii="Times New Roman"/>
          <w:b w:val="false"/>
          <w:i w:val="false"/>
          <w:color w:val="000000"/>
          <w:sz w:val="28"/>
        </w:rPr>
        <w:t>
      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72"/>
    <w:bookmarkStart w:name="z78" w:id="73"/>
    <w:p>
      <w:pPr>
        <w:spacing w:after="0"/>
        <w:ind w:left="0"/>
        <w:jc w:val="both"/>
      </w:pPr>
      <w:r>
        <w:rPr>
          <w:rFonts w:ascii="Times New Roman"/>
          <w:b w:val="false"/>
          <w:i w:val="false"/>
          <w:color w:val="000000"/>
          <w:sz w:val="28"/>
        </w:rPr>
        <w:t>
      2. Уполномоченный орган в области государственной поддержки инновационной деятельности:</w:t>
      </w:r>
    </w:p>
    <w:bookmarkEnd w:id="73"/>
    <w:bookmarkStart w:name="z79" w:id="74"/>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сфере государственной поддержки инновационной деятельности;</w:t>
      </w:r>
    </w:p>
    <w:bookmarkEnd w:id="74"/>
    <w:bookmarkStart w:name="z80" w:id="75"/>
    <w:p>
      <w:pPr>
        <w:spacing w:after="0"/>
        <w:ind w:left="0"/>
        <w:jc w:val="both"/>
      </w:pPr>
      <w:r>
        <w:rPr>
          <w:rFonts w:ascii="Times New Roman"/>
          <w:b w:val="false"/>
          <w:i w:val="false"/>
          <w:color w:val="000000"/>
          <w:sz w:val="28"/>
        </w:rPr>
        <w:t>
      2) определяет приоритетные направления предоставления инновационных грантов;</w:t>
      </w:r>
    </w:p>
    <w:bookmarkEnd w:id="75"/>
    <w:bookmarkStart w:name="z81" w:id="76"/>
    <w:p>
      <w:pPr>
        <w:spacing w:after="0"/>
        <w:ind w:left="0"/>
        <w:jc w:val="both"/>
      </w:pPr>
      <w:r>
        <w:rPr>
          <w:rFonts w:ascii="Times New Roman"/>
          <w:b w:val="false"/>
          <w:i w:val="false"/>
          <w:color w:val="000000"/>
          <w:sz w:val="28"/>
        </w:rPr>
        <w:t>
      3)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76"/>
    <w:bookmarkStart w:name="z82" w:id="77"/>
    <w:p>
      <w:pPr>
        <w:spacing w:after="0"/>
        <w:ind w:left="0"/>
        <w:jc w:val="both"/>
      </w:pPr>
      <w:r>
        <w:rPr>
          <w:rFonts w:ascii="Times New Roman"/>
          <w:b w:val="false"/>
          <w:i w:val="false"/>
          <w:color w:val="000000"/>
          <w:sz w:val="28"/>
        </w:rPr>
        <w:t>
      4) образует Совет по технологической политике и утверждает его положение и состав;</w:t>
      </w:r>
    </w:p>
    <w:bookmarkEnd w:id="77"/>
    <w:bookmarkStart w:name="z83" w:id="78"/>
    <w:p>
      <w:pPr>
        <w:spacing w:after="0"/>
        <w:ind w:left="0"/>
        <w:jc w:val="both"/>
      </w:pPr>
      <w:r>
        <w:rPr>
          <w:rFonts w:ascii="Times New Roman"/>
          <w:b w:val="false"/>
          <w:i w:val="false"/>
          <w:color w:val="000000"/>
          <w:sz w:val="28"/>
        </w:rPr>
        <w:t>
      5) разрабатывает и утверждает правила предоставления инновационных грантов на коммерциализацию технологий;</w:t>
      </w:r>
    </w:p>
    <w:bookmarkEnd w:id="78"/>
    <w:bookmarkStart w:name="z84" w:id="79"/>
    <w:p>
      <w:pPr>
        <w:spacing w:after="0"/>
        <w:ind w:left="0"/>
        <w:jc w:val="both"/>
      </w:pPr>
      <w:r>
        <w:rPr>
          <w:rFonts w:ascii="Times New Roman"/>
          <w:b w:val="false"/>
          <w:i w:val="false"/>
          <w:color w:val="000000"/>
          <w:sz w:val="28"/>
        </w:rPr>
        <w:t>
      6) разрабатывает и утверждает правила предоставления инновационных грантов на технологическое развитие отраслей;</w:t>
      </w:r>
    </w:p>
    <w:bookmarkEnd w:id="79"/>
    <w:bookmarkStart w:name="z85" w:id="80"/>
    <w:p>
      <w:pPr>
        <w:spacing w:after="0"/>
        <w:ind w:left="0"/>
        <w:jc w:val="both"/>
      </w:pPr>
      <w:r>
        <w:rPr>
          <w:rFonts w:ascii="Times New Roman"/>
          <w:b w:val="false"/>
          <w:i w:val="false"/>
          <w:color w:val="000000"/>
          <w:sz w:val="28"/>
        </w:rPr>
        <w:t>
      7) разрабатывает и утверждает правила предоставления инновационных грантов на технологическое развитие действующих предприятий;</w:t>
      </w:r>
    </w:p>
    <w:bookmarkEnd w:id="80"/>
    <w:bookmarkStart w:name="z86" w:id="81"/>
    <w:p>
      <w:pPr>
        <w:spacing w:after="0"/>
        <w:ind w:left="0"/>
        <w:jc w:val="both"/>
      </w:pPr>
      <w:r>
        <w:rPr>
          <w:rFonts w:ascii="Times New Roman"/>
          <w:b w:val="false"/>
          <w:i w:val="false"/>
          <w:color w:val="000000"/>
          <w:sz w:val="28"/>
        </w:rPr>
        <w:t>
      8) разрабатывает и утверждает правила функционирования конструкторских бюро;</w:t>
      </w:r>
    </w:p>
    <w:bookmarkEnd w:id="81"/>
    <w:bookmarkStart w:name="z87" w:id="82"/>
    <w:p>
      <w:pPr>
        <w:spacing w:after="0"/>
        <w:ind w:left="0"/>
        <w:jc w:val="both"/>
      </w:pPr>
      <w:r>
        <w:rPr>
          <w:rFonts w:ascii="Times New Roman"/>
          <w:b w:val="false"/>
          <w:i w:val="false"/>
          <w:color w:val="000000"/>
          <w:sz w:val="28"/>
        </w:rPr>
        <w:t>
      9) разрабатывает и определяет порядок оплаты услуг национального института развития в области технологического развития при предоставлении инновационных грантов;</w:t>
      </w:r>
    </w:p>
    <w:bookmarkEnd w:id="82"/>
    <w:bookmarkStart w:name="z88" w:id="83"/>
    <w:p>
      <w:pPr>
        <w:spacing w:after="0"/>
        <w:ind w:left="0"/>
        <w:jc w:val="both"/>
      </w:pPr>
      <w:r>
        <w:rPr>
          <w:rFonts w:ascii="Times New Roman"/>
          <w:b w:val="false"/>
          <w:i w:val="false"/>
          <w:color w:val="000000"/>
          <w:sz w:val="28"/>
        </w:rPr>
        <w:t>
      10) обеспечивает и несет ответственность за реализацию и исполнение государственных программ в рамках компетенции;</w:t>
      </w:r>
    </w:p>
    <w:bookmarkEnd w:id="83"/>
    <w:bookmarkStart w:name="z89" w:id="84"/>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84"/>
    <w:bookmarkStart w:name="z90" w:id="85"/>
    <w:p>
      <w:pPr>
        <w:spacing w:after="0"/>
        <w:ind w:left="0"/>
        <w:jc w:val="both"/>
      </w:pPr>
      <w:r>
        <w:rPr>
          <w:rFonts w:ascii="Times New Roman"/>
          <w:b w:val="false"/>
          <w:i w:val="false"/>
          <w:color w:val="000000"/>
          <w:sz w:val="28"/>
        </w:rPr>
        <w:t>
      6) статью 102 изложить в следующей редакции:</w:t>
      </w:r>
    </w:p>
    <w:bookmarkEnd w:id="85"/>
    <w:bookmarkStart w:name="z91" w:id="86"/>
    <w:p>
      <w:pPr>
        <w:spacing w:after="0"/>
        <w:ind w:left="0"/>
        <w:jc w:val="both"/>
      </w:pPr>
      <w:r>
        <w:rPr>
          <w:rFonts w:ascii="Times New Roman"/>
          <w:b w:val="false"/>
          <w:i w:val="false"/>
          <w:color w:val="000000"/>
          <w:sz w:val="28"/>
        </w:rPr>
        <w:t>
      "Статья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bookmarkEnd w:id="86"/>
    <w:bookmarkStart w:name="z92" w:id="87"/>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87"/>
    <w:bookmarkStart w:name="z93" w:id="88"/>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88"/>
    <w:bookmarkStart w:name="z94" w:id="89"/>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89"/>
    <w:bookmarkStart w:name="z95" w:id="90"/>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90"/>
    <w:bookmarkStart w:name="z96" w:id="91"/>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91"/>
    <w:bookmarkStart w:name="z97" w:id="92"/>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92"/>
    <w:bookmarkStart w:name="z98" w:id="93"/>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93"/>
    <w:bookmarkStart w:name="z99" w:id="94"/>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94"/>
    <w:bookmarkStart w:name="z100" w:id="95"/>
    <w:p>
      <w:pPr>
        <w:spacing w:after="0"/>
        <w:ind w:left="0"/>
        <w:jc w:val="both"/>
      </w:pPr>
      <w:r>
        <w:rPr>
          <w:rFonts w:ascii="Times New Roman"/>
          <w:b w:val="false"/>
          <w:i w:val="false"/>
          <w:color w:val="000000"/>
          <w:sz w:val="28"/>
        </w:rPr>
        <w:t>
      7) разрабатывает и утверждает правила возмещения части затрат субъектов индустриальной и инновационной деятельности по продвижению отечественных обработанных товаров на внешние рынки;</w:t>
      </w:r>
    </w:p>
    <w:bookmarkEnd w:id="95"/>
    <w:bookmarkStart w:name="z101" w:id="96"/>
    <w:p>
      <w:pPr>
        <w:spacing w:after="0"/>
        <w:ind w:left="0"/>
        <w:jc w:val="both"/>
      </w:pPr>
      <w:r>
        <w:rPr>
          <w:rFonts w:ascii="Times New Roman"/>
          <w:b w:val="false"/>
          <w:i w:val="false"/>
          <w:color w:val="000000"/>
          <w:sz w:val="28"/>
        </w:rPr>
        <w:t>
      8) разрабатывает и утверждает перечень отечественных обработанных товаров, по которым частично возмещаются затраты по их продвижению на внешние рынки;</w:t>
      </w:r>
    </w:p>
    <w:bookmarkEnd w:id="96"/>
    <w:bookmarkStart w:name="z102" w:id="97"/>
    <w:p>
      <w:pPr>
        <w:spacing w:after="0"/>
        <w:ind w:left="0"/>
        <w:jc w:val="both"/>
      </w:pPr>
      <w:r>
        <w:rPr>
          <w:rFonts w:ascii="Times New Roman"/>
          <w:b w:val="false"/>
          <w:i w:val="false"/>
          <w:color w:val="000000"/>
          <w:sz w:val="28"/>
        </w:rPr>
        <w:t>
      9) осуществляет в пределах компетенции развитие и продвижение несырьевого экспорта;</w:t>
      </w:r>
    </w:p>
    <w:bookmarkEnd w:id="97"/>
    <w:bookmarkStart w:name="z103" w:id="98"/>
    <w:p>
      <w:pPr>
        <w:spacing w:after="0"/>
        <w:ind w:left="0"/>
        <w:jc w:val="both"/>
      </w:pPr>
      <w:r>
        <w:rPr>
          <w:rFonts w:ascii="Times New Roman"/>
          <w:b w:val="false"/>
          <w:i w:val="false"/>
          <w:color w:val="000000"/>
          <w:sz w:val="28"/>
        </w:rPr>
        <w:t>
      10) координирует работу отраслевых государственных органов Республики Казахстан по вопросам развития и продвижения несырьевого экспорта;</w:t>
      </w:r>
    </w:p>
    <w:bookmarkEnd w:id="98"/>
    <w:bookmarkStart w:name="z104" w:id="99"/>
    <w:p>
      <w:pPr>
        <w:spacing w:after="0"/>
        <w:ind w:left="0"/>
        <w:jc w:val="both"/>
      </w:pPr>
      <w:r>
        <w:rPr>
          <w:rFonts w:ascii="Times New Roman"/>
          <w:b w:val="false"/>
          <w:i w:val="false"/>
          <w:color w:val="000000"/>
          <w:sz w:val="28"/>
        </w:rPr>
        <w:t>
      11) взаимодействует с отраслевыми государственными органами Республики Казахстан по вопросам развития и продвижения несырьевого экспорта;</w:t>
      </w:r>
    </w:p>
    <w:bookmarkEnd w:id="99"/>
    <w:bookmarkStart w:name="z105" w:id="100"/>
    <w:p>
      <w:pPr>
        <w:spacing w:after="0"/>
        <w:ind w:left="0"/>
        <w:jc w:val="both"/>
      </w:pPr>
      <w:r>
        <w:rPr>
          <w:rFonts w:ascii="Times New Roman"/>
          <w:b w:val="false"/>
          <w:i w:val="false"/>
          <w:color w:val="000000"/>
          <w:sz w:val="28"/>
        </w:rPr>
        <w:t>
      12) разрабатывает и утверждает нормативные правовые акты по вопросам продвижения несырьевого экспорта;</w:t>
      </w:r>
    </w:p>
    <w:bookmarkEnd w:id="100"/>
    <w:bookmarkStart w:name="z106" w:id="101"/>
    <w:p>
      <w:pPr>
        <w:spacing w:after="0"/>
        <w:ind w:left="0"/>
        <w:jc w:val="both"/>
      </w:pPr>
      <w:r>
        <w:rPr>
          <w:rFonts w:ascii="Times New Roman"/>
          <w:b w:val="false"/>
          <w:i w:val="false"/>
          <w:color w:val="000000"/>
          <w:sz w:val="28"/>
        </w:rPr>
        <w:t>
      13) разрабатывает и утверждает меры по продвижению экспорта с учетом международных обязательств Республики Казахстан;</w:t>
      </w:r>
    </w:p>
    <w:bookmarkEnd w:id="101"/>
    <w:bookmarkStart w:name="z107" w:id="102"/>
    <w:p>
      <w:pPr>
        <w:spacing w:after="0"/>
        <w:ind w:left="0"/>
        <w:jc w:val="both"/>
      </w:pPr>
      <w:r>
        <w:rPr>
          <w:rFonts w:ascii="Times New Roman"/>
          <w:b w:val="false"/>
          <w:i w:val="false"/>
          <w:color w:val="000000"/>
          <w:sz w:val="28"/>
        </w:rPr>
        <w:t>
      14) обеспечивает и несет ответственность за реализацию и исполнение государственных программ в рамках компетенции;</w:t>
      </w:r>
    </w:p>
    <w:bookmarkEnd w:id="102"/>
    <w:bookmarkStart w:name="z108" w:id="103"/>
    <w:p>
      <w:pPr>
        <w:spacing w:after="0"/>
        <w:ind w:left="0"/>
        <w:jc w:val="both"/>
      </w:pPr>
      <w:r>
        <w:rPr>
          <w:rFonts w:ascii="Times New Roman"/>
          <w:b w:val="false"/>
          <w:i w:val="false"/>
          <w:color w:val="000000"/>
          <w:sz w:val="28"/>
        </w:rPr>
        <w:t>
      15)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3"/>
    <w:bookmarkStart w:name="z109" w:id="104"/>
    <w:p>
      <w:pPr>
        <w:spacing w:after="0"/>
        <w:ind w:left="0"/>
        <w:jc w:val="both"/>
      </w:pPr>
      <w:r>
        <w:rPr>
          <w:rFonts w:ascii="Times New Roman"/>
          <w:b w:val="false"/>
          <w:i w:val="false"/>
          <w:color w:val="000000"/>
          <w:sz w:val="28"/>
        </w:rPr>
        <w:t>
      7) подпункты 3-1) и 4) статьи 103 изложить в следующей редакции;</w:t>
      </w:r>
    </w:p>
    <w:bookmarkEnd w:id="104"/>
    <w:bookmarkStart w:name="z110" w:id="105"/>
    <w:p>
      <w:pPr>
        <w:spacing w:after="0"/>
        <w:ind w:left="0"/>
        <w:jc w:val="both"/>
      </w:pPr>
      <w:r>
        <w:rPr>
          <w:rFonts w:ascii="Times New Roman"/>
          <w:b w:val="false"/>
          <w:i w:val="false"/>
          <w:color w:val="000000"/>
          <w:sz w:val="28"/>
        </w:rPr>
        <w:t>
      "3-1) предоставляют в уполномоченный орган в области регулирования внешнеторговой деятельности информацию по продвижению несырьевого экспорта;";</w:t>
      </w:r>
    </w:p>
    <w:bookmarkEnd w:id="105"/>
    <w:bookmarkStart w:name="z111" w:id="106"/>
    <w:p>
      <w:pPr>
        <w:spacing w:after="0"/>
        <w:ind w:left="0"/>
        <w:jc w:val="both"/>
      </w:pPr>
      <w:r>
        <w:rPr>
          <w:rFonts w:ascii="Times New Roman"/>
          <w:b w:val="false"/>
          <w:i w:val="false"/>
          <w:color w:val="000000"/>
          <w:sz w:val="28"/>
        </w:rPr>
        <w:t>
      "4) представляют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106"/>
    <w:bookmarkStart w:name="z112" w:id="107"/>
    <w:p>
      <w:pPr>
        <w:spacing w:after="0"/>
        <w:ind w:left="0"/>
        <w:jc w:val="both"/>
      </w:pPr>
      <w:r>
        <w:rPr>
          <w:rFonts w:ascii="Times New Roman"/>
          <w:b w:val="false"/>
          <w:i w:val="false"/>
          <w:color w:val="000000"/>
          <w:sz w:val="28"/>
        </w:rPr>
        <w:t>
      8) подпункты 5) и 6) пункта 2 статьи 105 изложить в следующей редакции:</w:t>
      </w:r>
    </w:p>
    <w:bookmarkEnd w:id="107"/>
    <w:bookmarkStart w:name="z113" w:id="108"/>
    <w:p>
      <w:pPr>
        <w:spacing w:after="0"/>
        <w:ind w:left="0"/>
        <w:jc w:val="both"/>
      </w:pPr>
      <w:r>
        <w:rPr>
          <w:rFonts w:ascii="Times New Roman"/>
          <w:b w:val="false"/>
          <w:i w:val="false"/>
          <w:color w:val="000000"/>
          <w:sz w:val="28"/>
        </w:rPr>
        <w:t>
      "5) осуществляют сбор, анализ и предоставляют в уполномоченные органы в области государственной поддержки индустриальной и инновационной деятельности информацию по местному содержанию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p>
    <w:bookmarkEnd w:id="108"/>
    <w:bookmarkStart w:name="z114" w:id="109"/>
    <w:p>
      <w:pPr>
        <w:spacing w:after="0"/>
        <w:ind w:left="0"/>
        <w:jc w:val="both"/>
      </w:pPr>
      <w:r>
        <w:rPr>
          <w:rFonts w:ascii="Times New Roman"/>
          <w:b w:val="false"/>
          <w:i w:val="false"/>
          <w:color w:val="000000"/>
          <w:sz w:val="28"/>
        </w:rPr>
        <w:t>
      6) предоставляют в уполномоченные органы в области государственной поддержки индустриальной и инновационной деятельности информацию о реализации мер государственной поддержки индустриально-инновационной деятельности;";</w:t>
      </w:r>
    </w:p>
    <w:bookmarkEnd w:id="109"/>
    <w:bookmarkStart w:name="z115" w:id="110"/>
    <w:p>
      <w:pPr>
        <w:spacing w:after="0"/>
        <w:ind w:left="0"/>
        <w:jc w:val="both"/>
      </w:pPr>
      <w:r>
        <w:rPr>
          <w:rFonts w:ascii="Times New Roman"/>
          <w:b w:val="false"/>
          <w:i w:val="false"/>
          <w:color w:val="000000"/>
          <w:sz w:val="28"/>
        </w:rPr>
        <w:t>
      9) пункт 2 статьи 120 изложить в следующей редакции:</w:t>
      </w:r>
    </w:p>
    <w:bookmarkEnd w:id="110"/>
    <w:bookmarkStart w:name="z116" w:id="111"/>
    <w:p>
      <w:pPr>
        <w:spacing w:after="0"/>
        <w:ind w:left="0"/>
        <w:jc w:val="both"/>
      </w:pPr>
      <w:r>
        <w:rPr>
          <w:rFonts w:ascii="Times New Roman"/>
          <w:b w:val="false"/>
          <w:i w:val="false"/>
          <w:color w:val="000000"/>
          <w:sz w:val="28"/>
        </w:rPr>
        <w:t xml:space="preserve">
      "2. Государственной монополией является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Кодексом. </w:t>
      </w:r>
    </w:p>
    <w:bookmarkEnd w:id="111"/>
    <w:bookmarkStart w:name="z117" w:id="112"/>
    <w:p>
      <w:pPr>
        <w:spacing w:after="0"/>
        <w:ind w:left="0"/>
        <w:jc w:val="both"/>
      </w:pPr>
      <w:r>
        <w:rPr>
          <w:rFonts w:ascii="Times New Roman"/>
          <w:b w:val="false"/>
          <w:i w:val="false"/>
          <w:color w:val="000000"/>
          <w:sz w:val="28"/>
        </w:rPr>
        <w:t>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End w:id="112"/>
    <w:bookmarkStart w:name="z118" w:id="113"/>
    <w:p>
      <w:pPr>
        <w:spacing w:after="0"/>
        <w:ind w:left="0"/>
        <w:jc w:val="both"/>
      </w:pPr>
      <w:r>
        <w:rPr>
          <w:rFonts w:ascii="Times New Roman"/>
          <w:b w:val="false"/>
          <w:i w:val="false"/>
          <w:color w:val="000000"/>
          <w:sz w:val="28"/>
        </w:rPr>
        <w:t>
      10) часть вторую пункта 3 статьи 152 изложить в следующей редакции:</w:t>
      </w:r>
    </w:p>
    <w:bookmarkEnd w:id="113"/>
    <w:bookmarkStart w:name="z119" w:id="114"/>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или в электронной форме передается под роспись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14"/>
    <w:bookmarkStart w:name="z120" w:id="115"/>
    <w:p>
      <w:pPr>
        <w:spacing w:after="0"/>
        <w:ind w:left="0"/>
        <w:jc w:val="both"/>
      </w:pPr>
      <w:r>
        <w:rPr>
          <w:rFonts w:ascii="Times New Roman"/>
          <w:b w:val="false"/>
          <w:i w:val="false"/>
          <w:color w:val="000000"/>
          <w:sz w:val="28"/>
        </w:rPr>
        <w:t>
      11) часть вторую пункта 4 статьи 152-1 изложить в следующей редакции:</w:t>
      </w:r>
    </w:p>
    <w:bookmarkEnd w:id="115"/>
    <w:bookmarkStart w:name="z121" w:id="116"/>
    <w:p>
      <w:pPr>
        <w:spacing w:after="0"/>
        <w:ind w:left="0"/>
        <w:jc w:val="both"/>
      </w:pPr>
      <w:r>
        <w:rPr>
          <w:rFonts w:ascii="Times New Roman"/>
          <w:b w:val="false"/>
          <w:i w:val="false"/>
          <w:color w:val="000000"/>
          <w:sz w:val="28"/>
        </w:rPr>
        <w:t>
      "Органом контроля и надзора первый экземпляр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или в электронной форме вручается под роспись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16"/>
    <w:bookmarkStart w:name="z122" w:id="117"/>
    <w:p>
      <w:pPr>
        <w:spacing w:after="0"/>
        <w:ind w:left="0"/>
        <w:jc w:val="both"/>
      </w:pPr>
      <w:r>
        <w:rPr>
          <w:rFonts w:ascii="Times New Roman"/>
          <w:b w:val="false"/>
          <w:i w:val="false"/>
          <w:color w:val="000000"/>
          <w:sz w:val="28"/>
        </w:rPr>
        <w:t>
      12) в статье 193:</w:t>
      </w:r>
    </w:p>
    <w:bookmarkEnd w:id="117"/>
    <w:bookmarkStart w:name="z123" w:id="118"/>
    <w:p>
      <w:pPr>
        <w:spacing w:after="0"/>
        <w:ind w:left="0"/>
        <w:jc w:val="both"/>
      </w:pPr>
      <w:r>
        <w:rPr>
          <w:rFonts w:ascii="Times New Roman"/>
          <w:b w:val="false"/>
          <w:i w:val="false"/>
          <w:color w:val="000000"/>
          <w:sz w:val="28"/>
        </w:rPr>
        <w:t>
      пункт 3 изложить в следующей редакции:</w:t>
      </w:r>
    </w:p>
    <w:bookmarkEnd w:id="118"/>
    <w:bookmarkStart w:name="z124" w:id="119"/>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End w:id="119"/>
    <w:bookmarkStart w:name="z125" w:id="120"/>
    <w:p>
      <w:pPr>
        <w:spacing w:after="0"/>
        <w:ind w:left="0"/>
        <w:jc w:val="both"/>
      </w:pPr>
      <w:r>
        <w:rPr>
          <w:rFonts w:ascii="Times New Roman"/>
          <w:b w:val="false"/>
          <w:i w:val="false"/>
          <w:color w:val="000000"/>
          <w:sz w:val="28"/>
        </w:rPr>
        <w:t>
      часть вторую пункта 4 изложить в следующей редакции:</w:t>
      </w:r>
    </w:p>
    <w:bookmarkEnd w:id="120"/>
    <w:bookmarkStart w:name="z126" w:id="121"/>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и Государственную техническую службу.";</w:t>
      </w:r>
    </w:p>
    <w:bookmarkEnd w:id="121"/>
    <w:bookmarkStart w:name="z127" w:id="122"/>
    <w:p>
      <w:pPr>
        <w:spacing w:after="0"/>
        <w:ind w:left="0"/>
        <w:jc w:val="both"/>
      </w:pPr>
      <w:r>
        <w:rPr>
          <w:rFonts w:ascii="Times New Roman"/>
          <w:b w:val="false"/>
          <w:i w:val="false"/>
          <w:color w:val="000000"/>
          <w:sz w:val="28"/>
        </w:rPr>
        <w:t>
      13) в статье 246:</w:t>
      </w:r>
    </w:p>
    <w:bookmarkEnd w:id="122"/>
    <w:bookmarkStart w:name="z128" w:id="123"/>
    <w:p>
      <w:pPr>
        <w:spacing w:after="0"/>
        <w:ind w:left="0"/>
        <w:jc w:val="both"/>
      </w:pPr>
      <w:r>
        <w:rPr>
          <w:rFonts w:ascii="Times New Roman"/>
          <w:b w:val="false"/>
          <w:i w:val="false"/>
          <w:color w:val="000000"/>
          <w:sz w:val="28"/>
        </w:rPr>
        <w:t>
      заголовок изложить в следующей редакции:</w:t>
      </w:r>
    </w:p>
    <w:bookmarkEnd w:id="123"/>
    <w:bookmarkStart w:name="z129" w:id="124"/>
    <w:p>
      <w:pPr>
        <w:spacing w:after="0"/>
        <w:ind w:left="0"/>
        <w:jc w:val="both"/>
      </w:pPr>
      <w:r>
        <w:rPr>
          <w:rFonts w:ascii="Times New Roman"/>
          <w:b w:val="false"/>
          <w:i w:val="false"/>
          <w:color w:val="000000"/>
          <w:sz w:val="28"/>
        </w:rPr>
        <w:t>
      "Статья 246. Субъекты индустриально-инновационной системы, участвующие в государственной поддержке индустриальной деятельности";</w:t>
      </w:r>
    </w:p>
    <w:bookmarkEnd w:id="124"/>
    <w:bookmarkStart w:name="z130" w:id="125"/>
    <w:p>
      <w:pPr>
        <w:spacing w:after="0"/>
        <w:ind w:left="0"/>
        <w:jc w:val="both"/>
      </w:pPr>
      <w:r>
        <w:rPr>
          <w:rFonts w:ascii="Times New Roman"/>
          <w:b w:val="false"/>
          <w:i w:val="false"/>
          <w:color w:val="000000"/>
          <w:sz w:val="28"/>
        </w:rPr>
        <w:t>
      подпункты 1), 2), 3) и 8) пункта 3 изложить в следующей редакции:</w:t>
      </w:r>
    </w:p>
    <w:bookmarkEnd w:id="125"/>
    <w:bookmarkStart w:name="z131" w:id="126"/>
    <w:p>
      <w:pPr>
        <w:spacing w:after="0"/>
        <w:ind w:left="0"/>
        <w:jc w:val="both"/>
      </w:pPr>
      <w:r>
        <w:rPr>
          <w:rFonts w:ascii="Times New Roman"/>
          <w:b w:val="false"/>
          <w:i w:val="false"/>
          <w:color w:val="000000"/>
          <w:sz w:val="28"/>
        </w:rPr>
        <w:t>
      "1) оказывает информационно-аналитические и консультационные услуги в области развития секторов экономики, включая развитие приоритетных секторов экономики и индустриальное развитие регионов;</w:t>
      </w:r>
    </w:p>
    <w:bookmarkEnd w:id="126"/>
    <w:bookmarkStart w:name="z132" w:id="127"/>
    <w:p>
      <w:pPr>
        <w:spacing w:after="0"/>
        <w:ind w:left="0"/>
        <w:jc w:val="both"/>
      </w:pPr>
      <w:r>
        <w:rPr>
          <w:rFonts w:ascii="Times New Roman"/>
          <w:b w:val="false"/>
          <w:i w:val="false"/>
          <w:color w:val="000000"/>
          <w:sz w:val="28"/>
        </w:rPr>
        <w:t>
      2) оказывает услуги уполномоченному органу в области государственной поддержки индустриальной деятельности по разработке и актуализации единой карты приоритетных товаров и услуг;</w:t>
      </w:r>
    </w:p>
    <w:bookmarkEnd w:id="127"/>
    <w:bookmarkStart w:name="z133" w:id="128"/>
    <w:p>
      <w:pPr>
        <w:spacing w:after="0"/>
        <w:ind w:left="0"/>
        <w:jc w:val="both"/>
      </w:pPr>
      <w:r>
        <w:rPr>
          <w:rFonts w:ascii="Times New Roman"/>
          <w:b w:val="false"/>
          <w:i w:val="false"/>
          <w:color w:val="000000"/>
          <w:sz w:val="28"/>
        </w:rPr>
        <w:t>
      3) оказывает услуги уполномоченному органу в области государственной поддержки индустриальной деятельности по сопровождению карты индустриализации;";</w:t>
      </w:r>
    </w:p>
    <w:bookmarkEnd w:id="128"/>
    <w:bookmarkStart w:name="z134" w:id="129"/>
    <w:p>
      <w:pPr>
        <w:spacing w:after="0"/>
        <w:ind w:left="0"/>
        <w:jc w:val="both"/>
      </w:pPr>
      <w:r>
        <w:rPr>
          <w:rFonts w:ascii="Times New Roman"/>
          <w:b w:val="false"/>
          <w:i w:val="false"/>
          <w:color w:val="000000"/>
          <w:sz w:val="28"/>
        </w:rPr>
        <w:t>
      "8) оказывает услуги по управлению государственными программами в сфере индустриальной деятельности, предусматривающие проведение анализа статистической информации и данных по реализации государственных и отраслевых программ в сфере индустриальной деятельности, полученных от государственных органов и юридических лиц, а также выработке предложений и экспертных заключений.";</w:t>
      </w:r>
    </w:p>
    <w:bookmarkEnd w:id="129"/>
    <w:bookmarkStart w:name="z135" w:id="130"/>
    <w:p>
      <w:pPr>
        <w:spacing w:after="0"/>
        <w:ind w:left="0"/>
        <w:jc w:val="both"/>
      </w:pPr>
      <w:r>
        <w:rPr>
          <w:rFonts w:ascii="Times New Roman"/>
          <w:b w:val="false"/>
          <w:i w:val="false"/>
          <w:color w:val="000000"/>
          <w:sz w:val="28"/>
        </w:rPr>
        <w:t>
      подпункты 1) и 9) пункта 4 изложить в следующей редакции:</w:t>
      </w:r>
    </w:p>
    <w:bookmarkEnd w:id="130"/>
    <w:bookmarkStart w:name="z136" w:id="131"/>
    <w:p>
      <w:pPr>
        <w:spacing w:after="0"/>
        <w:ind w:left="0"/>
        <w:jc w:val="both"/>
      </w:pPr>
      <w:r>
        <w:rPr>
          <w:rFonts w:ascii="Times New Roman"/>
          <w:b w:val="false"/>
          <w:i w:val="false"/>
          <w:color w:val="000000"/>
          <w:sz w:val="28"/>
        </w:rPr>
        <w:t>
      "1) организует проведение технологического прогнозирования;";</w:t>
      </w:r>
    </w:p>
    <w:bookmarkEnd w:id="131"/>
    <w:bookmarkStart w:name="z137" w:id="132"/>
    <w:p>
      <w:pPr>
        <w:spacing w:after="0"/>
        <w:ind w:left="0"/>
        <w:jc w:val="both"/>
      </w:pPr>
      <w:r>
        <w:rPr>
          <w:rFonts w:ascii="Times New Roman"/>
          <w:b w:val="false"/>
          <w:i w:val="false"/>
          <w:color w:val="000000"/>
          <w:sz w:val="28"/>
        </w:rPr>
        <w:t>
      "9) оказывает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32"/>
    <w:bookmarkStart w:name="z138" w:id="133"/>
    <w:p>
      <w:pPr>
        <w:spacing w:after="0"/>
        <w:ind w:left="0"/>
        <w:jc w:val="both"/>
      </w:pPr>
      <w:r>
        <w:rPr>
          <w:rFonts w:ascii="Times New Roman"/>
          <w:b w:val="false"/>
          <w:i w:val="false"/>
          <w:color w:val="000000"/>
          <w:sz w:val="28"/>
        </w:rPr>
        <w:t>
      подпункты 3) и 4) пункта 5 изложить в следующей редакции:</w:t>
      </w:r>
    </w:p>
    <w:bookmarkEnd w:id="133"/>
    <w:bookmarkStart w:name="z139" w:id="134"/>
    <w:p>
      <w:pPr>
        <w:spacing w:after="0"/>
        <w:ind w:left="0"/>
        <w:jc w:val="both"/>
      </w:pPr>
      <w:r>
        <w:rPr>
          <w:rFonts w:ascii="Times New Roman"/>
          <w:b w:val="false"/>
          <w:i w:val="false"/>
          <w:color w:val="000000"/>
          <w:sz w:val="28"/>
        </w:rPr>
        <w:t>
      "3) оказывает услуги уполномоченному органу в области государственной поддержки индустриальной деятельности по анализу эффективности реализации мер государственной поддержки отечественных поставщиков товаров, работ и услуг на внутреннем рынке;</w:t>
      </w:r>
    </w:p>
    <w:bookmarkEnd w:id="134"/>
    <w:bookmarkStart w:name="z140" w:id="135"/>
    <w:p>
      <w:pPr>
        <w:spacing w:after="0"/>
        <w:ind w:left="0"/>
        <w:jc w:val="both"/>
      </w:pPr>
      <w:r>
        <w:rPr>
          <w:rFonts w:ascii="Times New Roman"/>
          <w:b w:val="false"/>
          <w:i w:val="false"/>
          <w:color w:val="000000"/>
          <w:sz w:val="28"/>
        </w:rPr>
        <w:t>
      4) оказывает услуги уполномоченному органу в области государственной поддержки индустриальной деятельности по возмещению части затрат по продвижению товаров, работ и услуг субъектов индустриальной деятельности на внутреннем рынке;";</w:t>
      </w:r>
    </w:p>
    <w:bookmarkEnd w:id="135"/>
    <w:bookmarkStart w:name="z141" w:id="136"/>
    <w:p>
      <w:pPr>
        <w:spacing w:after="0"/>
        <w:ind w:left="0"/>
        <w:jc w:val="both"/>
      </w:pPr>
      <w:r>
        <w:rPr>
          <w:rFonts w:ascii="Times New Roman"/>
          <w:b w:val="false"/>
          <w:i w:val="false"/>
          <w:color w:val="000000"/>
          <w:sz w:val="28"/>
        </w:rPr>
        <w:t>
      подпункт 6) пункта 7 изложить в следующей редакции:</w:t>
      </w:r>
    </w:p>
    <w:bookmarkEnd w:id="136"/>
    <w:bookmarkStart w:name="z142" w:id="137"/>
    <w:p>
      <w:pPr>
        <w:spacing w:after="0"/>
        <w:ind w:left="0"/>
        <w:jc w:val="both"/>
      </w:pPr>
      <w:r>
        <w:rPr>
          <w:rFonts w:ascii="Times New Roman"/>
          <w:b w:val="false"/>
          <w:i w:val="false"/>
          <w:color w:val="000000"/>
          <w:sz w:val="28"/>
        </w:rPr>
        <w:t>
      "6) оказывает услуги уполномоченному органу в области государственной поддержки индустриальной деятельности по возмещению части затрат субъектов индустриально-инновационной деятельности по продвижению отечественных обработанных товаров;";</w:t>
      </w:r>
    </w:p>
    <w:bookmarkEnd w:id="137"/>
    <w:bookmarkStart w:name="z143" w:id="138"/>
    <w:p>
      <w:pPr>
        <w:spacing w:after="0"/>
        <w:ind w:left="0"/>
        <w:jc w:val="both"/>
      </w:pPr>
      <w:r>
        <w:rPr>
          <w:rFonts w:ascii="Times New Roman"/>
          <w:b w:val="false"/>
          <w:i w:val="false"/>
          <w:color w:val="000000"/>
          <w:sz w:val="28"/>
        </w:rPr>
        <w:t>
      подпункт 1) пункта 8 изложить в следующей редакции:</w:t>
      </w:r>
    </w:p>
    <w:bookmarkEnd w:id="138"/>
    <w:bookmarkStart w:name="z144" w:id="139"/>
    <w:p>
      <w:pPr>
        <w:spacing w:after="0"/>
        <w:ind w:left="0"/>
        <w:jc w:val="both"/>
      </w:pPr>
      <w:r>
        <w:rPr>
          <w:rFonts w:ascii="Times New Roman"/>
          <w:b w:val="false"/>
          <w:i w:val="false"/>
          <w:color w:val="000000"/>
          <w:sz w:val="28"/>
        </w:rPr>
        <w:t xml:space="preserve">
      "1) участвует в реализации государственных программ в сфере государственной поддержки индустриальной и инновационной деятельности;"; </w:t>
      </w:r>
    </w:p>
    <w:bookmarkEnd w:id="139"/>
    <w:bookmarkStart w:name="z145" w:id="140"/>
    <w:p>
      <w:pPr>
        <w:spacing w:after="0"/>
        <w:ind w:left="0"/>
        <w:jc w:val="both"/>
      </w:pPr>
      <w:r>
        <w:rPr>
          <w:rFonts w:ascii="Times New Roman"/>
          <w:b w:val="false"/>
          <w:i w:val="false"/>
          <w:color w:val="000000"/>
          <w:sz w:val="28"/>
        </w:rPr>
        <w:t>
      14) статью 250 изложить в следующей редакции:</w:t>
      </w:r>
    </w:p>
    <w:bookmarkEnd w:id="140"/>
    <w:bookmarkStart w:name="z146" w:id="141"/>
    <w:p>
      <w:pPr>
        <w:spacing w:after="0"/>
        <w:ind w:left="0"/>
        <w:jc w:val="both"/>
      </w:pPr>
      <w:r>
        <w:rPr>
          <w:rFonts w:ascii="Times New Roman"/>
          <w:b w:val="false"/>
          <w:i w:val="false"/>
          <w:color w:val="000000"/>
          <w:sz w:val="28"/>
        </w:rPr>
        <w:t xml:space="preserve">
      "Статья 250. Технологический парк </w:t>
      </w:r>
    </w:p>
    <w:bookmarkEnd w:id="141"/>
    <w:bookmarkStart w:name="z147" w:id="142"/>
    <w:p>
      <w:pPr>
        <w:spacing w:after="0"/>
        <w:ind w:left="0"/>
        <w:jc w:val="both"/>
      </w:pPr>
      <w:r>
        <w:rPr>
          <w:rFonts w:ascii="Times New Roman"/>
          <w:b w:val="false"/>
          <w:i w:val="false"/>
          <w:color w:val="000000"/>
          <w:sz w:val="28"/>
        </w:rPr>
        <w:t>
      1. Технологическим парком (далее – технопарк) является юридическое лицо, созданное национальным институтом развития в области технологического развития или автономной организацией образования либо определенное Правительством Республики Казахстан,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индустриальной и инновационной деятельности.</w:t>
      </w:r>
    </w:p>
    <w:bookmarkEnd w:id="142"/>
    <w:bookmarkStart w:name="z148" w:id="143"/>
    <w:p>
      <w:pPr>
        <w:spacing w:after="0"/>
        <w:ind w:left="0"/>
        <w:jc w:val="both"/>
      </w:pPr>
      <w:r>
        <w:rPr>
          <w:rFonts w:ascii="Times New Roman"/>
          <w:b w:val="false"/>
          <w:i w:val="false"/>
          <w:color w:val="000000"/>
          <w:sz w:val="28"/>
        </w:rPr>
        <w:t>
      2. Основным видом деятельности технопарков является технологическое бизнес-инкубирование, представляющее собой оказание субъектам инновационной деятельности, в том числе в области информационно-коммуникационных технологий,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инновационных проектов, в том числе в области информационно-коммуникационных технологий. Правила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 разрабатываются и утверждаются уполномоченным органом в области государственной поддержки инновационной деятельности.";</w:t>
      </w:r>
    </w:p>
    <w:bookmarkEnd w:id="143"/>
    <w:bookmarkStart w:name="z149" w:id="144"/>
    <w:p>
      <w:pPr>
        <w:spacing w:after="0"/>
        <w:ind w:left="0"/>
        <w:jc w:val="both"/>
      </w:pPr>
      <w:r>
        <w:rPr>
          <w:rFonts w:ascii="Times New Roman"/>
          <w:b w:val="false"/>
          <w:i w:val="false"/>
          <w:color w:val="000000"/>
          <w:sz w:val="28"/>
        </w:rPr>
        <w:t>
      15) в статье 251-1:</w:t>
      </w:r>
    </w:p>
    <w:bookmarkEnd w:id="144"/>
    <w:bookmarkStart w:name="z150" w:id="145"/>
    <w:p>
      <w:pPr>
        <w:spacing w:after="0"/>
        <w:ind w:left="0"/>
        <w:jc w:val="both"/>
      </w:pPr>
      <w:r>
        <w:rPr>
          <w:rFonts w:ascii="Times New Roman"/>
          <w:b w:val="false"/>
          <w:i w:val="false"/>
          <w:color w:val="000000"/>
          <w:sz w:val="28"/>
        </w:rPr>
        <w:t>
      заголовок изложить в следующей редакции:</w:t>
      </w:r>
    </w:p>
    <w:bookmarkEnd w:id="145"/>
    <w:bookmarkStart w:name="z151" w:id="146"/>
    <w:p>
      <w:pPr>
        <w:spacing w:after="0"/>
        <w:ind w:left="0"/>
        <w:jc w:val="both"/>
      </w:pPr>
      <w:r>
        <w:rPr>
          <w:rFonts w:ascii="Times New Roman"/>
          <w:b w:val="false"/>
          <w:i w:val="false"/>
          <w:color w:val="000000"/>
          <w:sz w:val="28"/>
        </w:rPr>
        <w:t>
      "Статья 251-1. Венчурные фонды, частные венчурные инвесторы и венчурное финансирование";</w:t>
      </w:r>
    </w:p>
    <w:bookmarkEnd w:id="146"/>
    <w:bookmarkStart w:name="z152" w:id="147"/>
    <w:p>
      <w:pPr>
        <w:spacing w:after="0"/>
        <w:ind w:left="0"/>
        <w:jc w:val="both"/>
      </w:pPr>
      <w:r>
        <w:rPr>
          <w:rFonts w:ascii="Times New Roman"/>
          <w:b w:val="false"/>
          <w:i w:val="false"/>
          <w:color w:val="000000"/>
          <w:sz w:val="28"/>
        </w:rPr>
        <w:t>
      дополнить пунктом 1-1 следующего содержания:</w:t>
      </w:r>
    </w:p>
    <w:bookmarkEnd w:id="147"/>
    <w:bookmarkStart w:name="z153" w:id="148"/>
    <w:p>
      <w:pPr>
        <w:spacing w:after="0"/>
        <w:ind w:left="0"/>
        <w:jc w:val="both"/>
      </w:pPr>
      <w:r>
        <w:rPr>
          <w:rFonts w:ascii="Times New Roman"/>
          <w:b w:val="false"/>
          <w:i w:val="false"/>
          <w:color w:val="000000"/>
          <w:sz w:val="28"/>
        </w:rPr>
        <w:t>
      "1-1.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w:t>
      </w:r>
    </w:p>
    <w:bookmarkEnd w:id="148"/>
    <w:bookmarkStart w:name="z154" w:id="149"/>
    <w:p>
      <w:pPr>
        <w:spacing w:after="0"/>
        <w:ind w:left="0"/>
        <w:jc w:val="both"/>
      </w:pPr>
      <w:r>
        <w:rPr>
          <w:rFonts w:ascii="Times New Roman"/>
          <w:b w:val="false"/>
          <w:i w:val="false"/>
          <w:color w:val="000000"/>
          <w:sz w:val="28"/>
        </w:rPr>
        <w:t>
      16) статью 255 изложить в следующей редакции:</w:t>
      </w:r>
    </w:p>
    <w:bookmarkEnd w:id="149"/>
    <w:bookmarkStart w:name="z155" w:id="150"/>
    <w:p>
      <w:pPr>
        <w:spacing w:after="0"/>
        <w:ind w:left="0"/>
        <w:jc w:val="both"/>
      </w:pPr>
      <w:r>
        <w:rPr>
          <w:rFonts w:ascii="Times New Roman"/>
          <w:b w:val="false"/>
          <w:i w:val="false"/>
          <w:color w:val="000000"/>
          <w:sz w:val="28"/>
        </w:rPr>
        <w:t>
      "Статья 255. Инновационный кластер</w:t>
      </w:r>
    </w:p>
    <w:bookmarkEnd w:id="150"/>
    <w:bookmarkStart w:name="z156" w:id="151"/>
    <w:p>
      <w:pPr>
        <w:spacing w:after="0"/>
        <w:ind w:left="0"/>
        <w:jc w:val="both"/>
      </w:pPr>
      <w:r>
        <w:rPr>
          <w:rFonts w:ascii="Times New Roman"/>
          <w:b w:val="false"/>
          <w:i w:val="false"/>
          <w:color w:val="000000"/>
          <w:sz w:val="28"/>
        </w:rPr>
        <w:t>
      Инновационным кластером является объединение научных организаций, организаций образования, акционерных инвестиционных фондов рискового инвестирования, венчурных фондов, а также физических и (или) юридических лиц, определенных в соответствии с законодательством Республики Казахстан, призванное стимулировать индустриальную и инновационную деятельность путем взаимодействия и совместного использования имеющихся возможностей, обмена знаниями и опытом, эффективной передачи технологий, налаживания устойчивых партнерских связей и распространения информации.";</w:t>
      </w:r>
    </w:p>
    <w:bookmarkEnd w:id="151"/>
    <w:bookmarkStart w:name="z157" w:id="152"/>
    <w:p>
      <w:pPr>
        <w:spacing w:after="0"/>
        <w:ind w:left="0"/>
        <w:jc w:val="both"/>
      </w:pPr>
      <w:r>
        <w:rPr>
          <w:rFonts w:ascii="Times New Roman"/>
          <w:b w:val="false"/>
          <w:i w:val="false"/>
          <w:color w:val="000000"/>
          <w:sz w:val="28"/>
        </w:rPr>
        <w:t>
      17) в статье 256:</w:t>
      </w:r>
    </w:p>
    <w:bookmarkEnd w:id="152"/>
    <w:bookmarkStart w:name="z158" w:id="153"/>
    <w:p>
      <w:pPr>
        <w:spacing w:after="0"/>
        <w:ind w:left="0"/>
        <w:jc w:val="both"/>
      </w:pPr>
      <w:r>
        <w:rPr>
          <w:rFonts w:ascii="Times New Roman"/>
          <w:b w:val="false"/>
          <w:i w:val="false"/>
          <w:color w:val="000000"/>
          <w:sz w:val="28"/>
        </w:rPr>
        <w:t>
      части третью и четвертую пункта 1 изложить в следующей редакции:</w:t>
      </w:r>
    </w:p>
    <w:bookmarkEnd w:id="153"/>
    <w:bookmarkStart w:name="z159" w:id="154"/>
    <w:p>
      <w:pPr>
        <w:spacing w:after="0"/>
        <w:ind w:left="0"/>
        <w:jc w:val="both"/>
      </w:pPr>
      <w:r>
        <w:rPr>
          <w:rFonts w:ascii="Times New Roman"/>
          <w:b w:val="false"/>
          <w:i w:val="false"/>
          <w:color w:val="000000"/>
          <w:sz w:val="28"/>
        </w:rPr>
        <w:t>
      "Технологическое прогнозирование проводится уполномоченным органом в области государственной поддержки инновационной деятельности на постоянной основе с подведением итогов не реже одного раза в пять лет.</w:t>
      </w:r>
    </w:p>
    <w:bookmarkEnd w:id="154"/>
    <w:bookmarkStart w:name="z160" w:id="155"/>
    <w:p>
      <w:pPr>
        <w:spacing w:after="0"/>
        <w:ind w:left="0"/>
        <w:jc w:val="both"/>
      </w:pPr>
      <w:r>
        <w:rPr>
          <w:rFonts w:ascii="Times New Roman"/>
          <w:b w:val="false"/>
          <w:i w:val="false"/>
          <w:color w:val="000000"/>
          <w:sz w:val="28"/>
        </w:rPr>
        <w:t>
      Технологическое прогнозирование осуществляется в соответствии с методикой проведения технологического прогнозирования, разрабатываемой и утверждаемой уполномоченным органом в области государственной поддержки инновационной деятельности.";</w:t>
      </w:r>
    </w:p>
    <w:bookmarkEnd w:id="155"/>
    <w:bookmarkStart w:name="z161" w:id="156"/>
    <w:p>
      <w:pPr>
        <w:spacing w:after="0"/>
        <w:ind w:left="0"/>
        <w:jc w:val="both"/>
      </w:pPr>
      <w:r>
        <w:rPr>
          <w:rFonts w:ascii="Times New Roman"/>
          <w:b w:val="false"/>
          <w:i w:val="false"/>
          <w:color w:val="000000"/>
          <w:sz w:val="28"/>
        </w:rPr>
        <w:t>
      пункт 4 изложить в следующей редакции:</w:t>
      </w:r>
    </w:p>
    <w:bookmarkEnd w:id="156"/>
    <w:bookmarkStart w:name="z162" w:id="157"/>
    <w:p>
      <w:pPr>
        <w:spacing w:after="0"/>
        <w:ind w:left="0"/>
        <w:jc w:val="both"/>
      </w:pPr>
      <w:r>
        <w:rPr>
          <w:rFonts w:ascii="Times New Roman"/>
          <w:b w:val="false"/>
          <w:i w:val="false"/>
          <w:color w:val="000000"/>
          <w:sz w:val="28"/>
        </w:rPr>
        <w:t>
      "4. Инструментом анализа индустриально-инновационной системы является оценка эффективности реализации мер государственной поддержки индустриальной и инновационной деятельности, осуществляемой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индустриальной и инновационной деятельности.";</w:t>
      </w:r>
    </w:p>
    <w:bookmarkEnd w:id="157"/>
    <w:bookmarkStart w:name="z163" w:id="158"/>
    <w:p>
      <w:pPr>
        <w:spacing w:after="0"/>
        <w:ind w:left="0"/>
        <w:jc w:val="both"/>
      </w:pPr>
      <w:r>
        <w:rPr>
          <w:rFonts w:ascii="Times New Roman"/>
          <w:b w:val="false"/>
          <w:i w:val="false"/>
          <w:color w:val="000000"/>
          <w:sz w:val="28"/>
        </w:rPr>
        <w:t>
      18) в пункте 6 статьи 257:</w:t>
      </w:r>
    </w:p>
    <w:bookmarkEnd w:id="158"/>
    <w:bookmarkStart w:name="z164" w:id="159"/>
    <w:p>
      <w:pPr>
        <w:spacing w:after="0"/>
        <w:ind w:left="0"/>
        <w:jc w:val="both"/>
      </w:pPr>
      <w:r>
        <w:rPr>
          <w:rFonts w:ascii="Times New Roman"/>
          <w:b w:val="false"/>
          <w:i w:val="false"/>
          <w:color w:val="000000"/>
          <w:sz w:val="28"/>
        </w:rPr>
        <w:t>
      часть первую изложить в следующей редакции:</w:t>
      </w:r>
    </w:p>
    <w:bookmarkEnd w:id="159"/>
    <w:bookmarkStart w:name="z165" w:id="160"/>
    <w:p>
      <w:pPr>
        <w:spacing w:after="0"/>
        <w:ind w:left="0"/>
        <w:jc w:val="both"/>
      </w:pPr>
      <w:r>
        <w:rPr>
          <w:rFonts w:ascii="Times New Roman"/>
          <w:b w:val="false"/>
          <w:i w:val="false"/>
          <w:color w:val="000000"/>
          <w:sz w:val="28"/>
        </w:rPr>
        <w:t>
      "6. Уполномоченные органы в области государственной поддержки индустриальной и инновационной деятельности, иные государственные органы, а также местные исполнительные органы областей, городов республиканского значения, столицы при рассмотрении, согласовании и предоставлении мер государственной поддержки субъектам индустриально-инновационной деятельности обязаны руководствоваться одним из следующих критериев:";</w:t>
      </w:r>
    </w:p>
    <w:bookmarkEnd w:id="160"/>
    <w:bookmarkStart w:name="z166" w:id="161"/>
    <w:p>
      <w:pPr>
        <w:spacing w:after="0"/>
        <w:ind w:left="0"/>
        <w:jc w:val="both"/>
      </w:pPr>
      <w:r>
        <w:rPr>
          <w:rFonts w:ascii="Times New Roman"/>
          <w:b w:val="false"/>
          <w:i w:val="false"/>
          <w:color w:val="000000"/>
          <w:sz w:val="28"/>
        </w:rPr>
        <w:t>
      подпункт 3) изложить в следующей редакции:</w:t>
      </w:r>
    </w:p>
    <w:bookmarkEnd w:id="161"/>
    <w:bookmarkStart w:name="z167" w:id="162"/>
    <w:p>
      <w:pPr>
        <w:spacing w:after="0"/>
        <w:ind w:left="0"/>
        <w:jc w:val="both"/>
      </w:pPr>
      <w:r>
        <w:rPr>
          <w:rFonts w:ascii="Times New Roman"/>
          <w:b w:val="false"/>
          <w:i w:val="false"/>
          <w:color w:val="000000"/>
          <w:sz w:val="28"/>
        </w:rPr>
        <w:t>
      3) масштабность – значимость реализации индустриального и инновационного проекта для индустриального и инновационного развития Республики Казахстан;";</w:t>
      </w:r>
    </w:p>
    <w:bookmarkEnd w:id="162"/>
    <w:bookmarkStart w:name="z168" w:id="163"/>
    <w:p>
      <w:pPr>
        <w:spacing w:after="0"/>
        <w:ind w:left="0"/>
        <w:jc w:val="both"/>
      </w:pPr>
      <w:r>
        <w:rPr>
          <w:rFonts w:ascii="Times New Roman"/>
          <w:b w:val="false"/>
          <w:i w:val="false"/>
          <w:color w:val="000000"/>
          <w:sz w:val="28"/>
        </w:rPr>
        <w:t>
      19) часть вторую пункта 2 статьи 258 изложить в следующей редакции:</w:t>
      </w:r>
    </w:p>
    <w:bookmarkEnd w:id="163"/>
    <w:bookmarkStart w:name="z169" w:id="164"/>
    <w:p>
      <w:pPr>
        <w:spacing w:after="0"/>
        <w:ind w:left="0"/>
        <w:jc w:val="both"/>
      </w:pPr>
      <w:r>
        <w:rPr>
          <w:rFonts w:ascii="Times New Roman"/>
          <w:b w:val="false"/>
          <w:i w:val="false"/>
          <w:color w:val="000000"/>
          <w:sz w:val="28"/>
        </w:rPr>
        <w:t>
      "Софинансирование венчурных фондов осуществляется субъектами индустриально-инновационной системы, участвующими в государственной поддержке инновационной деятельности, перечень которых утверждается уполномоченным органом в области государственной поддержки инновационной деятельности по согласованию с государственными органами, осуществляющими руководство соответствующей отраслью (сферой государственного управления).";</w:t>
      </w:r>
    </w:p>
    <w:bookmarkEnd w:id="164"/>
    <w:bookmarkStart w:name="z170" w:id="165"/>
    <w:p>
      <w:pPr>
        <w:spacing w:after="0"/>
        <w:ind w:left="0"/>
        <w:jc w:val="both"/>
      </w:pPr>
      <w:r>
        <w:rPr>
          <w:rFonts w:ascii="Times New Roman"/>
          <w:b w:val="false"/>
          <w:i w:val="false"/>
          <w:color w:val="000000"/>
          <w:sz w:val="28"/>
        </w:rPr>
        <w:t>
      20) пункт 1 статьи 263 изложить в следующей редакции:</w:t>
      </w:r>
    </w:p>
    <w:bookmarkEnd w:id="165"/>
    <w:bookmarkStart w:name="z171" w:id="166"/>
    <w:p>
      <w:pPr>
        <w:spacing w:after="0"/>
        <w:ind w:left="0"/>
        <w:jc w:val="both"/>
      </w:pPr>
      <w:r>
        <w:rPr>
          <w:rFonts w:ascii="Times New Roman"/>
          <w:b w:val="false"/>
          <w:i w:val="false"/>
          <w:color w:val="000000"/>
          <w:sz w:val="28"/>
        </w:rPr>
        <w:t>
      "1. Технологические меморандумы заключаются уполномоченным органом в области государственной поддержки инновационной деятельности с национальными управляющими холдингами, национальными холдингами, национальными компаниями и аффилиированными с ними юридическими лицами и определяют перечень закупаемых товаров, работ и услуг.";</w:t>
      </w:r>
    </w:p>
    <w:bookmarkEnd w:id="166"/>
    <w:bookmarkStart w:name="z172" w:id="167"/>
    <w:p>
      <w:pPr>
        <w:spacing w:after="0"/>
        <w:ind w:left="0"/>
        <w:jc w:val="both"/>
      </w:pPr>
      <w:r>
        <w:rPr>
          <w:rFonts w:ascii="Times New Roman"/>
          <w:b w:val="false"/>
          <w:i w:val="false"/>
          <w:color w:val="000000"/>
          <w:sz w:val="28"/>
        </w:rPr>
        <w:t>
      21) пункты 1, 4 и 6 статьи 264 изложить в следующей редакции:</w:t>
      </w:r>
    </w:p>
    <w:bookmarkEnd w:id="167"/>
    <w:bookmarkStart w:name="z173" w:id="168"/>
    <w:p>
      <w:pPr>
        <w:spacing w:after="0"/>
        <w:ind w:left="0"/>
        <w:jc w:val="both"/>
      </w:pPr>
      <w:r>
        <w:rPr>
          <w:rFonts w:ascii="Times New Roman"/>
          <w:b w:val="false"/>
          <w:i w:val="false"/>
          <w:color w:val="000000"/>
          <w:sz w:val="28"/>
        </w:rPr>
        <w:t xml:space="preserve">
      "1. Под инновационным грантом понимаются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 </w:t>
      </w:r>
    </w:p>
    <w:bookmarkEnd w:id="168"/>
    <w:bookmarkStart w:name="z174" w:id="169"/>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технологического развития.";</w:t>
      </w:r>
    </w:p>
    <w:bookmarkEnd w:id="169"/>
    <w:bookmarkStart w:name="z175" w:id="170"/>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 утверждаемыми уполномоченным органом в области государственной поддержки инновационной деятельности.</w:t>
      </w:r>
    </w:p>
    <w:bookmarkEnd w:id="170"/>
    <w:bookmarkStart w:name="z176" w:id="171"/>
    <w:p>
      <w:pPr>
        <w:spacing w:after="0"/>
        <w:ind w:left="0"/>
        <w:jc w:val="both"/>
      </w:pPr>
      <w:r>
        <w:rPr>
          <w:rFonts w:ascii="Times New Roman"/>
          <w:b w:val="false"/>
          <w:i w:val="false"/>
          <w:color w:val="000000"/>
          <w:sz w:val="28"/>
        </w:rPr>
        <w:t>
      В правилах предоставления инновационных грантов устанавливаются критерии, предъявляемые при предоставлении инновационных грантов.";</w:t>
      </w:r>
    </w:p>
    <w:bookmarkEnd w:id="171"/>
    <w:bookmarkStart w:name="z177" w:id="172"/>
    <w:p>
      <w:pPr>
        <w:spacing w:after="0"/>
        <w:ind w:left="0"/>
        <w:jc w:val="both"/>
      </w:pPr>
      <w:r>
        <w:rPr>
          <w:rFonts w:ascii="Times New Roman"/>
          <w:b w:val="false"/>
          <w:i w:val="false"/>
          <w:color w:val="000000"/>
          <w:sz w:val="28"/>
        </w:rPr>
        <w:t>
      "6. Национальным институтом развития в области технологического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технологического развития.</w:t>
      </w:r>
    </w:p>
    <w:bookmarkEnd w:id="172"/>
    <w:bookmarkStart w:name="z178" w:id="173"/>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73"/>
    <w:bookmarkStart w:name="z179" w:id="174"/>
    <w:p>
      <w:pPr>
        <w:spacing w:after="0"/>
        <w:ind w:left="0"/>
        <w:jc w:val="both"/>
      </w:pPr>
      <w:r>
        <w:rPr>
          <w:rFonts w:ascii="Times New Roman"/>
          <w:b w:val="false"/>
          <w:i w:val="false"/>
          <w:color w:val="000000"/>
          <w:sz w:val="28"/>
        </w:rPr>
        <w:t>
      22) статью 268 изложить в следующей редакции:</w:t>
      </w:r>
    </w:p>
    <w:bookmarkEnd w:id="174"/>
    <w:bookmarkStart w:name="z180" w:id="175"/>
    <w:p>
      <w:pPr>
        <w:spacing w:after="0"/>
        <w:ind w:left="0"/>
        <w:jc w:val="both"/>
      </w:pPr>
      <w:r>
        <w:rPr>
          <w:rFonts w:ascii="Times New Roman"/>
          <w:b w:val="false"/>
          <w:i w:val="false"/>
          <w:color w:val="000000"/>
          <w:sz w:val="28"/>
        </w:rPr>
        <w:t>
      "Статья 268. Поддержка на внутреннем рынке</w:t>
      </w:r>
    </w:p>
    <w:bookmarkEnd w:id="175"/>
    <w:bookmarkStart w:name="z181" w:id="176"/>
    <w:p>
      <w:pPr>
        <w:spacing w:after="0"/>
        <w:ind w:left="0"/>
        <w:jc w:val="both"/>
      </w:pPr>
      <w:r>
        <w:rPr>
          <w:rFonts w:ascii="Times New Roman"/>
          <w:b w:val="false"/>
          <w:i w:val="false"/>
          <w:color w:val="000000"/>
          <w:sz w:val="28"/>
        </w:rPr>
        <w:t>
      1. Предоставление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осуществляются уполномоченным органом в области государственной поддержки индустриальной деятельности с привлечением национального института развития в области развития местного содержания.</w:t>
      </w:r>
    </w:p>
    <w:bookmarkEnd w:id="176"/>
    <w:bookmarkStart w:name="z182" w:id="177"/>
    <w:p>
      <w:pPr>
        <w:spacing w:after="0"/>
        <w:ind w:left="0"/>
        <w:jc w:val="both"/>
      </w:pPr>
      <w:r>
        <w:rPr>
          <w:rFonts w:ascii="Times New Roman"/>
          <w:b w:val="false"/>
          <w:i w:val="false"/>
          <w:color w:val="000000"/>
          <w:sz w:val="28"/>
        </w:rPr>
        <w:t>
      2. Сервисная поддержка субъектов индустриальной деятельности на внутреннем рынке осуществляется посредством:</w:t>
      </w:r>
    </w:p>
    <w:bookmarkEnd w:id="177"/>
    <w:bookmarkStart w:name="z183" w:id="178"/>
    <w:p>
      <w:pPr>
        <w:spacing w:after="0"/>
        <w:ind w:left="0"/>
        <w:jc w:val="both"/>
      </w:pPr>
      <w:r>
        <w:rPr>
          <w:rFonts w:ascii="Times New Roman"/>
          <w:b w:val="false"/>
          <w:i w:val="false"/>
          <w:color w:val="000000"/>
          <w:sz w:val="28"/>
        </w:rPr>
        <w:t>
      1) безвозмездной регистрации физических и юридических лиц в базе данных товаров, работ, услуг и их поставщиков;</w:t>
      </w:r>
    </w:p>
    <w:bookmarkEnd w:id="178"/>
    <w:bookmarkStart w:name="z184" w:id="179"/>
    <w:p>
      <w:pPr>
        <w:spacing w:after="0"/>
        <w:ind w:left="0"/>
        <w:jc w:val="both"/>
      </w:pPr>
      <w:r>
        <w:rPr>
          <w:rFonts w:ascii="Times New Roman"/>
          <w:b w:val="false"/>
          <w:i w:val="false"/>
          <w:color w:val="000000"/>
          <w:sz w:val="28"/>
        </w:rPr>
        <w:t>
      2) размещения информации о потенциальных заказчиках, отечественных товаропроизводителях и отечественных поставщиках работ и услуг на интернет-ресурсе национального института развития в области развития местного содержания.</w:t>
      </w:r>
    </w:p>
    <w:bookmarkEnd w:id="179"/>
    <w:bookmarkStart w:name="z185" w:id="180"/>
    <w:p>
      <w:pPr>
        <w:spacing w:after="0"/>
        <w:ind w:left="0"/>
        <w:jc w:val="both"/>
      </w:pPr>
      <w:r>
        <w:rPr>
          <w:rFonts w:ascii="Times New Roman"/>
          <w:b w:val="false"/>
          <w:i w:val="false"/>
          <w:color w:val="000000"/>
          <w:sz w:val="28"/>
        </w:rPr>
        <w:t>
      Порядок формирования и ведения базы данных товаров, работ, услуг и их поставщиков утверждается уполномоченным органом в области государственной поддержки индустриальной деятельности.</w:t>
      </w:r>
    </w:p>
    <w:bookmarkEnd w:id="180"/>
    <w:bookmarkStart w:name="z186" w:id="181"/>
    <w:p>
      <w:pPr>
        <w:spacing w:after="0"/>
        <w:ind w:left="0"/>
        <w:jc w:val="both"/>
      </w:pPr>
      <w:r>
        <w:rPr>
          <w:rFonts w:ascii="Times New Roman"/>
          <w:b w:val="false"/>
          <w:i w:val="false"/>
          <w:color w:val="000000"/>
          <w:sz w:val="28"/>
        </w:rPr>
        <w:t>
      3. Возмещение части затрат субъектов индустриально-инновационной деятельности осуществляется посредством возмещения затрат по:</w:t>
      </w:r>
    </w:p>
    <w:bookmarkEnd w:id="181"/>
    <w:bookmarkStart w:name="z187" w:id="182"/>
    <w:p>
      <w:pPr>
        <w:spacing w:after="0"/>
        <w:ind w:left="0"/>
        <w:jc w:val="both"/>
      </w:pPr>
      <w:r>
        <w:rPr>
          <w:rFonts w:ascii="Times New Roman"/>
          <w:b w:val="false"/>
          <w:i w:val="false"/>
          <w:color w:val="000000"/>
          <w:sz w:val="28"/>
        </w:rPr>
        <w:t>
      1) оплате услуг консалтинговых организаций, привлеченных для разработки или экспертизы комплексного плана индустриально-инновационного проекта;</w:t>
      </w:r>
    </w:p>
    <w:bookmarkEnd w:id="182"/>
    <w:bookmarkStart w:name="z188" w:id="183"/>
    <w:p>
      <w:pPr>
        <w:spacing w:after="0"/>
        <w:ind w:left="0"/>
        <w:jc w:val="both"/>
      </w:pPr>
      <w:r>
        <w:rPr>
          <w:rFonts w:ascii="Times New Roman"/>
          <w:b w:val="false"/>
          <w:i w:val="false"/>
          <w:color w:val="000000"/>
          <w:sz w:val="28"/>
        </w:rPr>
        <w:t>
      2) продвижению отечественных обработанных товаров, работ и услуг на внутреннем рынке.</w:t>
      </w:r>
    </w:p>
    <w:bookmarkEnd w:id="183"/>
    <w:bookmarkStart w:name="z189" w:id="184"/>
    <w:p>
      <w:pPr>
        <w:spacing w:after="0"/>
        <w:ind w:left="0"/>
        <w:jc w:val="both"/>
      </w:pPr>
      <w:r>
        <w:rPr>
          <w:rFonts w:ascii="Times New Roman"/>
          <w:b w:val="false"/>
          <w:i w:val="false"/>
          <w:color w:val="000000"/>
          <w:sz w:val="28"/>
        </w:rPr>
        <w:t>
      Правила возмещения части затрат субъектов индустриальной деятельности по продвижению отечественных обработанных товаров, работ, услуг на внутреннем рынке утверждаются уполномоченным органом в области государственной поддержки индустриальной деятельности.</w:t>
      </w:r>
    </w:p>
    <w:bookmarkEnd w:id="184"/>
    <w:bookmarkStart w:name="z190" w:id="185"/>
    <w:p>
      <w:pPr>
        <w:spacing w:after="0"/>
        <w:ind w:left="0"/>
        <w:jc w:val="both"/>
      </w:pPr>
      <w:r>
        <w:rPr>
          <w:rFonts w:ascii="Times New Roman"/>
          <w:b w:val="false"/>
          <w:i w:val="false"/>
          <w:color w:val="000000"/>
          <w:sz w:val="28"/>
        </w:rPr>
        <w:t>
      4. Национальным институтом развития в области развития местного содержания открывается текущий счет в банке второго уровня – резиденте Республики Казахстан для осуществления управления средствами, выделенными на возмещение затрат субъектов индустриально- инновационной деятельности по продвижению отечественных обработанных товаров, работ и услуг на внутренний рынок на основе договора, заключаемого между уполномоченным органом в области государственной поддержки индустриальной деятельности и национальным институтом развития в области развития местного содержания.</w:t>
      </w:r>
    </w:p>
    <w:bookmarkEnd w:id="185"/>
    <w:bookmarkStart w:name="z191" w:id="186"/>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индустриальной деятельности и, соответственно, в государственный бюджет, а расходуются на возмещение затрат субъектов индустриально-инновационной деятельности по продвижению отечественных обработанных товаров, работ и услуг на внутренний рынок в следующем финансовом году.";</w:t>
      </w:r>
    </w:p>
    <w:bookmarkEnd w:id="186"/>
    <w:bookmarkStart w:name="z192" w:id="187"/>
    <w:p>
      <w:pPr>
        <w:spacing w:after="0"/>
        <w:ind w:left="0"/>
        <w:jc w:val="both"/>
      </w:pPr>
      <w:r>
        <w:rPr>
          <w:rFonts w:ascii="Times New Roman"/>
          <w:b w:val="false"/>
          <w:i w:val="false"/>
          <w:color w:val="000000"/>
          <w:sz w:val="28"/>
        </w:rPr>
        <w:t>
      23) пункт 1 статьи 270 изложить в следующей редакции:</w:t>
      </w:r>
    </w:p>
    <w:bookmarkEnd w:id="187"/>
    <w:bookmarkStart w:name="z193" w:id="188"/>
    <w:p>
      <w:pPr>
        <w:spacing w:after="0"/>
        <w:ind w:left="0"/>
        <w:jc w:val="both"/>
      </w:pPr>
      <w:r>
        <w:rPr>
          <w:rFonts w:ascii="Times New Roman"/>
          <w:b w:val="false"/>
          <w:i w:val="false"/>
          <w:color w:val="000000"/>
          <w:sz w:val="28"/>
        </w:rPr>
        <w:t>
      "1. Предоставление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 осуществляются уполномоченным органом в области внешнеторговой деятельности с привлечением национального института развития в области развития и продвижения экспорта и Национальной палаты.";</w:t>
      </w:r>
    </w:p>
    <w:bookmarkEnd w:id="188"/>
    <w:bookmarkStart w:name="z194" w:id="189"/>
    <w:p>
      <w:pPr>
        <w:spacing w:after="0"/>
        <w:ind w:left="0"/>
        <w:jc w:val="both"/>
      </w:pPr>
      <w:r>
        <w:rPr>
          <w:rFonts w:ascii="Times New Roman"/>
          <w:b w:val="false"/>
          <w:i w:val="false"/>
          <w:color w:val="000000"/>
          <w:sz w:val="28"/>
        </w:rPr>
        <w:t>
      24) пункты 1 и 4 статьи 271 изложить в следующей редакции:</w:t>
      </w:r>
    </w:p>
    <w:bookmarkEnd w:id="189"/>
    <w:bookmarkStart w:name="z195" w:id="190"/>
    <w:p>
      <w:pPr>
        <w:spacing w:after="0"/>
        <w:ind w:left="0"/>
        <w:jc w:val="both"/>
      </w:pPr>
      <w:r>
        <w:rPr>
          <w:rFonts w:ascii="Times New Roman"/>
          <w:b w:val="false"/>
          <w:i w:val="false"/>
          <w:color w:val="000000"/>
          <w:sz w:val="28"/>
        </w:rPr>
        <w:t>
      "1. Предоставление мер государственной поддержки субъектам индустриальной деятельности в повышении производительности труда и развитии территориальных кластеров осуществляется уполномоченным органом в области государственной поддержки индустриальной деятельности с привлечением национального института развития в области развития индустрии.</w:t>
      </w:r>
    </w:p>
    <w:bookmarkEnd w:id="190"/>
    <w:bookmarkStart w:name="z196" w:id="191"/>
    <w:p>
      <w:pPr>
        <w:spacing w:after="0"/>
        <w:ind w:left="0"/>
        <w:jc w:val="both"/>
      </w:pPr>
      <w:r>
        <w:rPr>
          <w:rFonts w:ascii="Times New Roman"/>
          <w:b w:val="false"/>
          <w:i w:val="false"/>
          <w:color w:val="000000"/>
          <w:sz w:val="28"/>
        </w:rPr>
        <w:t>
      Для целей настоящего Кодекса под кластером понимается географически сконцентрированная группа взаимосвязанных и взаимодополняющих компаний и организаций, которая включает в себя производителей конечных или промежуточных товаров и услуг, поставщиков комплектующих, специализированных услуг, производителей производственного и иного оборудования, поставщиков специализированной инфраструктуры, научные и исследовательские организации, организации высшего образования, организации технического и профессионального образования и другие организации, имеющие определенную отраслевую специализацию.";</w:t>
      </w:r>
    </w:p>
    <w:bookmarkEnd w:id="191"/>
    <w:bookmarkStart w:name="z197" w:id="192"/>
    <w:p>
      <w:pPr>
        <w:spacing w:after="0"/>
        <w:ind w:left="0"/>
        <w:jc w:val="both"/>
      </w:pPr>
      <w:r>
        <w:rPr>
          <w:rFonts w:ascii="Times New Roman"/>
          <w:b w:val="false"/>
          <w:i w:val="false"/>
          <w:color w:val="000000"/>
          <w:sz w:val="28"/>
        </w:rPr>
        <w:t>
      "4. Национальным институтом развития в области развития индустрии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мер государственной поддержки в повышении производительности труда и развитии территориальных кластеров на основе договора, заключаемого между уполномоченным органом в области государственной поддержки индустриальной деятельности и национальным институтом развития в области развития индустрии.".</w:t>
      </w:r>
    </w:p>
    <w:bookmarkEnd w:id="192"/>
    <w:bookmarkStart w:name="z198" w:id="1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 107; 2018 г., № 10, ст. 32; № 11, ст. 37; № 13, ст. 41; № 14, ст. 42, 44; № 15, ст. 50; № 19, ст. 62; № 22, ст. 82, 83; № 24, ст. 93, 94; 2019 г., № 1, ст. 2, 4; № 2, ст. 6; № 5-6, ст. 27; № 7, ст. 37, 39; № 8, ст. 45;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года):</w:t>
      </w:r>
    </w:p>
    <w:bookmarkEnd w:id="193"/>
    <w:bookmarkStart w:name="z199" w:id="194"/>
    <w:p>
      <w:pPr>
        <w:spacing w:after="0"/>
        <w:ind w:left="0"/>
        <w:jc w:val="both"/>
      </w:pPr>
      <w:r>
        <w:rPr>
          <w:rFonts w:ascii="Times New Roman"/>
          <w:b w:val="false"/>
          <w:i w:val="false"/>
          <w:color w:val="000000"/>
          <w:sz w:val="28"/>
        </w:rPr>
        <w:t>
      1) в оглавлении:</w:t>
      </w:r>
    </w:p>
    <w:bookmarkEnd w:id="194"/>
    <w:bookmarkStart w:name="z200" w:id="195"/>
    <w:p>
      <w:pPr>
        <w:spacing w:after="0"/>
        <w:ind w:left="0"/>
        <w:jc w:val="both"/>
      </w:pPr>
      <w:r>
        <w:rPr>
          <w:rFonts w:ascii="Times New Roman"/>
          <w:b w:val="false"/>
          <w:i w:val="false"/>
          <w:color w:val="000000"/>
          <w:sz w:val="28"/>
        </w:rPr>
        <w:t>
      заголовок статьи 255 изложить в следующей редакции:</w:t>
      </w:r>
    </w:p>
    <w:bookmarkEnd w:id="195"/>
    <w:bookmarkStart w:name="z201" w:id="196"/>
    <w:p>
      <w:pPr>
        <w:spacing w:after="0"/>
        <w:ind w:left="0"/>
        <w:jc w:val="both"/>
      </w:pPr>
      <w:r>
        <w:rPr>
          <w:rFonts w:ascii="Times New Roman"/>
          <w:b w:val="false"/>
          <w:i w:val="false"/>
          <w:color w:val="000000"/>
          <w:sz w:val="28"/>
        </w:rPr>
        <w:t xml:space="preserve">
      "Статья 255. Вычет отдельных видов расходов недропользователя"; </w:t>
      </w:r>
    </w:p>
    <w:bookmarkEnd w:id="196"/>
    <w:bookmarkStart w:name="z202" w:id="197"/>
    <w:p>
      <w:pPr>
        <w:spacing w:after="0"/>
        <w:ind w:left="0"/>
        <w:jc w:val="both"/>
      </w:pPr>
      <w:r>
        <w:rPr>
          <w:rFonts w:ascii="Times New Roman"/>
          <w:b w:val="false"/>
          <w:i w:val="false"/>
          <w:color w:val="000000"/>
          <w:sz w:val="28"/>
        </w:rPr>
        <w:t>
      2) в статье 30:</w:t>
      </w:r>
    </w:p>
    <w:bookmarkEnd w:id="197"/>
    <w:bookmarkStart w:name="z203" w:id="198"/>
    <w:p>
      <w:pPr>
        <w:spacing w:after="0"/>
        <w:ind w:left="0"/>
        <w:jc w:val="both"/>
      </w:pPr>
      <w:r>
        <w:rPr>
          <w:rFonts w:ascii="Times New Roman"/>
          <w:b w:val="false"/>
          <w:i w:val="false"/>
          <w:color w:val="000000"/>
          <w:sz w:val="28"/>
        </w:rPr>
        <w:t>
      подпункт 5) пункта 3 изложить в следующей редакции:</w:t>
      </w:r>
    </w:p>
    <w:bookmarkEnd w:id="198"/>
    <w:bookmarkStart w:name="z204" w:id="199"/>
    <w:p>
      <w:pPr>
        <w:spacing w:after="0"/>
        <w:ind w:left="0"/>
        <w:jc w:val="both"/>
      </w:pPr>
      <w:r>
        <w:rPr>
          <w:rFonts w:ascii="Times New Roman"/>
          <w:b w:val="false"/>
          <w:i w:val="false"/>
          <w:color w:val="000000"/>
          <w:sz w:val="28"/>
        </w:rPr>
        <w:t>
      "5) центральному уполномоченному государственному органу по государственному планированию,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и уполномоченному органу по внутреннему государственному аудиту, уполномоченному органу в сфере информатизации в случаях, предусмотренных законами Республики Казахстан.</w:t>
      </w:r>
    </w:p>
    <w:bookmarkEnd w:id="199"/>
    <w:bookmarkStart w:name="z205" w:id="200"/>
    <w:p>
      <w:pPr>
        <w:spacing w:after="0"/>
        <w:ind w:left="0"/>
        <w:jc w:val="both"/>
      </w:pPr>
      <w:r>
        <w:rPr>
          <w:rFonts w:ascii="Times New Roman"/>
          <w:b w:val="false"/>
          <w:i w:val="false"/>
          <w:color w:val="000000"/>
          <w:sz w:val="28"/>
        </w:rPr>
        <w:t>
      Уполномоченные государственные органы, указанные в настоящем подпункте, утверждают перечень должностных лиц, имеющих доступ к сведениям, составляющим налоговую тайну;";</w:t>
      </w:r>
    </w:p>
    <w:bookmarkEnd w:id="200"/>
    <w:bookmarkStart w:name="z206" w:id="201"/>
    <w:p>
      <w:pPr>
        <w:spacing w:after="0"/>
        <w:ind w:left="0"/>
        <w:jc w:val="both"/>
      </w:pPr>
      <w:r>
        <w:rPr>
          <w:rFonts w:ascii="Times New Roman"/>
          <w:b w:val="false"/>
          <w:i w:val="false"/>
          <w:color w:val="000000"/>
          <w:sz w:val="28"/>
        </w:rPr>
        <w:t>
      пункт 7 дополнить подпунктом 3) следующего содержания:</w:t>
      </w:r>
    </w:p>
    <w:bookmarkEnd w:id="201"/>
    <w:bookmarkStart w:name="z207" w:id="202"/>
    <w:p>
      <w:pPr>
        <w:spacing w:after="0"/>
        <w:ind w:left="0"/>
        <w:jc w:val="both"/>
      </w:pPr>
      <w:r>
        <w:rPr>
          <w:rFonts w:ascii="Times New Roman"/>
          <w:b w:val="false"/>
          <w:i w:val="false"/>
          <w:color w:val="000000"/>
          <w:sz w:val="28"/>
        </w:rPr>
        <w:t>
      "3) передача сведений, полученных уполномоченным органом в сфере информатизации, оператору информационно-коммуникационной инфраструктуры "электронного правительства" для осуществления аналитики данных в целях реализации государственных функций в соответствии с правилами по сбору, обработке, хранению, электронных информационных ресурсов для осуществления аналитики данных в целях реализации государственных функций, утвержденными уполномоченным органом в сфере информатизации;";</w:t>
      </w:r>
    </w:p>
    <w:bookmarkEnd w:id="202"/>
    <w:bookmarkStart w:name="z208" w:id="203"/>
    <w:p>
      <w:pPr>
        <w:spacing w:after="0"/>
        <w:ind w:left="0"/>
        <w:jc w:val="both"/>
      </w:pPr>
      <w:r>
        <w:rPr>
          <w:rFonts w:ascii="Times New Roman"/>
          <w:b w:val="false"/>
          <w:i w:val="false"/>
          <w:color w:val="000000"/>
          <w:sz w:val="28"/>
        </w:rPr>
        <w:t>
      3) в статье 255:</w:t>
      </w:r>
    </w:p>
    <w:bookmarkEnd w:id="203"/>
    <w:bookmarkStart w:name="z209" w:id="204"/>
    <w:p>
      <w:pPr>
        <w:spacing w:after="0"/>
        <w:ind w:left="0"/>
        <w:jc w:val="both"/>
      </w:pPr>
      <w:r>
        <w:rPr>
          <w:rFonts w:ascii="Times New Roman"/>
          <w:b w:val="false"/>
          <w:i w:val="false"/>
          <w:color w:val="000000"/>
          <w:sz w:val="28"/>
        </w:rPr>
        <w:t>
      заголовок изложить в следующей редакции:</w:t>
      </w:r>
    </w:p>
    <w:bookmarkEnd w:id="204"/>
    <w:bookmarkStart w:name="z210" w:id="205"/>
    <w:p>
      <w:pPr>
        <w:spacing w:after="0"/>
        <w:ind w:left="0"/>
        <w:jc w:val="both"/>
      </w:pPr>
      <w:r>
        <w:rPr>
          <w:rFonts w:ascii="Times New Roman"/>
          <w:b w:val="false"/>
          <w:i w:val="false"/>
          <w:color w:val="000000"/>
          <w:sz w:val="28"/>
        </w:rPr>
        <w:t xml:space="preserve">
      "Статья 255. Вычет отдельных видов расходов недропользователя"; </w:t>
      </w:r>
    </w:p>
    <w:bookmarkEnd w:id="205"/>
    <w:bookmarkStart w:name="z211" w:id="206"/>
    <w:p>
      <w:pPr>
        <w:spacing w:after="0"/>
        <w:ind w:left="0"/>
        <w:jc w:val="both"/>
      </w:pPr>
      <w:r>
        <w:rPr>
          <w:rFonts w:ascii="Times New Roman"/>
          <w:b w:val="false"/>
          <w:i w:val="false"/>
          <w:color w:val="000000"/>
          <w:sz w:val="28"/>
        </w:rPr>
        <w:t>
      пункт 1 изложить в следующей редакции:</w:t>
      </w:r>
    </w:p>
    <w:bookmarkEnd w:id="206"/>
    <w:bookmarkStart w:name="z212" w:id="207"/>
    <w:p>
      <w:pPr>
        <w:spacing w:after="0"/>
        <w:ind w:left="0"/>
        <w:jc w:val="both"/>
      </w:pPr>
      <w:r>
        <w:rPr>
          <w:rFonts w:ascii="Times New Roman"/>
          <w:b w:val="false"/>
          <w:i w:val="false"/>
          <w:color w:val="000000"/>
          <w:sz w:val="28"/>
        </w:rPr>
        <w:t>
      "1. Недропользователь имеет право на вычет по контрактной деятельности расходов на финансирование (перечисление денег) в соответствии с законодательством Республики Казахстан о недрах и недропользовании:</w:t>
      </w:r>
    </w:p>
    <w:bookmarkEnd w:id="207"/>
    <w:bookmarkStart w:name="z213" w:id="208"/>
    <w:p>
      <w:pPr>
        <w:spacing w:after="0"/>
        <w:ind w:left="0"/>
        <w:jc w:val="both"/>
      </w:pPr>
      <w:r>
        <w:rPr>
          <w:rFonts w:ascii="Times New Roman"/>
          <w:b w:val="false"/>
          <w:i w:val="false"/>
          <w:color w:val="000000"/>
          <w:sz w:val="28"/>
        </w:rPr>
        <w:t>
      1) научных исследований, осуществляемых:</w:t>
      </w:r>
    </w:p>
    <w:bookmarkEnd w:id="208"/>
    <w:bookmarkStart w:name="z214" w:id="209"/>
    <w:p>
      <w:pPr>
        <w:spacing w:after="0"/>
        <w:ind w:left="0"/>
        <w:jc w:val="both"/>
      </w:pPr>
      <w:r>
        <w:rPr>
          <w:rFonts w:ascii="Times New Roman"/>
          <w:b w:val="false"/>
          <w:i w:val="false"/>
          <w:color w:val="000000"/>
          <w:sz w:val="28"/>
        </w:rPr>
        <w:t>
      организациями в сфере науки, аккредитованных уполномоченным органом в области науки;</w:t>
      </w:r>
    </w:p>
    <w:bookmarkEnd w:id="209"/>
    <w:bookmarkStart w:name="z215" w:id="210"/>
    <w:p>
      <w:pPr>
        <w:spacing w:after="0"/>
        <w:ind w:left="0"/>
        <w:jc w:val="both"/>
      </w:pPr>
      <w:r>
        <w:rPr>
          <w:rFonts w:ascii="Times New Roman"/>
          <w:b w:val="false"/>
          <w:i w:val="false"/>
          <w:color w:val="000000"/>
          <w:sz w:val="28"/>
        </w:rPr>
        <w:t>
      организациями автономного кластерного фонда для финансирования проектов участников инновационного кластера "Парк инновационных технологий";</w:t>
      </w:r>
    </w:p>
    <w:bookmarkEnd w:id="210"/>
    <w:bookmarkStart w:name="z216" w:id="211"/>
    <w:p>
      <w:pPr>
        <w:spacing w:after="0"/>
        <w:ind w:left="0"/>
        <w:jc w:val="both"/>
      </w:pPr>
      <w:r>
        <w:rPr>
          <w:rFonts w:ascii="Times New Roman"/>
          <w:b w:val="false"/>
          <w:i w:val="false"/>
          <w:color w:val="000000"/>
          <w:sz w:val="28"/>
        </w:rPr>
        <w:t>
      2) реализации проектов цифровизации в области углеводородов и добычи урана, осуществляемых участниками международного технологического парка "Астана Хаб".";</w:t>
      </w:r>
    </w:p>
    <w:bookmarkEnd w:id="211"/>
    <w:bookmarkStart w:name="z217" w:id="212"/>
    <w:p>
      <w:pPr>
        <w:spacing w:after="0"/>
        <w:ind w:left="0"/>
        <w:jc w:val="both"/>
      </w:pPr>
      <w:r>
        <w:rPr>
          <w:rFonts w:ascii="Times New Roman"/>
          <w:b w:val="false"/>
          <w:i w:val="false"/>
          <w:color w:val="000000"/>
          <w:sz w:val="28"/>
        </w:rPr>
        <w:t>
      4) часть четвертую подпункта 2) пункта 4-3 статьи 293 изложить в следующей редакции:</w:t>
      </w:r>
    </w:p>
    <w:bookmarkEnd w:id="212"/>
    <w:bookmarkStart w:name="z218" w:id="213"/>
    <w:p>
      <w:pPr>
        <w:spacing w:after="0"/>
        <w:ind w:left="0"/>
        <w:jc w:val="both"/>
      </w:pPr>
      <w:r>
        <w:rPr>
          <w:rFonts w:ascii="Times New Roman"/>
          <w:b w:val="false"/>
          <w:i w:val="false"/>
          <w:color w:val="000000"/>
          <w:sz w:val="28"/>
        </w:rPr>
        <w:t>
      "Перечень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технического регулирования и уполномоченным органом.";</w:t>
      </w:r>
    </w:p>
    <w:bookmarkEnd w:id="213"/>
    <w:bookmarkStart w:name="z219" w:id="214"/>
    <w:p>
      <w:pPr>
        <w:spacing w:after="0"/>
        <w:ind w:left="0"/>
        <w:jc w:val="both"/>
      </w:pPr>
      <w:r>
        <w:rPr>
          <w:rFonts w:ascii="Times New Roman"/>
          <w:b w:val="false"/>
          <w:i w:val="false"/>
          <w:color w:val="000000"/>
          <w:sz w:val="28"/>
        </w:rPr>
        <w:t>
      5) абзац четвертый подпункта 3) пункта 2 статьи 373 изложить в следующей редакции:</w:t>
      </w:r>
    </w:p>
    <w:bookmarkEnd w:id="214"/>
    <w:bookmarkStart w:name="z220" w:id="215"/>
    <w:p>
      <w:pPr>
        <w:spacing w:after="0"/>
        <w:ind w:left="0"/>
        <w:jc w:val="both"/>
      </w:pPr>
      <w:r>
        <w:rPr>
          <w:rFonts w:ascii="Times New Roman"/>
          <w:b w:val="false"/>
          <w:i w:val="false"/>
          <w:color w:val="000000"/>
          <w:sz w:val="28"/>
        </w:rPr>
        <w:t>
      "юридическим лицам, указанным в подпункте 6) пункта 1 статьи 293 настоящего Кодекса, при условии приобретения таких работ, услуг для осуществления видов деятельности, включенных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технического регулирования и уполномоченным органом;";</w:t>
      </w:r>
    </w:p>
    <w:bookmarkEnd w:id="215"/>
    <w:bookmarkStart w:name="z221" w:id="216"/>
    <w:p>
      <w:pPr>
        <w:spacing w:after="0"/>
        <w:ind w:left="0"/>
        <w:jc w:val="both"/>
      </w:pPr>
      <w:r>
        <w:rPr>
          <w:rFonts w:ascii="Times New Roman"/>
          <w:b w:val="false"/>
          <w:i w:val="false"/>
          <w:color w:val="000000"/>
          <w:sz w:val="28"/>
        </w:rPr>
        <w:t>
      6) абзац четвертый подпункта 38) статьи 394 изложить в следующей редакции:</w:t>
      </w:r>
    </w:p>
    <w:bookmarkEnd w:id="216"/>
    <w:bookmarkStart w:name="z222" w:id="217"/>
    <w:p>
      <w:pPr>
        <w:spacing w:after="0"/>
        <w:ind w:left="0"/>
        <w:jc w:val="both"/>
      </w:pPr>
      <w:r>
        <w:rPr>
          <w:rFonts w:ascii="Times New Roman"/>
          <w:b w:val="false"/>
          <w:i w:val="false"/>
          <w:color w:val="000000"/>
          <w:sz w:val="28"/>
        </w:rPr>
        <w:t>
      "транспортные средства и (или) сельскохозяйственная техника включены в перечень транспортных средств и сельскохозяйственной техники,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индустриальной деятельности по согласованию с центральным уполномоченным органом по государственному планированию и уполномоченным органом;";</w:t>
      </w:r>
    </w:p>
    <w:bookmarkEnd w:id="217"/>
    <w:bookmarkStart w:name="z223" w:id="218"/>
    <w:p>
      <w:pPr>
        <w:spacing w:after="0"/>
        <w:ind w:left="0"/>
        <w:jc w:val="both"/>
      </w:pPr>
      <w:r>
        <w:rPr>
          <w:rFonts w:ascii="Times New Roman"/>
          <w:b w:val="false"/>
          <w:i w:val="false"/>
          <w:color w:val="000000"/>
          <w:sz w:val="28"/>
        </w:rPr>
        <w:t>
      7) в пункте 1 статьи 399:</w:t>
      </w:r>
    </w:p>
    <w:bookmarkEnd w:id="218"/>
    <w:bookmarkStart w:name="z224" w:id="219"/>
    <w:p>
      <w:pPr>
        <w:spacing w:after="0"/>
        <w:ind w:left="0"/>
        <w:jc w:val="both"/>
      </w:pPr>
      <w:r>
        <w:rPr>
          <w:rFonts w:ascii="Times New Roman"/>
          <w:b w:val="false"/>
          <w:i w:val="false"/>
          <w:color w:val="000000"/>
          <w:sz w:val="28"/>
        </w:rPr>
        <w:t>
      подпункт 15) изложить в следующей редакции:</w:t>
      </w:r>
    </w:p>
    <w:bookmarkEnd w:id="219"/>
    <w:bookmarkStart w:name="z225" w:id="220"/>
    <w:p>
      <w:pPr>
        <w:spacing w:after="0"/>
        <w:ind w:left="0"/>
        <w:jc w:val="both"/>
      </w:pPr>
      <w:r>
        <w:rPr>
          <w:rFonts w:ascii="Times New Roman"/>
          <w:b w:val="false"/>
          <w:i w:val="false"/>
          <w:color w:val="000000"/>
          <w:sz w:val="28"/>
        </w:rPr>
        <w:t>
      "15)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bookmarkEnd w:id="220"/>
    <w:bookmarkStart w:name="z226" w:id="221"/>
    <w:p>
      <w:pPr>
        <w:spacing w:after="0"/>
        <w:ind w:left="0"/>
        <w:jc w:val="both"/>
      </w:pPr>
      <w:r>
        <w:rPr>
          <w:rFonts w:ascii="Times New Roman"/>
          <w:b w:val="false"/>
          <w:i w:val="false"/>
          <w:color w:val="000000"/>
          <w:sz w:val="28"/>
        </w:rPr>
        <w:t>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индустриальной деятельности;</w:t>
      </w:r>
    </w:p>
    <w:bookmarkEnd w:id="221"/>
    <w:bookmarkStart w:name="z227" w:id="222"/>
    <w:p>
      <w:pPr>
        <w:spacing w:after="0"/>
        <w:ind w:left="0"/>
        <w:jc w:val="both"/>
      </w:pPr>
      <w:r>
        <w:rPr>
          <w:rFonts w:ascii="Times New Roman"/>
          <w:b w:val="false"/>
          <w:i w:val="false"/>
          <w:color w:val="000000"/>
          <w:sz w:val="28"/>
        </w:rPr>
        <w:t>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w:t>
      </w:r>
    </w:p>
    <w:bookmarkEnd w:id="222"/>
    <w:bookmarkStart w:name="z228" w:id="223"/>
    <w:p>
      <w:pPr>
        <w:spacing w:after="0"/>
        <w:ind w:left="0"/>
        <w:jc w:val="both"/>
      </w:pPr>
      <w:r>
        <w:rPr>
          <w:rFonts w:ascii="Times New Roman"/>
          <w:b w:val="false"/>
          <w:i w:val="false"/>
          <w:color w:val="000000"/>
          <w:sz w:val="28"/>
        </w:rPr>
        <w:t>
      абзац четвертый подпункта 17) изложить в следующей редакции:</w:t>
      </w:r>
    </w:p>
    <w:bookmarkEnd w:id="223"/>
    <w:bookmarkStart w:name="z229" w:id="224"/>
    <w:p>
      <w:pPr>
        <w:spacing w:after="0"/>
        <w:ind w:left="0"/>
        <w:jc w:val="both"/>
      </w:pPr>
      <w:r>
        <w:rPr>
          <w:rFonts w:ascii="Times New Roman"/>
          <w:b w:val="false"/>
          <w:i w:val="false"/>
          <w:color w:val="000000"/>
          <w:sz w:val="28"/>
        </w:rPr>
        <w:t>
      "товары ввезены исключительно в целях использования при осуществлении приоритетных видов деятельности в области информационно-коммуникационных технологий по перечню, утверждаемому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технического регулирования и уполномоченным органом.";</w:t>
      </w:r>
    </w:p>
    <w:bookmarkEnd w:id="224"/>
    <w:bookmarkStart w:name="z230" w:id="225"/>
    <w:p>
      <w:pPr>
        <w:spacing w:after="0"/>
        <w:ind w:left="0"/>
        <w:jc w:val="both"/>
      </w:pPr>
      <w:r>
        <w:rPr>
          <w:rFonts w:ascii="Times New Roman"/>
          <w:b w:val="false"/>
          <w:i w:val="false"/>
          <w:color w:val="000000"/>
          <w:sz w:val="28"/>
        </w:rPr>
        <w:t>
      8) подпункт 1) пункта 3 статьи 433 изложить в следующей редакции:</w:t>
      </w:r>
    </w:p>
    <w:bookmarkEnd w:id="225"/>
    <w:bookmarkStart w:name="z231" w:id="226"/>
    <w:p>
      <w:pPr>
        <w:spacing w:after="0"/>
        <w:ind w:left="0"/>
        <w:jc w:val="both"/>
      </w:pPr>
      <w:r>
        <w:rPr>
          <w:rFonts w:ascii="Times New Roman"/>
          <w:b w:val="false"/>
          <w:i w:val="false"/>
          <w:color w:val="000000"/>
          <w:sz w:val="28"/>
        </w:rPr>
        <w:t>
      "1) использующие приобретенные (полученные) товары (предметы лизинга) в производстве других товаров. Перечень приобретенных (полученных) товаров (предметов лизинга) утверждается уполномоченным органом в области государственной поддержки индустриальной деятельности совместно с уполномоченным органом в области развития агропромышленного комплекса по согласованию с уполномоченным органом и центральным уполномоченным органом по государственному планированию.</w:t>
      </w:r>
    </w:p>
    <w:bookmarkEnd w:id="226"/>
    <w:bookmarkStart w:name="z232" w:id="227"/>
    <w:p>
      <w:pPr>
        <w:spacing w:after="0"/>
        <w:ind w:left="0"/>
        <w:jc w:val="both"/>
      </w:pPr>
      <w:r>
        <w:rPr>
          <w:rFonts w:ascii="Times New Roman"/>
          <w:b w:val="false"/>
          <w:i w:val="false"/>
          <w:color w:val="000000"/>
          <w:sz w:val="28"/>
        </w:rPr>
        <w:t>
      Приобретенные (полученные) товары (предметы лизинга), указанные в настоящем подпункте, не подлежат дальнейшей реализации в течение двух лет со дня приобретения (получения);";</w:t>
      </w:r>
    </w:p>
    <w:bookmarkEnd w:id="227"/>
    <w:bookmarkStart w:name="z233" w:id="228"/>
    <w:p>
      <w:pPr>
        <w:spacing w:after="0"/>
        <w:ind w:left="0"/>
        <w:jc w:val="both"/>
      </w:pPr>
      <w:r>
        <w:rPr>
          <w:rFonts w:ascii="Times New Roman"/>
          <w:b w:val="false"/>
          <w:i w:val="false"/>
          <w:color w:val="000000"/>
          <w:sz w:val="28"/>
        </w:rPr>
        <w:t>
      9) подпункт 4) пункта 2 статьи 451 изложить в следующей редакции:</w:t>
      </w:r>
    </w:p>
    <w:bookmarkEnd w:id="228"/>
    <w:bookmarkStart w:name="z234" w:id="229"/>
    <w:p>
      <w:pPr>
        <w:spacing w:after="0"/>
        <w:ind w:left="0"/>
        <w:jc w:val="both"/>
      </w:pPr>
      <w:r>
        <w:rPr>
          <w:rFonts w:ascii="Times New Roman"/>
          <w:b w:val="false"/>
          <w:i w:val="false"/>
          <w:color w:val="000000"/>
          <w:sz w:val="28"/>
        </w:rPr>
        <w:t>
      "4)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bookmarkEnd w:id="229"/>
    <w:bookmarkStart w:name="z235" w:id="230"/>
    <w:p>
      <w:pPr>
        <w:spacing w:after="0"/>
        <w:ind w:left="0"/>
        <w:jc w:val="both"/>
      </w:pPr>
      <w:r>
        <w:rPr>
          <w:rFonts w:ascii="Times New Roman"/>
          <w:b w:val="false"/>
          <w:i w:val="false"/>
          <w:color w:val="000000"/>
          <w:sz w:val="28"/>
        </w:rPr>
        <w:t>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индустриальной деятельности;</w:t>
      </w:r>
    </w:p>
    <w:bookmarkEnd w:id="230"/>
    <w:bookmarkStart w:name="z236" w:id="231"/>
    <w:p>
      <w:pPr>
        <w:spacing w:after="0"/>
        <w:ind w:left="0"/>
        <w:jc w:val="both"/>
      </w:pPr>
      <w:r>
        <w:rPr>
          <w:rFonts w:ascii="Times New Roman"/>
          <w:b w:val="false"/>
          <w:i w:val="false"/>
          <w:color w:val="000000"/>
          <w:sz w:val="28"/>
        </w:rPr>
        <w:t>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w:t>
      </w:r>
    </w:p>
    <w:bookmarkEnd w:id="231"/>
    <w:bookmarkStart w:name="z237" w:id="232"/>
    <w:p>
      <w:pPr>
        <w:spacing w:after="0"/>
        <w:ind w:left="0"/>
        <w:jc w:val="both"/>
      </w:pPr>
      <w:r>
        <w:rPr>
          <w:rFonts w:ascii="Times New Roman"/>
          <w:b w:val="false"/>
          <w:i w:val="false"/>
          <w:color w:val="000000"/>
          <w:sz w:val="28"/>
        </w:rPr>
        <w:t>
      10) подпункт 3) пункта 3 статьи 484 изложить в следующей редакции:</w:t>
      </w:r>
    </w:p>
    <w:bookmarkEnd w:id="232"/>
    <w:bookmarkStart w:name="z238" w:id="233"/>
    <w:p>
      <w:pPr>
        <w:spacing w:after="0"/>
        <w:ind w:left="0"/>
        <w:jc w:val="both"/>
      </w:pPr>
      <w:r>
        <w:rPr>
          <w:rFonts w:ascii="Times New Roman"/>
          <w:b w:val="false"/>
          <w:i w:val="false"/>
          <w:color w:val="000000"/>
          <w:sz w:val="28"/>
        </w:rPr>
        <w:t>
      "3) доходы, установленные в пункте 1 статьи 341 настоящего Кодекса, за исключением доходов, установленных в подпункте 10) пункта 1 статьи 341 настоящего Кодекса, а также доходов, установленных в подпункте 50) пункта 1 статьи 341 настоящего Кодекса в части доходов работников, являющихся гражданами Республики Казахстан;";</w:t>
      </w:r>
    </w:p>
    <w:bookmarkEnd w:id="233"/>
    <w:bookmarkStart w:name="z239" w:id="234"/>
    <w:p>
      <w:pPr>
        <w:spacing w:after="0"/>
        <w:ind w:left="0"/>
        <w:jc w:val="both"/>
      </w:pPr>
      <w:r>
        <w:rPr>
          <w:rFonts w:ascii="Times New Roman"/>
          <w:b w:val="false"/>
          <w:i w:val="false"/>
          <w:color w:val="000000"/>
          <w:sz w:val="28"/>
        </w:rPr>
        <w:t>
      11) абзац второй части второй подпункта 5) пункта 3 статьи 510 изложить в следующей редакции:</w:t>
      </w:r>
    </w:p>
    <w:bookmarkEnd w:id="234"/>
    <w:bookmarkStart w:name="z240" w:id="235"/>
    <w:p>
      <w:pPr>
        <w:spacing w:after="0"/>
        <w:ind w:left="0"/>
        <w:jc w:val="both"/>
      </w:pPr>
      <w:r>
        <w:rPr>
          <w:rFonts w:ascii="Times New Roman"/>
          <w:b w:val="false"/>
          <w:i w:val="false"/>
          <w:color w:val="000000"/>
          <w:sz w:val="28"/>
        </w:rPr>
        <w:t>
      "такие технологические парки созданы в соответствии с Предпринимательским кодексом Республики Казахстан;";</w:t>
      </w:r>
    </w:p>
    <w:bookmarkEnd w:id="235"/>
    <w:bookmarkStart w:name="z241" w:id="236"/>
    <w:p>
      <w:pPr>
        <w:spacing w:after="0"/>
        <w:ind w:left="0"/>
        <w:jc w:val="both"/>
      </w:pPr>
      <w:r>
        <w:rPr>
          <w:rFonts w:ascii="Times New Roman"/>
          <w:b w:val="false"/>
          <w:i w:val="false"/>
          <w:color w:val="000000"/>
          <w:sz w:val="28"/>
        </w:rPr>
        <w:t>
      12) абзац четыре подпункта 10) пункта 3 статьи 521 изложить в следующей редакции:</w:t>
      </w:r>
    </w:p>
    <w:bookmarkEnd w:id="236"/>
    <w:bookmarkStart w:name="z242" w:id="237"/>
    <w:p>
      <w:pPr>
        <w:spacing w:after="0"/>
        <w:ind w:left="0"/>
        <w:jc w:val="both"/>
      </w:pPr>
      <w:r>
        <w:rPr>
          <w:rFonts w:ascii="Times New Roman"/>
          <w:b w:val="false"/>
          <w:i w:val="false"/>
          <w:color w:val="000000"/>
          <w:sz w:val="28"/>
        </w:rPr>
        <w:t>
      "созданные в соответствии с Предпринимательским кодексом Республики Казахстан;".</w:t>
      </w:r>
    </w:p>
    <w:bookmarkEnd w:id="237"/>
    <w:bookmarkStart w:name="z243" w:id="23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 110; 2018 г., № 15, ст. 50; № 19, ст. 62; № 24, ст. 93; 2019 г., № 7, cт. 37):</w:t>
      </w:r>
    </w:p>
    <w:bookmarkEnd w:id="238"/>
    <w:bookmarkStart w:name="z244" w:id="239"/>
    <w:p>
      <w:pPr>
        <w:spacing w:after="0"/>
        <w:ind w:left="0"/>
        <w:jc w:val="both"/>
      </w:pPr>
      <w:r>
        <w:rPr>
          <w:rFonts w:ascii="Times New Roman"/>
          <w:b w:val="false"/>
          <w:i w:val="false"/>
          <w:color w:val="000000"/>
          <w:sz w:val="28"/>
        </w:rPr>
        <w:t>
      часть вторую пункта 4 статьи 202 изложить в следующей редакции:</w:t>
      </w:r>
    </w:p>
    <w:bookmarkEnd w:id="239"/>
    <w:bookmarkStart w:name="z245" w:id="240"/>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области государственной поддержки индустриальной деятельности, в области развития агропромышленного комплекса по согласованию с уполномоченным органом.".</w:t>
      </w:r>
    </w:p>
    <w:bookmarkEnd w:id="240"/>
    <w:bookmarkStart w:name="z246" w:id="2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 112; 2018 г., № 10, ст. 32:</w:t>
      </w:r>
    </w:p>
    <w:bookmarkEnd w:id="241"/>
    <w:bookmarkStart w:name="z247" w:id="242"/>
    <w:p>
      <w:pPr>
        <w:spacing w:after="0"/>
        <w:ind w:left="0"/>
        <w:jc w:val="both"/>
      </w:pPr>
      <w:r>
        <w:rPr>
          <w:rFonts w:ascii="Times New Roman"/>
          <w:b w:val="false"/>
          <w:i w:val="false"/>
          <w:color w:val="000000"/>
          <w:sz w:val="28"/>
        </w:rPr>
        <w:t>
      1) в оглавлении заголовки статей 129 и 178 изложить в следующей редакции:</w:t>
      </w:r>
    </w:p>
    <w:bookmarkEnd w:id="242"/>
    <w:bookmarkStart w:name="z248" w:id="243"/>
    <w:p>
      <w:pPr>
        <w:spacing w:after="0"/>
        <w:ind w:left="0"/>
        <w:jc w:val="both"/>
      </w:pPr>
      <w:r>
        <w:rPr>
          <w:rFonts w:ascii="Times New Roman"/>
          <w:b w:val="false"/>
          <w:i w:val="false"/>
          <w:color w:val="000000"/>
          <w:sz w:val="28"/>
        </w:rPr>
        <w:t>
      "Статья 129. Обязательства недропользователей в области обучения, науки, реализации проектов цифровизации и социально-экономического развития региона в течение периода добычи углеводородов";</w:t>
      </w:r>
    </w:p>
    <w:bookmarkEnd w:id="243"/>
    <w:bookmarkStart w:name="z249" w:id="244"/>
    <w:p>
      <w:pPr>
        <w:spacing w:after="0"/>
        <w:ind w:left="0"/>
        <w:jc w:val="both"/>
      </w:pPr>
      <w:r>
        <w:rPr>
          <w:rFonts w:ascii="Times New Roman"/>
          <w:b w:val="false"/>
          <w:i w:val="false"/>
          <w:color w:val="000000"/>
          <w:sz w:val="28"/>
        </w:rPr>
        <w:t>
      "Статья 178. Обязательства недропользователей в области обучения, науки, реализации проектов цифровизации и социально-экономического развития региона в течение периода добычи урана";</w:t>
      </w:r>
    </w:p>
    <w:bookmarkEnd w:id="244"/>
    <w:bookmarkStart w:name="z250" w:id="245"/>
    <w:p>
      <w:pPr>
        <w:spacing w:after="0"/>
        <w:ind w:left="0"/>
        <w:jc w:val="both"/>
      </w:pPr>
      <w:r>
        <w:rPr>
          <w:rFonts w:ascii="Times New Roman"/>
          <w:b w:val="false"/>
          <w:i w:val="false"/>
          <w:color w:val="000000"/>
          <w:sz w:val="28"/>
        </w:rPr>
        <w:t>
      2) в статье 129:</w:t>
      </w:r>
    </w:p>
    <w:bookmarkEnd w:id="245"/>
    <w:bookmarkStart w:name="z251" w:id="246"/>
    <w:p>
      <w:pPr>
        <w:spacing w:after="0"/>
        <w:ind w:left="0"/>
        <w:jc w:val="both"/>
      </w:pPr>
      <w:r>
        <w:rPr>
          <w:rFonts w:ascii="Times New Roman"/>
          <w:b w:val="false"/>
          <w:i w:val="false"/>
          <w:color w:val="000000"/>
          <w:sz w:val="28"/>
        </w:rPr>
        <w:t>
      заголовок статьи 129 изложить в следующей редакции:</w:t>
      </w:r>
    </w:p>
    <w:bookmarkEnd w:id="246"/>
    <w:bookmarkStart w:name="z252" w:id="247"/>
    <w:p>
      <w:pPr>
        <w:spacing w:after="0"/>
        <w:ind w:left="0"/>
        <w:jc w:val="both"/>
      </w:pPr>
      <w:r>
        <w:rPr>
          <w:rFonts w:ascii="Times New Roman"/>
          <w:b w:val="false"/>
          <w:i w:val="false"/>
          <w:color w:val="000000"/>
          <w:sz w:val="28"/>
        </w:rPr>
        <w:t>
      "Статья 129. Обязательства недропользователей в области обучения, науки, реализации проектов цифровизации и социально-экономического развития региона в течение периода добычи углеводородов";</w:t>
      </w:r>
    </w:p>
    <w:bookmarkEnd w:id="247"/>
    <w:bookmarkStart w:name="z253" w:id="248"/>
    <w:p>
      <w:pPr>
        <w:spacing w:after="0"/>
        <w:ind w:left="0"/>
        <w:jc w:val="both"/>
      </w:pPr>
      <w:r>
        <w:rPr>
          <w:rFonts w:ascii="Times New Roman"/>
          <w:b w:val="false"/>
          <w:i w:val="false"/>
          <w:color w:val="000000"/>
          <w:sz w:val="28"/>
        </w:rPr>
        <w:t>
      подпункт 2) пункта 1 изложить в следующей редакции:</w:t>
      </w:r>
    </w:p>
    <w:bookmarkEnd w:id="248"/>
    <w:bookmarkStart w:name="z254" w:id="249"/>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утверждаемом уполномоченным органом в области углеводородов совместно с уполномоченным органом в области науки, и (или) реализации проектов цифровизации в области углеводородов в порядке, утверждаемом уполномоченным органом в области углеводородов совместно с уполномоченным органом в области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bookmarkEnd w:id="249"/>
    <w:bookmarkStart w:name="z255" w:id="250"/>
    <w:p>
      <w:pPr>
        <w:spacing w:after="0"/>
        <w:ind w:left="0"/>
        <w:jc w:val="both"/>
      </w:pPr>
      <w:r>
        <w:rPr>
          <w:rFonts w:ascii="Times New Roman"/>
          <w:b w:val="false"/>
          <w:i w:val="false"/>
          <w:color w:val="000000"/>
          <w:sz w:val="28"/>
        </w:rPr>
        <w:t>
      3) пункт 2 статьи 144 изложить в следующей редакции:</w:t>
      </w:r>
    </w:p>
    <w:bookmarkEnd w:id="250"/>
    <w:bookmarkStart w:name="z256" w:id="251"/>
    <w:p>
      <w:pPr>
        <w:spacing w:after="0"/>
        <w:ind w:left="0"/>
        <w:jc w:val="both"/>
      </w:pPr>
      <w:r>
        <w:rPr>
          <w:rFonts w:ascii="Times New Roman"/>
          <w:b w:val="false"/>
          <w:i w:val="false"/>
          <w:color w:val="000000"/>
          <w:sz w:val="28"/>
        </w:rPr>
        <w:t xml:space="preserve">
      "2. Оператор информационной системы по учету сырой нефти и газового конденсата определяется уполномоченным органом в области углеводородов и осуществляет сбор информации для включения в информационную систему учета сырой нефти и газового конденсата в целях обработки, хранения, использования, в том числе предоставления и распространения информации в соответствии с порядком формирования и функционирования информационной системы учета сырой нефти и газового конденсата, утверждаемым уполномоченным органом в области углеводородов. </w:t>
      </w:r>
    </w:p>
    <w:bookmarkEnd w:id="251"/>
    <w:bookmarkStart w:name="z257" w:id="252"/>
    <w:p>
      <w:pPr>
        <w:spacing w:after="0"/>
        <w:ind w:left="0"/>
        <w:jc w:val="both"/>
      </w:pPr>
      <w:r>
        <w:rPr>
          <w:rFonts w:ascii="Times New Roman"/>
          <w:b w:val="false"/>
          <w:i w:val="false"/>
          <w:color w:val="000000"/>
          <w:sz w:val="28"/>
        </w:rPr>
        <w:t>
      Оператором информационной системы по учету сырой нефти и газового конденсата является юридическое лицо, пятьдесят и более процентов голосующих акций (долей участия) в котором принадлежат государству, а права владения и пользования государственным пакетом акций (долей участия в уставном капитале) осуществляет уполномоченный орган в области углеводородов.";</w:t>
      </w:r>
    </w:p>
    <w:bookmarkEnd w:id="252"/>
    <w:bookmarkStart w:name="z258" w:id="253"/>
    <w:p>
      <w:pPr>
        <w:spacing w:after="0"/>
        <w:ind w:left="0"/>
        <w:jc w:val="both"/>
      </w:pPr>
      <w:r>
        <w:rPr>
          <w:rFonts w:ascii="Times New Roman"/>
          <w:b w:val="false"/>
          <w:i w:val="false"/>
          <w:color w:val="000000"/>
          <w:sz w:val="28"/>
        </w:rPr>
        <w:t>
      4) в статье 178:</w:t>
      </w:r>
    </w:p>
    <w:bookmarkEnd w:id="253"/>
    <w:bookmarkStart w:name="z259" w:id="254"/>
    <w:p>
      <w:pPr>
        <w:spacing w:after="0"/>
        <w:ind w:left="0"/>
        <w:jc w:val="both"/>
      </w:pPr>
      <w:r>
        <w:rPr>
          <w:rFonts w:ascii="Times New Roman"/>
          <w:b w:val="false"/>
          <w:i w:val="false"/>
          <w:color w:val="000000"/>
          <w:sz w:val="28"/>
        </w:rPr>
        <w:t>
      заголовок изложить в следующей редакции:</w:t>
      </w:r>
    </w:p>
    <w:bookmarkEnd w:id="254"/>
    <w:bookmarkStart w:name="z260" w:id="255"/>
    <w:p>
      <w:pPr>
        <w:spacing w:after="0"/>
        <w:ind w:left="0"/>
        <w:jc w:val="both"/>
      </w:pPr>
      <w:r>
        <w:rPr>
          <w:rFonts w:ascii="Times New Roman"/>
          <w:b w:val="false"/>
          <w:i w:val="false"/>
          <w:color w:val="000000"/>
          <w:sz w:val="28"/>
        </w:rPr>
        <w:t>
      "Статья 178. Обязательства недропользователей в области обучения, науки, реализации проектов цифровизации и социально-экономического развития региона в течение периода добычи урана";</w:t>
      </w:r>
    </w:p>
    <w:bookmarkEnd w:id="255"/>
    <w:bookmarkStart w:name="z261" w:id="256"/>
    <w:p>
      <w:pPr>
        <w:spacing w:after="0"/>
        <w:ind w:left="0"/>
        <w:jc w:val="both"/>
      </w:pPr>
      <w:r>
        <w:rPr>
          <w:rFonts w:ascii="Times New Roman"/>
          <w:b w:val="false"/>
          <w:i w:val="false"/>
          <w:color w:val="000000"/>
          <w:sz w:val="28"/>
        </w:rPr>
        <w:t>
      подпункт 2) пункта 1 изложить в следующей редакции:</w:t>
      </w:r>
    </w:p>
    <w:bookmarkEnd w:id="256"/>
    <w:bookmarkStart w:name="z262" w:id="257"/>
    <w:p>
      <w:pPr>
        <w:spacing w:after="0"/>
        <w:ind w:left="0"/>
        <w:jc w:val="both"/>
      </w:pPr>
      <w:r>
        <w:rPr>
          <w:rFonts w:ascii="Times New Roman"/>
          <w:b w:val="false"/>
          <w:i w:val="false"/>
          <w:color w:val="000000"/>
          <w:sz w:val="28"/>
        </w:rPr>
        <w:t>
      "2) осуществлять финансирование научно-исследовательских, научно-технических и (или) опытно-конструкторских работ в порядке, утверждаемом уполномоченным органом в области добычи урана совместно с уполномоченным органом в области науки, и (или) реализации проектов цифровизации в области добычи урана в порядке, утверждаемом уполномоченным органом в области добычи урана совместно с уполномоченным органом в области информатизации, в размере одного процента от затрат на добычу, понесенных недропользователем в период добычи урана по итогам предыдущего года;";</w:t>
      </w:r>
    </w:p>
    <w:bookmarkEnd w:id="257"/>
    <w:bookmarkStart w:name="z263" w:id="258"/>
    <w:p>
      <w:pPr>
        <w:spacing w:after="0"/>
        <w:ind w:left="0"/>
        <w:jc w:val="both"/>
      </w:pPr>
      <w:r>
        <w:rPr>
          <w:rFonts w:ascii="Times New Roman"/>
          <w:b w:val="false"/>
          <w:i w:val="false"/>
          <w:color w:val="000000"/>
          <w:sz w:val="28"/>
        </w:rPr>
        <w:t>
      5) пункт 7 статьи 278 изложить в следующей редакции:</w:t>
      </w:r>
    </w:p>
    <w:bookmarkEnd w:id="258"/>
    <w:bookmarkStart w:name="z264" w:id="259"/>
    <w:p>
      <w:pPr>
        <w:spacing w:after="0"/>
        <w:ind w:left="0"/>
        <w:jc w:val="both"/>
      </w:pPr>
      <w:r>
        <w:rPr>
          <w:rFonts w:ascii="Times New Roman"/>
          <w:b w:val="false"/>
          <w:i w:val="false"/>
          <w:color w:val="000000"/>
          <w:sz w:val="28"/>
        </w:rPr>
        <w:t>
      "7. Установить, что субъекты индустриальной деятельности, реализующие индустриальные проекты, включенные в карту индустриализации или карту поддержки предпринимательства региона в соответствии с Предпринимательским кодексом Республики Казахстан,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подпункте 2) пункта 3 статьи 70 настоящего Кодекса, с учетом особенностей, предусмотренных настоящим пунктом. Данное право может быть реализовано субъектами индустриальной деятельности в течение пяти лет со дня введения в действие настоящего Кодекса.</w:t>
      </w:r>
    </w:p>
    <w:bookmarkEnd w:id="259"/>
    <w:bookmarkStart w:name="z265" w:id="260"/>
    <w:p>
      <w:pPr>
        <w:spacing w:after="0"/>
        <w:ind w:left="0"/>
        <w:jc w:val="both"/>
      </w:pPr>
      <w:r>
        <w:rPr>
          <w:rFonts w:ascii="Times New Roman"/>
          <w:b w:val="false"/>
          <w:i w:val="false"/>
          <w:color w:val="000000"/>
          <w:sz w:val="28"/>
        </w:rPr>
        <w:t>
      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статьей 187 или статьей 204 настоящего Кодекса, прилагается заключение уполномоченного органа в области государственной поддержки индустриальной деятельности, подтверждающее, что производственная деятельность (технологический процесс) заявителя связана (связан) с недропользованием.</w:t>
      </w:r>
    </w:p>
    <w:bookmarkEnd w:id="260"/>
    <w:bookmarkStart w:name="z266" w:id="261"/>
    <w:p>
      <w:pPr>
        <w:spacing w:after="0"/>
        <w:ind w:left="0"/>
        <w:jc w:val="both"/>
      </w:pPr>
      <w:r>
        <w:rPr>
          <w:rFonts w:ascii="Times New Roman"/>
          <w:b w:val="false"/>
          <w:i w:val="false"/>
          <w:color w:val="000000"/>
          <w:sz w:val="28"/>
        </w:rPr>
        <w:t>
      Порядок признания производственной деятельности (технологического процесса) субъектов индустриальной деятельности деятельностью (технологическим процессом), связанной (связанным) с недропользованием, определяется уполномоченным органом в области государственной поддержки индустриальной деятельности в сфере предпринимательства.</w:t>
      </w:r>
    </w:p>
    <w:bookmarkEnd w:id="261"/>
    <w:bookmarkStart w:name="z267" w:id="262"/>
    <w:p>
      <w:pPr>
        <w:spacing w:after="0"/>
        <w:ind w:left="0"/>
        <w:jc w:val="both"/>
      </w:pPr>
      <w:r>
        <w:rPr>
          <w:rFonts w:ascii="Times New Roman"/>
          <w:b w:val="false"/>
          <w:i w:val="false"/>
          <w:color w:val="000000"/>
          <w:sz w:val="28"/>
        </w:rPr>
        <w:t>
      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статьей 191 или статьей 208 настоящего Кодекса, должны предусматривать:</w:t>
      </w:r>
    </w:p>
    <w:bookmarkEnd w:id="262"/>
    <w:bookmarkStart w:name="z268" w:id="263"/>
    <w:p>
      <w:pPr>
        <w:spacing w:after="0"/>
        <w:ind w:left="0"/>
        <w:jc w:val="both"/>
      </w:pPr>
      <w:r>
        <w:rPr>
          <w:rFonts w:ascii="Times New Roman"/>
          <w:b w:val="false"/>
          <w:i w:val="false"/>
          <w:color w:val="000000"/>
          <w:sz w:val="28"/>
        </w:rPr>
        <w:t>
      1) обязательства субъекта индустриальной деятельности по реализации индустриального проекта;</w:t>
      </w:r>
    </w:p>
    <w:bookmarkEnd w:id="263"/>
    <w:bookmarkStart w:name="z269" w:id="264"/>
    <w:p>
      <w:pPr>
        <w:spacing w:after="0"/>
        <w:ind w:left="0"/>
        <w:jc w:val="both"/>
      </w:pPr>
      <w:r>
        <w:rPr>
          <w:rFonts w:ascii="Times New Roman"/>
          <w:b w:val="false"/>
          <w:i w:val="false"/>
          <w:color w:val="000000"/>
          <w:sz w:val="28"/>
        </w:rPr>
        <w:t>
      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индустриальной деятельности.</w:t>
      </w:r>
    </w:p>
    <w:bookmarkEnd w:id="264"/>
    <w:bookmarkStart w:name="z270" w:id="265"/>
    <w:p>
      <w:pPr>
        <w:spacing w:after="0"/>
        <w:ind w:left="0"/>
        <w:jc w:val="both"/>
      </w:pPr>
      <w:r>
        <w:rPr>
          <w:rFonts w:ascii="Times New Roman"/>
          <w:b w:val="false"/>
          <w:i w:val="false"/>
          <w:color w:val="000000"/>
          <w:sz w:val="28"/>
        </w:rPr>
        <w:t>
      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индустриальному проекту.</w:t>
      </w:r>
    </w:p>
    <w:bookmarkEnd w:id="265"/>
    <w:bookmarkStart w:name="z271" w:id="266"/>
    <w:p>
      <w:pPr>
        <w:spacing w:after="0"/>
        <w:ind w:left="0"/>
        <w:jc w:val="both"/>
      </w:pPr>
      <w:r>
        <w:rPr>
          <w:rFonts w:ascii="Times New Roman"/>
          <w:b w:val="false"/>
          <w:i w:val="false"/>
          <w:color w:val="000000"/>
          <w:sz w:val="28"/>
        </w:rPr>
        <w:t>
      Лицензия на разведку или добычу, выданная в соответствии с настоящим пунктом, может быть отозвана помимо оснований, предусмотренных соответственно статьей 200 или статьей 221 настоящего Кодекса, в случае неисполнения обязательств, предусмотренных частью четвертой настоящего пункта.".</w:t>
      </w:r>
    </w:p>
    <w:bookmarkEnd w:id="266"/>
    <w:bookmarkStart w:name="z272" w:id="26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 № 14, ст. 95; 2014 г., № 19-I, 19-II, ст. 96; 2015 г., № 7, ст. 34; № 19-II, cт.102; № 20-VII, cт.115, 119; 2018 г., № 11, ст. 37; 2019 г., № 2, cт. 6):</w:t>
      </w:r>
    </w:p>
    <w:bookmarkEnd w:id="267"/>
    <w:bookmarkStart w:name="z273" w:id="268"/>
    <w:p>
      <w:pPr>
        <w:spacing w:after="0"/>
        <w:ind w:left="0"/>
        <w:jc w:val="both"/>
      </w:pPr>
      <w:r>
        <w:rPr>
          <w:rFonts w:ascii="Times New Roman"/>
          <w:b w:val="false"/>
          <w:i w:val="false"/>
          <w:color w:val="000000"/>
          <w:sz w:val="28"/>
        </w:rPr>
        <w:t>
      1) пункт 5 статьи 9 изложить в следующей редакции:</w:t>
      </w:r>
    </w:p>
    <w:bookmarkEnd w:id="268"/>
    <w:bookmarkStart w:name="z274" w:id="269"/>
    <w:p>
      <w:pPr>
        <w:spacing w:after="0"/>
        <w:ind w:left="0"/>
        <w:jc w:val="both"/>
      </w:pPr>
      <w:r>
        <w:rPr>
          <w:rFonts w:ascii="Times New Roman"/>
          <w:b w:val="false"/>
          <w:i w:val="false"/>
          <w:color w:val="000000"/>
          <w:sz w:val="28"/>
        </w:rPr>
        <w:t>
      "5. В целях пропаганды и поддержки повышения информированности об изобретательской деятельности в Республике Казахстан уполномоченный орган совместно с уполномоченными органами в области науки, государственной поддержки инновационной деятельности и другими заинтересованными органами разрабатывает и определяет порядок проведения ежегодного конкурса "Шапағат" по отбору социально и экономически значимых, конкурентоспособных, экологически безопасных изобретений, а также присвоения звания "Заслуженный изобретатель" для авторов наиболее важных и широко используемых изобретений.";</w:t>
      </w:r>
    </w:p>
    <w:bookmarkEnd w:id="269"/>
    <w:bookmarkStart w:name="z275" w:id="270"/>
    <w:p>
      <w:pPr>
        <w:spacing w:after="0"/>
        <w:ind w:left="0"/>
        <w:jc w:val="both"/>
      </w:pPr>
      <w:r>
        <w:rPr>
          <w:rFonts w:ascii="Times New Roman"/>
          <w:b w:val="false"/>
          <w:i w:val="false"/>
          <w:color w:val="000000"/>
          <w:sz w:val="28"/>
        </w:rPr>
        <w:t>
      2) пункт 3 статьи 32 изложить в следующей редакции:</w:t>
      </w:r>
    </w:p>
    <w:bookmarkEnd w:id="270"/>
    <w:bookmarkStart w:name="z276" w:id="271"/>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в сфере охраны изобретений, полезных моделей и промышленных образцов, в области науки, государственной поддержки инновационной деятельности, здравоохранения, а также общественных советов от указанных уполномоченных органов.".</w:t>
      </w:r>
    </w:p>
    <w:bookmarkEnd w:id="271"/>
    <w:bookmarkStart w:name="z277" w:id="27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ст. 116; № 24, ст. 126; 2017 г., № 4, ст. 7; № 9, ст. 21; № 13, ст. 45; № 21, ст. 98; № 22-III, ст. 109; № 23-III, ст. 111; № 24, ст. 115; 2018 г., № 10, ст. 32; № 13, ст. 41; № 14, ст. 44; № 15, ст. 47; 2019 г., № 2, ст. 6; № 7, ст. 37): </w:t>
      </w:r>
    </w:p>
    <w:bookmarkEnd w:id="272"/>
    <w:bookmarkStart w:name="z278" w:id="273"/>
    <w:p>
      <w:pPr>
        <w:spacing w:after="0"/>
        <w:ind w:left="0"/>
        <w:jc w:val="both"/>
      </w:pPr>
      <w:r>
        <w:rPr>
          <w:rFonts w:ascii="Times New Roman"/>
          <w:b w:val="false"/>
          <w:i w:val="false"/>
          <w:color w:val="000000"/>
          <w:sz w:val="28"/>
        </w:rPr>
        <w:t>
      1) в пункте 4 статьи 50:</w:t>
      </w:r>
    </w:p>
    <w:bookmarkEnd w:id="273"/>
    <w:bookmarkStart w:name="z279" w:id="274"/>
    <w:p>
      <w:pPr>
        <w:spacing w:after="0"/>
        <w:ind w:left="0"/>
        <w:jc w:val="both"/>
      </w:pPr>
      <w:r>
        <w:rPr>
          <w:rFonts w:ascii="Times New Roman"/>
          <w:b w:val="false"/>
          <w:i w:val="false"/>
          <w:color w:val="000000"/>
          <w:sz w:val="28"/>
        </w:rPr>
        <w:t>
      подпункт 1-7) пункта 4 изложить в следующей редакции:</w:t>
      </w:r>
    </w:p>
    <w:bookmarkEnd w:id="274"/>
    <w:bookmarkStart w:name="z280" w:id="275"/>
    <w:p>
      <w:pPr>
        <w:spacing w:after="0"/>
        <w:ind w:left="0"/>
        <w:jc w:val="both"/>
      </w:pPr>
      <w:r>
        <w:rPr>
          <w:rFonts w:ascii="Times New Roman"/>
          <w:b w:val="false"/>
          <w:i w:val="false"/>
          <w:color w:val="000000"/>
          <w:sz w:val="28"/>
        </w:rPr>
        <w:t>
      "1-7) представление по запросу органов государственных доходов информации по налогоплательщикам - юридическому лицу, физическому лицу, состоящему на регистрационном учете в качестве индивидуального предпринимателя или лица, занимающегося частной практикой,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приема платежей с использованием платежных карточек;";</w:t>
      </w:r>
    </w:p>
    <w:bookmarkEnd w:id="275"/>
    <w:bookmarkStart w:name="z281" w:id="276"/>
    <w:p>
      <w:pPr>
        <w:spacing w:after="0"/>
        <w:ind w:left="0"/>
        <w:jc w:val="both"/>
      </w:pPr>
      <w:r>
        <w:rPr>
          <w:rFonts w:ascii="Times New Roman"/>
          <w:b w:val="false"/>
          <w:i w:val="false"/>
          <w:color w:val="000000"/>
          <w:sz w:val="28"/>
        </w:rPr>
        <w:t>
      дополнить подпунктом 13) следующего содержания:</w:t>
      </w:r>
    </w:p>
    <w:bookmarkEnd w:id="276"/>
    <w:bookmarkStart w:name="z282" w:id="277"/>
    <w:p>
      <w:pPr>
        <w:spacing w:after="0"/>
        <w:ind w:left="0"/>
        <w:jc w:val="both"/>
      </w:pPr>
      <w:r>
        <w:rPr>
          <w:rFonts w:ascii="Times New Roman"/>
          <w:b w:val="false"/>
          <w:i w:val="false"/>
          <w:color w:val="000000"/>
          <w:sz w:val="28"/>
        </w:rPr>
        <w:t>
      "13) представление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по совершаемому нотариусом удостоверению договора об отчуждении данного недвижимого имущества.".</w:t>
      </w:r>
    </w:p>
    <w:bookmarkEnd w:id="277"/>
    <w:bookmarkStart w:name="z283" w:id="2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19-I, 19-II, ст. 96; 2015 г., № 1, ст. 2; 2016 г., № 24, ст. 126; 2017 г., № 16, cт. 56): </w:t>
      </w:r>
    </w:p>
    <w:bookmarkEnd w:id="278"/>
    <w:bookmarkStart w:name="z284" w:id="279"/>
    <w:p>
      <w:pPr>
        <w:spacing w:after="0"/>
        <w:ind w:left="0"/>
        <w:jc w:val="both"/>
      </w:pPr>
      <w:r>
        <w:rPr>
          <w:rFonts w:ascii="Times New Roman"/>
          <w:b w:val="false"/>
          <w:i w:val="false"/>
          <w:color w:val="000000"/>
          <w:sz w:val="28"/>
        </w:rPr>
        <w:t>
      1) статью 12 дополнить подпунктом 8) следующего содержания:</w:t>
      </w:r>
    </w:p>
    <w:bookmarkEnd w:id="279"/>
    <w:bookmarkStart w:name="z285" w:id="280"/>
    <w:p>
      <w:pPr>
        <w:spacing w:after="0"/>
        <w:ind w:left="0"/>
        <w:jc w:val="both"/>
      </w:pPr>
      <w:r>
        <w:rPr>
          <w:rFonts w:ascii="Times New Roman"/>
          <w:b w:val="false"/>
          <w:i w:val="false"/>
          <w:color w:val="000000"/>
          <w:sz w:val="28"/>
        </w:rPr>
        <w:t>
      "8) для пресечения нарушения воздушного пространства беспилотными летательными аппаратами (средствами) или иными дистанционно (автоматически) управляемыми и неуправляемыми летательными аппаратами (средствами) без экипажа и пассажиров в зоне проведения охранных мероприятий или над территорией охраняемых объектов;";</w:t>
      </w:r>
    </w:p>
    <w:bookmarkEnd w:id="280"/>
    <w:bookmarkStart w:name="z286" w:id="281"/>
    <w:p>
      <w:pPr>
        <w:spacing w:after="0"/>
        <w:ind w:left="0"/>
        <w:jc w:val="both"/>
      </w:pPr>
      <w:r>
        <w:rPr>
          <w:rFonts w:ascii="Times New Roman"/>
          <w:b w:val="false"/>
          <w:i w:val="false"/>
          <w:color w:val="000000"/>
          <w:sz w:val="28"/>
        </w:rPr>
        <w:t>
      2) статью 13 дополнить подпунктом 6) следующего содержания:</w:t>
      </w:r>
    </w:p>
    <w:bookmarkEnd w:id="281"/>
    <w:bookmarkStart w:name="z287" w:id="282"/>
    <w:p>
      <w:pPr>
        <w:spacing w:after="0"/>
        <w:ind w:left="0"/>
        <w:jc w:val="both"/>
      </w:pPr>
      <w:r>
        <w:rPr>
          <w:rFonts w:ascii="Times New Roman"/>
          <w:b w:val="false"/>
          <w:i w:val="false"/>
          <w:color w:val="000000"/>
          <w:sz w:val="28"/>
        </w:rPr>
        <w:t>
      "6) для пресечения нарушения воздушного пространства беспилотными летательными аппаратами (средствами) или иными дистанционно (автоматически) управляемыми и неуправляемыми летательными аппаратами (средствами) без экипажа и пассажиров в зоне проведения охранных мероприятий или над территорией охраняемых объектов;".</w:t>
      </w:r>
    </w:p>
    <w:bookmarkEnd w:id="282"/>
    <w:bookmarkStart w:name="z288" w:id="28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ст. 154, 156; 2016 г., № 23, ст. 118; № 24, ст. 126, 131; 2017 г., № 1-2, ст. 3; № 8, ст. 16; № 11, ст. 29; № 13, ст. 45; № 16, ст. 56; № 24, ст. 115; 2018 г., № 24, ст. 93; 2019 г., № 5-6, cт. 27): </w:t>
      </w:r>
    </w:p>
    <w:bookmarkEnd w:id="283"/>
    <w:bookmarkStart w:name="z289" w:id="284"/>
    <w:p>
      <w:pPr>
        <w:spacing w:after="0"/>
        <w:ind w:left="0"/>
        <w:jc w:val="both"/>
      </w:pPr>
      <w:r>
        <w:rPr>
          <w:rFonts w:ascii="Times New Roman"/>
          <w:b w:val="false"/>
          <w:i w:val="false"/>
          <w:color w:val="000000"/>
          <w:sz w:val="28"/>
        </w:rPr>
        <w:t>
      1) подпункты 21-5) и 21-6) статьи 13 изложить в следующей редакции:</w:t>
      </w:r>
    </w:p>
    <w:bookmarkEnd w:id="284"/>
    <w:bookmarkStart w:name="z290" w:id="285"/>
    <w:p>
      <w:pPr>
        <w:spacing w:after="0"/>
        <w:ind w:left="0"/>
        <w:jc w:val="both"/>
      </w:pPr>
      <w:r>
        <w:rPr>
          <w:rFonts w:ascii="Times New Roman"/>
          <w:b w:val="false"/>
          <w:i w:val="false"/>
          <w:color w:val="000000"/>
          <w:sz w:val="28"/>
        </w:rPr>
        <w:t>
      "21-5) осуществлять государственный контроль за порядком присоединения сетей операторов связи к точкам обмена интернет-трафиком операторов междугородной и международной связи на территории Республики Казахстан и пропуска интернет-трафика;</w:t>
      </w:r>
    </w:p>
    <w:bookmarkEnd w:id="285"/>
    <w:bookmarkStart w:name="z291" w:id="286"/>
    <w:p>
      <w:pPr>
        <w:spacing w:after="0"/>
        <w:ind w:left="0"/>
        <w:jc w:val="both"/>
      </w:pPr>
      <w:r>
        <w:rPr>
          <w:rFonts w:ascii="Times New Roman"/>
          <w:b w:val="false"/>
          <w:i w:val="false"/>
          <w:color w:val="000000"/>
          <w:sz w:val="28"/>
        </w:rPr>
        <w:t>
      21-6) определять порядок присоединения сетей операторов связи к точкам обмена интернет-трафиком операторов междугородной и международной связи на территории Республики Казахстан и пропуска интернет-трафика;";</w:t>
      </w:r>
    </w:p>
    <w:bookmarkEnd w:id="286"/>
    <w:bookmarkStart w:name="z292" w:id="287"/>
    <w:p>
      <w:pPr>
        <w:spacing w:after="0"/>
        <w:ind w:left="0"/>
        <w:jc w:val="both"/>
      </w:pPr>
      <w:r>
        <w:rPr>
          <w:rFonts w:ascii="Times New Roman"/>
          <w:b w:val="false"/>
          <w:i w:val="false"/>
          <w:color w:val="000000"/>
          <w:sz w:val="28"/>
        </w:rPr>
        <w:t>
      2) пункт 1 статьи 15-3 дополнить подпунктом 11) следующего содержания:</w:t>
      </w:r>
    </w:p>
    <w:bookmarkEnd w:id="287"/>
    <w:bookmarkStart w:name="z293" w:id="288"/>
    <w:p>
      <w:pPr>
        <w:spacing w:after="0"/>
        <w:ind w:left="0"/>
        <w:jc w:val="both"/>
      </w:pPr>
      <w:r>
        <w:rPr>
          <w:rFonts w:ascii="Times New Roman"/>
          <w:b w:val="false"/>
          <w:i w:val="false"/>
          <w:color w:val="000000"/>
          <w:sz w:val="28"/>
        </w:rPr>
        <w:t>
      "11) в целях пресечения нарушения воздушного пространства беспилотными летательными аппаратами (средствами) или иными дистанционно (автоматически) управляемыми и неуправляемыми летательными аппаратами (средствами) без экипажа и пассажиров над территорией объектов органов национальной безопасности Республики Казахстан.";</w:t>
      </w:r>
    </w:p>
    <w:bookmarkEnd w:id="288"/>
    <w:bookmarkStart w:name="z294" w:id="289"/>
    <w:p>
      <w:pPr>
        <w:spacing w:after="0"/>
        <w:ind w:left="0"/>
        <w:jc w:val="both"/>
      </w:pPr>
      <w:r>
        <w:rPr>
          <w:rFonts w:ascii="Times New Roman"/>
          <w:b w:val="false"/>
          <w:i w:val="false"/>
          <w:color w:val="000000"/>
          <w:sz w:val="28"/>
        </w:rPr>
        <w:t>
      3) статью 15-4 дополнить подпунктом 12) следующего содержания:</w:t>
      </w:r>
    </w:p>
    <w:bookmarkEnd w:id="289"/>
    <w:bookmarkStart w:name="z295" w:id="290"/>
    <w:p>
      <w:pPr>
        <w:spacing w:after="0"/>
        <w:ind w:left="0"/>
        <w:jc w:val="both"/>
      </w:pPr>
      <w:r>
        <w:rPr>
          <w:rFonts w:ascii="Times New Roman"/>
          <w:b w:val="false"/>
          <w:i w:val="false"/>
          <w:color w:val="000000"/>
          <w:sz w:val="28"/>
        </w:rPr>
        <w:t>
      "12) в целях пресечения нарушения воздушного пространства беспилотными летательными аппаратами (средствами) или иными дистанционно (автоматически) управляемыми и неуправляемыми летательными аппаратами (средствами) без экипажа и пассажиров над территорией объектов органов национальной безопасности Республики Казахстан.".</w:t>
      </w:r>
    </w:p>
    <w:bookmarkEnd w:id="290"/>
    <w:bookmarkStart w:name="z296" w:id="29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 12, ст. 87; № 22, ст. 116; 2017 г., № 4, ст. 7; № 22-III, ст. 109; 2018 г., № 10, ст. 32; № 16, ст. 53):</w:t>
      </w:r>
    </w:p>
    <w:bookmarkEnd w:id="291"/>
    <w:bookmarkStart w:name="z297" w:id="292"/>
    <w:p>
      <w:pPr>
        <w:spacing w:after="0"/>
        <w:ind w:left="0"/>
        <w:jc w:val="both"/>
      </w:pPr>
      <w:r>
        <w:rPr>
          <w:rFonts w:ascii="Times New Roman"/>
          <w:b w:val="false"/>
          <w:i w:val="false"/>
          <w:color w:val="000000"/>
          <w:sz w:val="28"/>
        </w:rPr>
        <w:t>
      1) пункт 6 статьи 3 дополнить частью четвертой следующего содержания:</w:t>
      </w:r>
    </w:p>
    <w:bookmarkEnd w:id="292"/>
    <w:bookmarkStart w:name="z298" w:id="293"/>
    <w:p>
      <w:pPr>
        <w:spacing w:after="0"/>
        <w:ind w:left="0"/>
        <w:jc w:val="both"/>
      </w:pPr>
      <w:r>
        <w:rPr>
          <w:rFonts w:ascii="Times New Roman"/>
          <w:b w:val="false"/>
          <w:i w:val="false"/>
          <w:color w:val="000000"/>
          <w:sz w:val="28"/>
        </w:rPr>
        <w:t>
      "Сведения о нотариальных действиях, необходимые для осуществления аналитики данных в целях реализации государственных функций передаются оператору информационно-коммуникационной инфраструктуры "электронного правительства" в соответствии с правилами, утвержденными уполномоченным органом в сфере информатизации.".</w:t>
      </w:r>
    </w:p>
    <w:bookmarkEnd w:id="293"/>
    <w:bookmarkStart w:name="z299" w:id="294"/>
    <w:p>
      <w:pPr>
        <w:spacing w:after="0"/>
        <w:ind w:left="0"/>
        <w:jc w:val="both"/>
      </w:pPr>
      <w:r>
        <w:rPr>
          <w:rFonts w:ascii="Times New Roman"/>
          <w:b w:val="false"/>
          <w:i w:val="false"/>
          <w:color w:val="000000"/>
          <w:sz w:val="28"/>
        </w:rPr>
        <w:t>
      2) пункт 3 статьи 54 дополнить частью четвертой следующего содержания:</w:t>
      </w:r>
    </w:p>
    <w:bookmarkEnd w:id="294"/>
    <w:bookmarkStart w:name="z300" w:id="295"/>
    <w:p>
      <w:pPr>
        <w:spacing w:after="0"/>
        <w:ind w:left="0"/>
        <w:jc w:val="both"/>
      </w:pPr>
      <w:r>
        <w:rPr>
          <w:rFonts w:ascii="Times New Roman"/>
          <w:b w:val="false"/>
          <w:i w:val="false"/>
          <w:color w:val="000000"/>
          <w:sz w:val="28"/>
        </w:rPr>
        <w:t>
      "В случае осуществления расчета по сделке с недвижимым имуществом в безналичной форме нотариус передает сведения об удостоверении сделки, а также информацию регистрирующего органа о регистрации либо об отказе или приостановлении государственной регистрации недвижимого имущества в информационную систему банка второго уровня и (или) организации, осуществляющей отдельные виды банковских операций, в котором открыт банковский счет с целью обеспечения сделки."</w:t>
      </w:r>
    </w:p>
    <w:bookmarkEnd w:id="295"/>
    <w:bookmarkStart w:name="z301" w:id="29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 № 19-I, 19-II, ст. 96): </w:t>
      </w:r>
    </w:p>
    <w:bookmarkEnd w:id="296"/>
    <w:bookmarkStart w:name="z302" w:id="297"/>
    <w:p>
      <w:pPr>
        <w:spacing w:after="0"/>
        <w:ind w:left="0"/>
        <w:jc w:val="both"/>
      </w:pPr>
      <w:r>
        <w:rPr>
          <w:rFonts w:ascii="Times New Roman"/>
          <w:b w:val="false"/>
          <w:i w:val="false"/>
          <w:color w:val="000000"/>
          <w:sz w:val="28"/>
        </w:rPr>
        <w:t>
      статью 3-2 дополнить подпунктом 4) следующего содержания:</w:t>
      </w:r>
    </w:p>
    <w:bookmarkEnd w:id="297"/>
    <w:bookmarkStart w:name="z303" w:id="298"/>
    <w:p>
      <w:pPr>
        <w:spacing w:after="0"/>
        <w:ind w:left="0"/>
        <w:jc w:val="both"/>
      </w:pPr>
      <w:r>
        <w:rPr>
          <w:rFonts w:ascii="Times New Roman"/>
          <w:b w:val="false"/>
          <w:i w:val="false"/>
          <w:color w:val="000000"/>
          <w:sz w:val="28"/>
        </w:rPr>
        <w:t>
      "4) осуществляет наполнение и актуализацию информационных систем в сфере социального обеспечения граждан.".</w:t>
      </w:r>
    </w:p>
    <w:bookmarkEnd w:id="298"/>
    <w:bookmarkStart w:name="z304" w:id="29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 № 19-І, 19-ІІ, ст. 96; № 23, ст. 143; 2015 г., 20-ІV, ст. 113; № 22-V, ст. 156; 2017 г., № 24, ст. 115; 2018 г., № 9, cт. 31):</w:t>
      </w:r>
    </w:p>
    <w:bookmarkEnd w:id="299"/>
    <w:bookmarkStart w:name="z305" w:id="300"/>
    <w:p>
      <w:pPr>
        <w:spacing w:after="0"/>
        <w:ind w:left="0"/>
        <w:jc w:val="both"/>
      </w:pPr>
      <w:r>
        <w:rPr>
          <w:rFonts w:ascii="Times New Roman"/>
          <w:b w:val="false"/>
          <w:i w:val="false"/>
          <w:color w:val="000000"/>
          <w:sz w:val="28"/>
        </w:rPr>
        <w:t>
      1) в оглавлении заголовок статьи 20-2 изложить в следующей редакции:</w:t>
      </w:r>
    </w:p>
    <w:bookmarkEnd w:id="300"/>
    <w:bookmarkStart w:name="z306" w:id="301"/>
    <w:p>
      <w:pPr>
        <w:spacing w:after="0"/>
        <w:ind w:left="0"/>
        <w:jc w:val="both"/>
      </w:pPr>
      <w:r>
        <w:rPr>
          <w:rFonts w:ascii="Times New Roman"/>
          <w:b w:val="false"/>
          <w:i w:val="false"/>
          <w:color w:val="000000"/>
          <w:sz w:val="28"/>
        </w:rPr>
        <w:t>
      "Статья 20-2. Аккредитация удостоверяющих центров Республики Казахстан";</w:t>
      </w:r>
    </w:p>
    <w:bookmarkEnd w:id="301"/>
    <w:bookmarkStart w:name="z307" w:id="302"/>
    <w:p>
      <w:pPr>
        <w:spacing w:after="0"/>
        <w:ind w:left="0"/>
        <w:jc w:val="both"/>
      </w:pPr>
      <w:r>
        <w:rPr>
          <w:rFonts w:ascii="Times New Roman"/>
          <w:b w:val="false"/>
          <w:i w:val="false"/>
          <w:color w:val="000000"/>
          <w:sz w:val="28"/>
        </w:rPr>
        <w:t>
      2) в статье 1:</w:t>
      </w:r>
    </w:p>
    <w:bookmarkEnd w:id="302"/>
    <w:bookmarkStart w:name="z308" w:id="303"/>
    <w:p>
      <w:pPr>
        <w:spacing w:after="0"/>
        <w:ind w:left="0"/>
        <w:jc w:val="both"/>
      </w:pPr>
      <w:r>
        <w:rPr>
          <w:rFonts w:ascii="Times New Roman"/>
          <w:b w:val="false"/>
          <w:i w:val="false"/>
          <w:color w:val="000000"/>
          <w:sz w:val="28"/>
        </w:rPr>
        <w:t>
      дополнить подпунктами 1-1), 5-5) и 20) следующего содержания:</w:t>
      </w:r>
    </w:p>
    <w:bookmarkEnd w:id="303"/>
    <w:bookmarkStart w:name="z309" w:id="304"/>
    <w:p>
      <w:pPr>
        <w:spacing w:after="0"/>
        <w:ind w:left="0"/>
        <w:jc w:val="both"/>
      </w:pPr>
      <w:r>
        <w:rPr>
          <w:rFonts w:ascii="Times New Roman"/>
          <w:b w:val="false"/>
          <w:i w:val="false"/>
          <w:color w:val="000000"/>
          <w:sz w:val="28"/>
        </w:rPr>
        <w:t>
      "1-1)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304"/>
    <w:bookmarkStart w:name="z310" w:id="305"/>
    <w:p>
      <w:pPr>
        <w:spacing w:after="0"/>
        <w:ind w:left="0"/>
        <w:jc w:val="both"/>
      </w:pPr>
      <w:r>
        <w:rPr>
          <w:rFonts w:ascii="Times New Roman"/>
          <w:b w:val="false"/>
          <w:i w:val="false"/>
          <w:color w:val="000000"/>
          <w:sz w:val="28"/>
        </w:rPr>
        <w:t>
      "5-5) специальный корневой удостоверяющий центр (далее – СКУЦ) – удостоверяющий центр, осуществляющий подтверждение принадлежности и действительности открытых ключей электронной цифровой подписи специальных удостоверяющих центров;";</w:t>
      </w:r>
    </w:p>
    <w:bookmarkEnd w:id="305"/>
    <w:bookmarkStart w:name="z311" w:id="306"/>
    <w:p>
      <w:pPr>
        <w:spacing w:after="0"/>
        <w:ind w:left="0"/>
        <w:jc w:val="both"/>
      </w:pPr>
      <w:r>
        <w:rPr>
          <w:rFonts w:ascii="Times New Roman"/>
          <w:b w:val="false"/>
          <w:i w:val="false"/>
          <w:color w:val="000000"/>
          <w:sz w:val="28"/>
        </w:rPr>
        <w:t>
      "20) аккредитация специального удостоверяющего центра – официальное признание Комитетом национальной безопасности Республики Казахстан компетентности специального удостоверяющего центра государственного органа в оказании услуг;";</w:t>
      </w:r>
    </w:p>
    <w:bookmarkEnd w:id="306"/>
    <w:bookmarkStart w:name="z312" w:id="307"/>
    <w:p>
      <w:pPr>
        <w:spacing w:after="0"/>
        <w:ind w:left="0"/>
        <w:jc w:val="both"/>
      </w:pPr>
      <w:r>
        <w:rPr>
          <w:rFonts w:ascii="Times New Roman"/>
          <w:b w:val="false"/>
          <w:i w:val="false"/>
          <w:color w:val="000000"/>
          <w:sz w:val="28"/>
        </w:rPr>
        <w:t>
      подпункты 9) и 12) изложить в следующей редакции:</w:t>
      </w:r>
    </w:p>
    <w:bookmarkEnd w:id="307"/>
    <w:bookmarkStart w:name="z313" w:id="308"/>
    <w:p>
      <w:pPr>
        <w:spacing w:after="0"/>
        <w:ind w:left="0"/>
        <w:jc w:val="both"/>
      </w:pPr>
      <w:r>
        <w:rPr>
          <w:rFonts w:ascii="Times New Roman"/>
          <w:b w:val="false"/>
          <w:i w:val="false"/>
          <w:color w:val="000000"/>
          <w:sz w:val="28"/>
        </w:rPr>
        <w:t>
      "9)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настоящим Законом;";</w:t>
      </w:r>
    </w:p>
    <w:bookmarkEnd w:id="308"/>
    <w:bookmarkStart w:name="z314" w:id="309"/>
    <w:p>
      <w:pPr>
        <w:spacing w:after="0"/>
        <w:ind w:left="0"/>
        <w:jc w:val="both"/>
      </w:pP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и (или) иным способом, в порядке определяемом Правительством Республики Казахстан;";</w:t>
      </w:r>
    </w:p>
    <w:bookmarkEnd w:id="309"/>
    <w:bookmarkStart w:name="z315" w:id="310"/>
    <w:p>
      <w:pPr>
        <w:spacing w:after="0"/>
        <w:ind w:left="0"/>
        <w:jc w:val="both"/>
      </w:pPr>
      <w:r>
        <w:rPr>
          <w:rFonts w:ascii="Times New Roman"/>
          <w:b w:val="false"/>
          <w:i w:val="false"/>
          <w:color w:val="000000"/>
          <w:sz w:val="28"/>
        </w:rPr>
        <w:t>
      3) статью 4 дополнить подпунктом 6) следующего содержания:</w:t>
      </w:r>
    </w:p>
    <w:bookmarkEnd w:id="310"/>
    <w:bookmarkStart w:name="z316" w:id="311"/>
    <w:p>
      <w:pPr>
        <w:spacing w:after="0"/>
        <w:ind w:left="0"/>
        <w:jc w:val="both"/>
      </w:pPr>
      <w:r>
        <w:rPr>
          <w:rFonts w:ascii="Times New Roman"/>
          <w:b w:val="false"/>
          <w:i w:val="false"/>
          <w:color w:val="000000"/>
          <w:sz w:val="28"/>
        </w:rPr>
        <w:t>
      "6) определяет способы удостоверения электронного документа и порядок их применения;";</w:t>
      </w:r>
    </w:p>
    <w:bookmarkEnd w:id="311"/>
    <w:bookmarkStart w:name="z317" w:id="312"/>
    <w:p>
      <w:pPr>
        <w:spacing w:after="0"/>
        <w:ind w:left="0"/>
        <w:jc w:val="both"/>
      </w:pPr>
      <w:r>
        <w:rPr>
          <w:rFonts w:ascii="Times New Roman"/>
          <w:b w:val="false"/>
          <w:i w:val="false"/>
          <w:color w:val="000000"/>
          <w:sz w:val="28"/>
        </w:rPr>
        <w:t>
      4) в статье 5:</w:t>
      </w:r>
    </w:p>
    <w:bookmarkEnd w:id="312"/>
    <w:bookmarkStart w:name="z318" w:id="313"/>
    <w:p>
      <w:pPr>
        <w:spacing w:after="0"/>
        <w:ind w:left="0"/>
        <w:jc w:val="both"/>
      </w:pPr>
      <w:r>
        <w:rPr>
          <w:rFonts w:ascii="Times New Roman"/>
          <w:b w:val="false"/>
          <w:i w:val="false"/>
          <w:color w:val="000000"/>
          <w:sz w:val="28"/>
        </w:rPr>
        <w:t>
      подпункты 4), 8), 11) и 13-2) пункта 1 исключить;</w:t>
      </w:r>
    </w:p>
    <w:bookmarkEnd w:id="313"/>
    <w:bookmarkStart w:name="z319" w:id="314"/>
    <w:p>
      <w:pPr>
        <w:spacing w:after="0"/>
        <w:ind w:left="0"/>
        <w:jc w:val="both"/>
      </w:pPr>
      <w:r>
        <w:rPr>
          <w:rFonts w:ascii="Times New Roman"/>
          <w:b w:val="false"/>
          <w:i w:val="false"/>
          <w:color w:val="000000"/>
          <w:sz w:val="28"/>
        </w:rPr>
        <w:t>
      дополнить пунктом 3 следующего содержания:</w:t>
      </w:r>
    </w:p>
    <w:bookmarkEnd w:id="314"/>
    <w:bookmarkStart w:name="z320" w:id="315"/>
    <w:p>
      <w:pPr>
        <w:spacing w:after="0"/>
        <w:ind w:left="0"/>
        <w:jc w:val="both"/>
      </w:pPr>
      <w:r>
        <w:rPr>
          <w:rFonts w:ascii="Times New Roman"/>
          <w:b w:val="false"/>
          <w:i w:val="false"/>
          <w:color w:val="000000"/>
          <w:sz w:val="28"/>
        </w:rPr>
        <w:t>
      "3. Уполномоченный орган в сфере обеспечения информационной безопасности:</w:t>
      </w:r>
    </w:p>
    <w:bookmarkEnd w:id="315"/>
    <w:bookmarkStart w:name="z321" w:id="316"/>
    <w:p>
      <w:pPr>
        <w:spacing w:after="0"/>
        <w:ind w:left="0"/>
        <w:jc w:val="both"/>
      </w:pPr>
      <w:r>
        <w:rPr>
          <w:rFonts w:ascii="Times New Roman"/>
          <w:b w:val="false"/>
          <w:i w:val="false"/>
          <w:color w:val="000000"/>
          <w:sz w:val="28"/>
        </w:rPr>
        <w:t>
      1) осуществляет государственный контроль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w:t>
      </w:r>
    </w:p>
    <w:bookmarkEnd w:id="316"/>
    <w:bookmarkStart w:name="z322" w:id="317"/>
    <w:p>
      <w:pPr>
        <w:spacing w:after="0"/>
        <w:ind w:left="0"/>
        <w:jc w:val="both"/>
      </w:pPr>
      <w:r>
        <w:rPr>
          <w:rFonts w:ascii="Times New Roman"/>
          <w:b w:val="false"/>
          <w:i w:val="false"/>
          <w:color w:val="000000"/>
          <w:sz w:val="28"/>
        </w:rPr>
        <w:t>
      2) разрабатывает правила проведения аккредитации удостоверяющих центров;</w:t>
      </w:r>
    </w:p>
    <w:bookmarkEnd w:id="317"/>
    <w:bookmarkStart w:name="z323" w:id="318"/>
    <w:p>
      <w:pPr>
        <w:spacing w:after="0"/>
        <w:ind w:left="0"/>
        <w:jc w:val="both"/>
      </w:pPr>
      <w:r>
        <w:rPr>
          <w:rFonts w:ascii="Times New Roman"/>
          <w:b w:val="false"/>
          <w:i w:val="false"/>
          <w:color w:val="000000"/>
          <w:sz w:val="28"/>
        </w:rPr>
        <w:t>
      3) выдает предписание при выявлении нарушения требований законодательства Республики Казахстан об электронном документе и электронной цифровой подписи.";</w:t>
      </w:r>
    </w:p>
    <w:bookmarkEnd w:id="318"/>
    <w:bookmarkStart w:name="z324" w:id="319"/>
    <w:p>
      <w:pPr>
        <w:spacing w:after="0"/>
        <w:ind w:left="0"/>
        <w:jc w:val="both"/>
      </w:pPr>
      <w:r>
        <w:rPr>
          <w:rFonts w:ascii="Times New Roman"/>
          <w:b w:val="false"/>
          <w:i w:val="false"/>
          <w:color w:val="000000"/>
          <w:sz w:val="28"/>
        </w:rPr>
        <w:t xml:space="preserve">
      5) дополнить статьями 5-3 следующего содержания: </w:t>
      </w:r>
    </w:p>
    <w:bookmarkEnd w:id="319"/>
    <w:bookmarkStart w:name="z325" w:id="320"/>
    <w:p>
      <w:pPr>
        <w:spacing w:after="0"/>
        <w:ind w:left="0"/>
        <w:jc w:val="both"/>
      </w:pPr>
      <w:r>
        <w:rPr>
          <w:rFonts w:ascii="Times New Roman"/>
          <w:b w:val="false"/>
          <w:i w:val="false"/>
          <w:color w:val="000000"/>
          <w:sz w:val="28"/>
        </w:rPr>
        <w:t>
      "Статья 5-3. Компетенция Комитета национальной безопасности Республики Казахстан</w:t>
      </w:r>
    </w:p>
    <w:bookmarkEnd w:id="320"/>
    <w:bookmarkStart w:name="z326" w:id="321"/>
    <w:p>
      <w:pPr>
        <w:spacing w:after="0"/>
        <w:ind w:left="0"/>
        <w:jc w:val="both"/>
      </w:pPr>
      <w:r>
        <w:rPr>
          <w:rFonts w:ascii="Times New Roman"/>
          <w:b w:val="false"/>
          <w:i w:val="false"/>
          <w:color w:val="000000"/>
          <w:sz w:val="28"/>
        </w:rPr>
        <w:t>
      Комитет национальной безопасности Республики Казахстан:</w:t>
      </w:r>
    </w:p>
    <w:bookmarkEnd w:id="321"/>
    <w:bookmarkStart w:name="z327" w:id="322"/>
    <w:p>
      <w:pPr>
        <w:spacing w:after="0"/>
        <w:ind w:left="0"/>
        <w:jc w:val="both"/>
      </w:pPr>
      <w:r>
        <w:rPr>
          <w:rFonts w:ascii="Times New Roman"/>
          <w:b w:val="false"/>
          <w:i w:val="false"/>
          <w:color w:val="000000"/>
          <w:sz w:val="28"/>
        </w:rPr>
        <w:t>
      1) утверждает правила создания, аккредитации и прекращения деятельности специального удостоверяющего центра;</w:t>
      </w:r>
    </w:p>
    <w:bookmarkEnd w:id="322"/>
    <w:bookmarkStart w:name="z328" w:id="323"/>
    <w:p>
      <w:pPr>
        <w:spacing w:after="0"/>
        <w:ind w:left="0"/>
        <w:jc w:val="both"/>
      </w:pPr>
      <w:r>
        <w:rPr>
          <w:rFonts w:ascii="Times New Roman"/>
          <w:b w:val="false"/>
          <w:i w:val="false"/>
          <w:color w:val="000000"/>
          <w:sz w:val="28"/>
        </w:rPr>
        <w:t>
      2)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w:t>
      </w:r>
    </w:p>
    <w:bookmarkEnd w:id="323"/>
    <w:bookmarkStart w:name="z329" w:id="324"/>
    <w:p>
      <w:pPr>
        <w:spacing w:after="0"/>
        <w:ind w:left="0"/>
        <w:jc w:val="both"/>
      </w:pPr>
      <w:r>
        <w:rPr>
          <w:rFonts w:ascii="Times New Roman"/>
          <w:b w:val="false"/>
          <w:i w:val="false"/>
          <w:color w:val="000000"/>
          <w:sz w:val="28"/>
        </w:rPr>
        <w:t>
      3) осуществляет координацию деятельности специального корневого удостоверяющего центра Республики Казахстан;</w:t>
      </w:r>
    </w:p>
    <w:bookmarkEnd w:id="324"/>
    <w:bookmarkStart w:name="z330" w:id="325"/>
    <w:p>
      <w:pPr>
        <w:spacing w:after="0"/>
        <w:ind w:left="0"/>
        <w:jc w:val="both"/>
      </w:pPr>
      <w:r>
        <w:rPr>
          <w:rFonts w:ascii="Times New Roman"/>
          <w:b w:val="false"/>
          <w:i w:val="false"/>
          <w:color w:val="000000"/>
          <w:sz w:val="28"/>
        </w:rPr>
        <w:t>
      4) утверждает правила сбора, обработки, хранения, передачи, поиска, распространения, использования, защиты, регистрации и уничтожения электронных документов и иных данных,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w:t>
      </w:r>
    </w:p>
    <w:bookmarkEnd w:id="325"/>
    <w:bookmarkStart w:name="z331" w:id="326"/>
    <w:p>
      <w:pPr>
        <w:spacing w:after="0"/>
        <w:ind w:left="0"/>
        <w:jc w:val="both"/>
      </w:pPr>
      <w:r>
        <w:rPr>
          <w:rFonts w:ascii="Times New Roman"/>
          <w:b w:val="false"/>
          <w:i w:val="false"/>
          <w:color w:val="000000"/>
          <w:sz w:val="28"/>
        </w:rPr>
        <w:t xml:space="preserve">
      6) пункт 1 статьи 7 изложить в следующей редакции: </w:t>
      </w:r>
    </w:p>
    <w:bookmarkEnd w:id="326"/>
    <w:bookmarkStart w:name="z332" w:id="327"/>
    <w:p>
      <w:pPr>
        <w:spacing w:after="0"/>
        <w:ind w:left="0"/>
        <w:jc w:val="both"/>
      </w:pPr>
      <w:r>
        <w:rPr>
          <w:rFonts w:ascii="Times New Roman"/>
          <w:b w:val="false"/>
          <w:i w:val="false"/>
          <w:color w:val="000000"/>
          <w:sz w:val="28"/>
        </w:rPr>
        <w:t>
      "1. Электронный документ, соответствующий требованиям настоящего Закона и удостоверенный посредством электронной цифровой подписи лица, имеющего полномочия на его подписание, и (или) иным установленным законодательством способом, равнозначен подписанному документу на бумажном носителе.";</w:t>
      </w:r>
    </w:p>
    <w:bookmarkEnd w:id="327"/>
    <w:bookmarkStart w:name="z333" w:id="328"/>
    <w:p>
      <w:pPr>
        <w:spacing w:after="0"/>
        <w:ind w:left="0"/>
        <w:jc w:val="both"/>
      </w:pPr>
      <w:r>
        <w:rPr>
          <w:rFonts w:ascii="Times New Roman"/>
          <w:b w:val="false"/>
          <w:i w:val="false"/>
          <w:color w:val="000000"/>
          <w:sz w:val="28"/>
        </w:rPr>
        <w:t>
      7) статью 13 изложить в следующей редакции:</w:t>
      </w:r>
    </w:p>
    <w:bookmarkEnd w:id="328"/>
    <w:bookmarkStart w:name="z334" w:id="329"/>
    <w:p>
      <w:pPr>
        <w:spacing w:after="0"/>
        <w:ind w:left="0"/>
        <w:jc w:val="both"/>
      </w:pPr>
      <w:r>
        <w:rPr>
          <w:rFonts w:ascii="Times New Roman"/>
          <w:b w:val="false"/>
          <w:i w:val="false"/>
          <w:color w:val="000000"/>
          <w:sz w:val="28"/>
        </w:rPr>
        <w:t>
      "Статья 13. Признание иностранной электронной цифровой подписи</w:t>
      </w:r>
    </w:p>
    <w:bookmarkEnd w:id="329"/>
    <w:bookmarkStart w:name="z335" w:id="330"/>
    <w:p>
      <w:pPr>
        <w:spacing w:after="0"/>
        <w:ind w:left="0"/>
        <w:jc w:val="both"/>
      </w:pPr>
      <w:r>
        <w:rPr>
          <w:rFonts w:ascii="Times New Roman"/>
          <w:b w:val="false"/>
          <w:i w:val="false"/>
          <w:color w:val="000000"/>
          <w:sz w:val="28"/>
        </w:rPr>
        <w:t>
      Иностранная электронная цифровая подпись, имеющая иностранное регистрационное свидетельство, признается на территории Республики Казахстан в следующих случаях:</w:t>
      </w:r>
    </w:p>
    <w:bookmarkEnd w:id="330"/>
    <w:bookmarkStart w:name="z336" w:id="331"/>
    <w:p>
      <w:pPr>
        <w:spacing w:after="0"/>
        <w:ind w:left="0"/>
        <w:jc w:val="both"/>
      </w:pPr>
      <w:r>
        <w:rPr>
          <w:rFonts w:ascii="Times New Roman"/>
          <w:b w:val="false"/>
          <w:i w:val="false"/>
          <w:color w:val="000000"/>
          <w:sz w:val="28"/>
        </w:rPr>
        <w:t>
      1) удостоверена подлинность электронной цифровой подписи доверенной третьей стороной Республики Казахстан;</w:t>
      </w:r>
    </w:p>
    <w:bookmarkEnd w:id="331"/>
    <w:bookmarkStart w:name="z337" w:id="332"/>
    <w:p>
      <w:pPr>
        <w:spacing w:after="0"/>
        <w:ind w:left="0"/>
        <w:jc w:val="both"/>
      </w:pPr>
      <w:r>
        <w:rPr>
          <w:rFonts w:ascii="Times New Roman"/>
          <w:b w:val="false"/>
          <w:i w:val="false"/>
          <w:color w:val="000000"/>
          <w:sz w:val="28"/>
        </w:rPr>
        <w:t>
      2) лицо, подписавшее электронный документ, правомерно владеет закрытым ключом электронной цифровой подписи;</w:t>
      </w:r>
    </w:p>
    <w:bookmarkEnd w:id="332"/>
    <w:bookmarkStart w:name="z338" w:id="333"/>
    <w:p>
      <w:pPr>
        <w:spacing w:after="0"/>
        <w:ind w:left="0"/>
        <w:jc w:val="both"/>
      </w:pPr>
      <w:r>
        <w:rPr>
          <w:rFonts w:ascii="Times New Roman"/>
          <w:b w:val="false"/>
          <w:i w:val="false"/>
          <w:color w:val="000000"/>
          <w:sz w:val="28"/>
        </w:rPr>
        <w:t xml:space="preserve">
      3) электронная цифровая подпись используется в соответствии со сведениями, указанными в регистрационном свидетельстве; </w:t>
      </w:r>
    </w:p>
    <w:bookmarkEnd w:id="333"/>
    <w:bookmarkStart w:name="z339" w:id="334"/>
    <w:p>
      <w:pPr>
        <w:spacing w:after="0"/>
        <w:ind w:left="0"/>
        <w:jc w:val="both"/>
      </w:pPr>
      <w:r>
        <w:rPr>
          <w:rFonts w:ascii="Times New Roman"/>
          <w:b w:val="false"/>
          <w:i w:val="false"/>
          <w:color w:val="000000"/>
          <w:sz w:val="28"/>
        </w:rPr>
        <w:t>
      4) сформирована средствами электронной цифровой подписи иностранного удостоверяющего центра, зарегистрированного в доверенной третьей стороне Республики Казахстан или иностранным удостоверяющим центром, зарегистрированным в доверенной третьей стороне иностранного государства, зарегистрированного в доверенной третьей стороне Республики Казахстан.";</w:t>
      </w:r>
    </w:p>
    <w:bookmarkEnd w:id="334"/>
    <w:bookmarkStart w:name="z340" w:id="335"/>
    <w:p>
      <w:pPr>
        <w:spacing w:after="0"/>
        <w:ind w:left="0"/>
        <w:jc w:val="both"/>
      </w:pPr>
      <w:r>
        <w:rPr>
          <w:rFonts w:ascii="Times New Roman"/>
          <w:b w:val="false"/>
          <w:i w:val="false"/>
          <w:color w:val="000000"/>
          <w:sz w:val="28"/>
        </w:rPr>
        <w:t>
      8) подпункт 4) пункта 1 статьи 15 исключить;</w:t>
      </w:r>
    </w:p>
    <w:bookmarkEnd w:id="335"/>
    <w:bookmarkStart w:name="z341" w:id="336"/>
    <w:p>
      <w:pPr>
        <w:spacing w:after="0"/>
        <w:ind w:left="0"/>
        <w:jc w:val="both"/>
      </w:pPr>
      <w:r>
        <w:rPr>
          <w:rFonts w:ascii="Times New Roman"/>
          <w:b w:val="false"/>
          <w:i w:val="false"/>
          <w:color w:val="000000"/>
          <w:sz w:val="28"/>
        </w:rPr>
        <w:t>
      9) статью 18 изложить в следующей редакции:</w:t>
      </w:r>
    </w:p>
    <w:bookmarkEnd w:id="336"/>
    <w:bookmarkStart w:name="z342" w:id="337"/>
    <w:p>
      <w:pPr>
        <w:spacing w:after="0"/>
        <w:ind w:left="0"/>
        <w:jc w:val="both"/>
      </w:pPr>
      <w:r>
        <w:rPr>
          <w:rFonts w:ascii="Times New Roman"/>
          <w:b w:val="false"/>
          <w:i w:val="false"/>
          <w:color w:val="000000"/>
          <w:sz w:val="28"/>
        </w:rPr>
        <w:t>
      "Статья 18. Отзыв регистрационного свидетельства</w:t>
      </w:r>
    </w:p>
    <w:bookmarkEnd w:id="337"/>
    <w:bookmarkStart w:name="z343" w:id="338"/>
    <w:p>
      <w:pPr>
        <w:spacing w:after="0"/>
        <w:ind w:left="0"/>
        <w:jc w:val="both"/>
      </w:pPr>
      <w:r>
        <w:rPr>
          <w:rFonts w:ascii="Times New Roman"/>
          <w:b w:val="false"/>
          <w:i w:val="false"/>
          <w:color w:val="000000"/>
          <w:sz w:val="28"/>
        </w:rPr>
        <w:t>
      1. Удостоверяющий центр, выдавший регистрационное свидетельство, отзывает его на основании соответствующего уведомления в следующих случаях:</w:t>
      </w:r>
    </w:p>
    <w:bookmarkEnd w:id="338"/>
    <w:bookmarkStart w:name="z344" w:id="339"/>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w:t>
      </w:r>
    </w:p>
    <w:bookmarkEnd w:id="339"/>
    <w:bookmarkStart w:name="z345" w:id="340"/>
    <w:p>
      <w:pPr>
        <w:spacing w:after="0"/>
        <w:ind w:left="0"/>
        <w:jc w:val="both"/>
      </w:pPr>
      <w:r>
        <w:rPr>
          <w:rFonts w:ascii="Times New Roman"/>
          <w:b w:val="false"/>
          <w:i w:val="false"/>
          <w:color w:val="000000"/>
          <w:sz w:val="28"/>
        </w:rPr>
        <w:t>
      1-1) при установлении факта предоставления недостоверных сведений, либо неполного пакета документов при получении регистрационного свидетельства;</w:t>
      </w:r>
    </w:p>
    <w:bookmarkEnd w:id="340"/>
    <w:bookmarkStart w:name="z346" w:id="341"/>
    <w:p>
      <w:pPr>
        <w:spacing w:after="0"/>
        <w:ind w:left="0"/>
        <w:jc w:val="both"/>
      </w:pPr>
      <w:r>
        <w:rPr>
          <w:rFonts w:ascii="Times New Roman"/>
          <w:b w:val="false"/>
          <w:i w:val="false"/>
          <w:color w:val="000000"/>
          <w:sz w:val="28"/>
        </w:rPr>
        <w:t>
      2) смерти владельца регистрационного свидетельства;</w:t>
      </w:r>
    </w:p>
    <w:bookmarkEnd w:id="341"/>
    <w:bookmarkStart w:name="z347" w:id="342"/>
    <w:p>
      <w:pPr>
        <w:spacing w:after="0"/>
        <w:ind w:left="0"/>
        <w:jc w:val="both"/>
      </w:pPr>
      <w:r>
        <w:rPr>
          <w:rFonts w:ascii="Times New Roman"/>
          <w:b w:val="false"/>
          <w:i w:val="false"/>
          <w:color w:val="000000"/>
          <w:sz w:val="28"/>
        </w:rPr>
        <w:t>
      2-1) изменения фамилии, имени или отчества (если оно указано в документе, удостоверяющем личность) владельца регистрационного свидетельства;</w:t>
      </w:r>
    </w:p>
    <w:bookmarkEnd w:id="342"/>
    <w:bookmarkStart w:name="z348" w:id="343"/>
    <w:p>
      <w:pPr>
        <w:spacing w:after="0"/>
        <w:ind w:left="0"/>
        <w:jc w:val="both"/>
      </w:pPr>
      <w:r>
        <w:rPr>
          <w:rFonts w:ascii="Times New Roman"/>
          <w:b w:val="false"/>
          <w:i w:val="false"/>
          <w:color w:val="000000"/>
          <w:sz w:val="28"/>
        </w:rPr>
        <w:t>
      2-2) смены наименования, реорганизации, ликвидации юридического лица – владельца регистрационного свидетельства, смены первого руководителя юридического лица;</w:t>
      </w:r>
    </w:p>
    <w:bookmarkEnd w:id="343"/>
    <w:bookmarkStart w:name="z349" w:id="344"/>
    <w:p>
      <w:pPr>
        <w:spacing w:after="0"/>
        <w:ind w:left="0"/>
        <w:jc w:val="both"/>
      </w:pPr>
      <w:r>
        <w:rPr>
          <w:rFonts w:ascii="Times New Roman"/>
          <w:b w:val="false"/>
          <w:i w:val="false"/>
          <w:color w:val="000000"/>
          <w:sz w:val="28"/>
        </w:rPr>
        <w:t>
      2-3) выхода из гражданства владельца регистрационного свидетельства;</w:t>
      </w:r>
    </w:p>
    <w:bookmarkEnd w:id="344"/>
    <w:bookmarkStart w:name="z350" w:id="345"/>
    <w:p>
      <w:pPr>
        <w:spacing w:after="0"/>
        <w:ind w:left="0"/>
        <w:jc w:val="both"/>
      </w:pPr>
      <w:r>
        <w:rPr>
          <w:rFonts w:ascii="Times New Roman"/>
          <w:b w:val="false"/>
          <w:i w:val="false"/>
          <w:color w:val="000000"/>
          <w:sz w:val="28"/>
        </w:rPr>
        <w:t>
      4) предусмотренных соглашением между удостоверяющим центром и владельцем регистрационного свидетельства;</w:t>
      </w:r>
    </w:p>
    <w:bookmarkEnd w:id="345"/>
    <w:bookmarkStart w:name="z351" w:id="346"/>
    <w:p>
      <w:pPr>
        <w:spacing w:after="0"/>
        <w:ind w:left="0"/>
        <w:jc w:val="both"/>
      </w:pPr>
      <w:r>
        <w:rPr>
          <w:rFonts w:ascii="Times New Roman"/>
          <w:b w:val="false"/>
          <w:i w:val="false"/>
          <w:color w:val="000000"/>
          <w:sz w:val="28"/>
        </w:rPr>
        <w:t>
      5) по вступившему в законную силу решению суда, по запросу правоохранительных органов в случае возбуждения уголовного дела.</w:t>
      </w:r>
    </w:p>
    <w:bookmarkEnd w:id="346"/>
    <w:bookmarkStart w:name="z352" w:id="347"/>
    <w:p>
      <w:pPr>
        <w:spacing w:after="0"/>
        <w:ind w:left="0"/>
        <w:jc w:val="both"/>
      </w:pPr>
      <w:r>
        <w:rPr>
          <w:rFonts w:ascii="Times New Roman"/>
          <w:b w:val="false"/>
          <w:i w:val="false"/>
          <w:color w:val="000000"/>
          <w:sz w:val="28"/>
        </w:rPr>
        <w:t>
      2. Удостоверяющий центр отзывает регистрационное свидетельство в порядке и сроки, которые установлены законодательством Республики Казахстан.</w:t>
      </w:r>
    </w:p>
    <w:bookmarkEnd w:id="347"/>
    <w:bookmarkStart w:name="z353" w:id="348"/>
    <w:p>
      <w:pPr>
        <w:spacing w:after="0"/>
        <w:ind w:left="0"/>
        <w:jc w:val="both"/>
      </w:pPr>
      <w:r>
        <w:rPr>
          <w:rFonts w:ascii="Times New Roman"/>
          <w:b w:val="false"/>
          <w:i w:val="false"/>
          <w:color w:val="000000"/>
          <w:sz w:val="28"/>
        </w:rPr>
        <w:t>
      3. При отзыве регистрационного свидетельства удостоверяющий центр обязан внести изменения в регистр регистрационных свидетельств в срок не менее одного дня с момента получения соответствующей информации.";</w:t>
      </w:r>
    </w:p>
    <w:bookmarkEnd w:id="348"/>
    <w:bookmarkStart w:name="z354" w:id="349"/>
    <w:p>
      <w:pPr>
        <w:spacing w:after="0"/>
        <w:ind w:left="0"/>
        <w:jc w:val="both"/>
      </w:pPr>
      <w:r>
        <w:rPr>
          <w:rFonts w:ascii="Times New Roman"/>
          <w:b w:val="false"/>
          <w:i w:val="false"/>
          <w:color w:val="000000"/>
          <w:sz w:val="28"/>
        </w:rPr>
        <w:t>
      10) статью 19 исключить;</w:t>
      </w:r>
    </w:p>
    <w:bookmarkEnd w:id="349"/>
    <w:bookmarkStart w:name="z355" w:id="350"/>
    <w:p>
      <w:pPr>
        <w:spacing w:after="0"/>
        <w:ind w:left="0"/>
        <w:jc w:val="both"/>
      </w:pPr>
      <w:r>
        <w:rPr>
          <w:rFonts w:ascii="Times New Roman"/>
          <w:b w:val="false"/>
          <w:i w:val="false"/>
          <w:color w:val="000000"/>
          <w:sz w:val="28"/>
        </w:rPr>
        <w:t>
      11) пункт 1 статьи 20 изложить в следующей редакции:</w:t>
      </w:r>
    </w:p>
    <w:bookmarkEnd w:id="350"/>
    <w:bookmarkStart w:name="z356" w:id="351"/>
    <w:p>
      <w:pPr>
        <w:spacing w:after="0"/>
        <w:ind w:left="0"/>
        <w:jc w:val="both"/>
      </w:pPr>
      <w:r>
        <w:rPr>
          <w:rFonts w:ascii="Times New Roman"/>
          <w:b w:val="false"/>
          <w:i w:val="false"/>
          <w:color w:val="000000"/>
          <w:sz w:val="28"/>
        </w:rPr>
        <w:t>
      "1. Удостоверяющий центр Республики Казахстан является юридическим лицом, созданным в соответствии с законодательством Республики Казахстан.";</w:t>
      </w:r>
    </w:p>
    <w:bookmarkEnd w:id="351"/>
    <w:bookmarkStart w:name="z357" w:id="352"/>
    <w:p>
      <w:pPr>
        <w:spacing w:after="0"/>
        <w:ind w:left="0"/>
        <w:jc w:val="both"/>
      </w:pPr>
      <w:r>
        <w:rPr>
          <w:rFonts w:ascii="Times New Roman"/>
          <w:b w:val="false"/>
          <w:i w:val="false"/>
          <w:color w:val="000000"/>
          <w:sz w:val="28"/>
        </w:rPr>
        <w:t>
      12) статью 20-2 изложить в следующей редакции:</w:t>
      </w:r>
    </w:p>
    <w:bookmarkEnd w:id="352"/>
    <w:bookmarkStart w:name="z358" w:id="353"/>
    <w:p>
      <w:pPr>
        <w:spacing w:after="0"/>
        <w:ind w:left="0"/>
        <w:jc w:val="both"/>
      </w:pPr>
      <w:r>
        <w:rPr>
          <w:rFonts w:ascii="Times New Roman"/>
          <w:b w:val="false"/>
          <w:i w:val="false"/>
          <w:color w:val="000000"/>
          <w:sz w:val="28"/>
        </w:rPr>
        <w:t>
      "Статья 20-2. Аккредитация удостоверяющих центров Республики Казахстан</w:t>
      </w:r>
    </w:p>
    <w:bookmarkEnd w:id="353"/>
    <w:bookmarkStart w:name="z359" w:id="354"/>
    <w:p>
      <w:pPr>
        <w:spacing w:after="0"/>
        <w:ind w:left="0"/>
        <w:jc w:val="both"/>
      </w:pPr>
      <w:r>
        <w:rPr>
          <w:rFonts w:ascii="Times New Roman"/>
          <w:b w:val="false"/>
          <w:i w:val="false"/>
          <w:color w:val="000000"/>
          <w:sz w:val="28"/>
        </w:rPr>
        <w:t>
      1. Аккредитация удостоверяющих центров Республики Казахстан является обязательным условием для осуществления удостоверяющими центрами (за исключением корневого удостоверяющего центра Республики Казахстан) своей деятельности на территории Республики Казахстан. Аккредитация осуществляется уполномоченным органом в сфере информатизации в отношении удостоверяющих центров, являющихся юридическими лицами Республики Казахстан.</w:t>
      </w:r>
    </w:p>
    <w:bookmarkEnd w:id="354"/>
    <w:bookmarkStart w:name="z360" w:id="355"/>
    <w:p>
      <w:pPr>
        <w:spacing w:after="0"/>
        <w:ind w:left="0"/>
        <w:jc w:val="both"/>
      </w:pPr>
      <w:r>
        <w:rPr>
          <w:rFonts w:ascii="Times New Roman"/>
          <w:b w:val="false"/>
          <w:i w:val="false"/>
          <w:color w:val="000000"/>
          <w:sz w:val="28"/>
        </w:rPr>
        <w:t>
      2. Аккредитация удостоверяющего центра Республики Казахстан осуществляется на бесплатной основе сроком на три года, если более короткий срок не указан в заявлении удостоверяющего центра.</w:t>
      </w:r>
    </w:p>
    <w:bookmarkEnd w:id="355"/>
    <w:bookmarkStart w:name="z361" w:id="356"/>
    <w:p>
      <w:pPr>
        <w:spacing w:after="0"/>
        <w:ind w:left="0"/>
        <w:jc w:val="both"/>
      </w:pPr>
      <w:r>
        <w:rPr>
          <w:rFonts w:ascii="Times New Roman"/>
          <w:b w:val="false"/>
          <w:i w:val="false"/>
          <w:color w:val="000000"/>
          <w:sz w:val="28"/>
        </w:rPr>
        <w:t>
      3. Аккредитация специальных удостоверяющих центров государственных органов Республики Казахстан является обязательным условием для осуществления специальными удостоверяющими центрами (за исключением специального корневого удостоверяющего центра Республики Казахстан) своей деятельности на территории Республики Казахстан. Аккредитация осуществляется Комитетом национальной безопасности в отношении специальных удостоверяющих центров государственных органов.";</w:t>
      </w:r>
    </w:p>
    <w:bookmarkEnd w:id="356"/>
    <w:bookmarkStart w:name="z362" w:id="357"/>
    <w:p>
      <w:pPr>
        <w:spacing w:after="0"/>
        <w:ind w:left="0"/>
        <w:jc w:val="both"/>
      </w:pPr>
      <w:r>
        <w:rPr>
          <w:rFonts w:ascii="Times New Roman"/>
          <w:b w:val="false"/>
          <w:i w:val="false"/>
          <w:color w:val="000000"/>
          <w:sz w:val="28"/>
        </w:rPr>
        <w:t>
      13) в пункте 1 статьи 21:</w:t>
      </w:r>
    </w:p>
    <w:bookmarkEnd w:id="357"/>
    <w:bookmarkStart w:name="z363" w:id="358"/>
    <w:p>
      <w:pPr>
        <w:spacing w:after="0"/>
        <w:ind w:left="0"/>
        <w:jc w:val="both"/>
      </w:pPr>
      <w:r>
        <w:rPr>
          <w:rFonts w:ascii="Times New Roman"/>
          <w:b w:val="false"/>
          <w:i w:val="false"/>
          <w:color w:val="000000"/>
          <w:sz w:val="28"/>
        </w:rPr>
        <w:t>
      подпункт 2-1) изложить в следующей редакции:</w:t>
      </w:r>
    </w:p>
    <w:bookmarkEnd w:id="358"/>
    <w:bookmarkStart w:name="z364" w:id="359"/>
    <w:p>
      <w:pPr>
        <w:spacing w:after="0"/>
        <w:ind w:left="0"/>
        <w:jc w:val="both"/>
      </w:pPr>
      <w:r>
        <w:rPr>
          <w:rFonts w:ascii="Times New Roman"/>
          <w:b w:val="false"/>
          <w:i w:val="false"/>
          <w:color w:val="000000"/>
          <w:sz w:val="28"/>
        </w:rPr>
        <w:t>
      "2-1) утверждает правила применения регистрационных свидетельств;";</w:t>
      </w:r>
    </w:p>
    <w:bookmarkEnd w:id="359"/>
    <w:bookmarkStart w:name="z365" w:id="360"/>
    <w:p>
      <w:pPr>
        <w:spacing w:after="0"/>
        <w:ind w:left="0"/>
        <w:jc w:val="both"/>
      </w:pPr>
      <w:r>
        <w:rPr>
          <w:rFonts w:ascii="Times New Roman"/>
          <w:b w:val="false"/>
          <w:i w:val="false"/>
          <w:color w:val="000000"/>
          <w:sz w:val="28"/>
        </w:rPr>
        <w:t>
      дополнить пунктом 5 следующего содержания:</w:t>
      </w:r>
    </w:p>
    <w:bookmarkEnd w:id="360"/>
    <w:bookmarkStart w:name="z366" w:id="361"/>
    <w:p>
      <w:pPr>
        <w:spacing w:after="0"/>
        <w:ind w:left="0"/>
        <w:jc w:val="both"/>
      </w:pPr>
      <w:r>
        <w:rPr>
          <w:rFonts w:ascii="Times New Roman"/>
          <w:b w:val="false"/>
          <w:i w:val="false"/>
          <w:color w:val="000000"/>
          <w:sz w:val="28"/>
        </w:rPr>
        <w:t>
      "5. Осуществление функций специального корневого удостоверяющего центра Республики Казахстан обеспечивает Комитет национальной безопасности Республики Казахстан.";</w:t>
      </w:r>
    </w:p>
    <w:bookmarkEnd w:id="361"/>
    <w:bookmarkStart w:name="z367" w:id="362"/>
    <w:p>
      <w:pPr>
        <w:spacing w:after="0"/>
        <w:ind w:left="0"/>
        <w:jc w:val="both"/>
      </w:pPr>
      <w:r>
        <w:rPr>
          <w:rFonts w:ascii="Times New Roman"/>
          <w:b w:val="false"/>
          <w:i w:val="false"/>
          <w:color w:val="000000"/>
          <w:sz w:val="28"/>
        </w:rPr>
        <w:t>
      14) пункт 2 статьи 22 изложить в следующей редакции:</w:t>
      </w:r>
    </w:p>
    <w:bookmarkEnd w:id="362"/>
    <w:bookmarkStart w:name="z368" w:id="363"/>
    <w:p>
      <w:pPr>
        <w:spacing w:after="0"/>
        <w:ind w:left="0"/>
        <w:jc w:val="both"/>
      </w:pPr>
      <w:r>
        <w:rPr>
          <w:rFonts w:ascii="Times New Roman"/>
          <w:b w:val="false"/>
          <w:i w:val="false"/>
          <w:color w:val="000000"/>
          <w:sz w:val="28"/>
        </w:rPr>
        <w:t>
      "2. В случае прекращения деятельности удостоверяющий центр обязан за тридцать дней до прекращения своей деятельности проинформировать об этом всех участников обслуживаемых им систем электронного документооборота и уполномоченный орган в сфере обеспечения информационной безопасности.".</w:t>
      </w:r>
    </w:p>
    <w:bookmarkEnd w:id="363"/>
    <w:bookmarkStart w:name="z369" w:id="36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20-IV, ст. 113; № 22-V, ст. 156; 2016 г., № 7-I, ст. 50; № 23, ст. 118; № 24, ст. 126; 2017 г., № 8, ст. 16; № 14, ст. 50; 2018 г., № 10, ст. 32):</w:t>
      </w:r>
    </w:p>
    <w:bookmarkEnd w:id="364"/>
    <w:bookmarkStart w:name="z370" w:id="365"/>
    <w:p>
      <w:pPr>
        <w:spacing w:after="0"/>
        <w:ind w:left="0"/>
        <w:jc w:val="both"/>
      </w:pPr>
      <w:r>
        <w:rPr>
          <w:rFonts w:ascii="Times New Roman"/>
          <w:b w:val="false"/>
          <w:i w:val="false"/>
          <w:color w:val="000000"/>
          <w:sz w:val="28"/>
        </w:rPr>
        <w:t>
      1) внесено изменение в текст подпункта 4) пункта 1 статьи 7 на государственном языке, текст на русском языке не изменяется;</w:t>
      </w:r>
    </w:p>
    <w:bookmarkEnd w:id="365"/>
    <w:bookmarkStart w:name="z371" w:id="366"/>
    <w:p>
      <w:pPr>
        <w:spacing w:after="0"/>
        <w:ind w:left="0"/>
        <w:jc w:val="both"/>
      </w:pPr>
      <w:r>
        <w:rPr>
          <w:rFonts w:ascii="Times New Roman"/>
          <w:b w:val="false"/>
          <w:i w:val="false"/>
          <w:color w:val="000000"/>
          <w:sz w:val="28"/>
        </w:rPr>
        <w:t>
      2) подпункт 1) пункта 2 статьи 8 изложить в следующей редакции:</w:t>
      </w:r>
    </w:p>
    <w:bookmarkEnd w:id="366"/>
    <w:bookmarkStart w:name="z372" w:id="367"/>
    <w:p>
      <w:pPr>
        <w:spacing w:after="0"/>
        <w:ind w:left="0"/>
        <w:jc w:val="both"/>
      </w:pPr>
      <w:r>
        <w:rPr>
          <w:rFonts w:ascii="Times New Roman"/>
          <w:b w:val="false"/>
          <w:i w:val="false"/>
          <w:color w:val="000000"/>
          <w:sz w:val="28"/>
        </w:rPr>
        <w:t>
      "1) предоставлять уполномоченному органу информационные учетные документы, иные необходимые материалы и сведения в порядке, пределах, объемах и в сроки, которые установлены уполномоченным органом;".</w:t>
      </w:r>
    </w:p>
    <w:bookmarkEnd w:id="367"/>
    <w:bookmarkStart w:name="z373" w:id="368"/>
    <w:p>
      <w:pPr>
        <w:spacing w:after="0"/>
        <w:ind w:left="0"/>
        <w:jc w:val="both"/>
      </w:pPr>
      <w:r>
        <w:rPr>
          <w:rFonts w:ascii="Times New Roman"/>
          <w:b w:val="false"/>
          <w:i w:val="false"/>
          <w:color w:val="000000"/>
          <w:sz w:val="28"/>
        </w:rPr>
        <w:t>
      3) абзац третий пункта 3 статьи 16-2 изложить в следующей редакции:</w:t>
      </w:r>
    </w:p>
    <w:bookmarkEnd w:id="368"/>
    <w:bookmarkStart w:name="z374" w:id="369"/>
    <w:p>
      <w:pPr>
        <w:spacing w:after="0"/>
        <w:ind w:left="0"/>
        <w:jc w:val="both"/>
      </w:pPr>
      <w:r>
        <w:rPr>
          <w:rFonts w:ascii="Times New Roman"/>
          <w:b w:val="false"/>
          <w:i w:val="false"/>
          <w:color w:val="000000"/>
          <w:sz w:val="28"/>
        </w:rPr>
        <w:t>
      "Порядок и основания получения правоохранительными, специальными государственными органами и органами военной разведки Министерства обороны Республики Казахстан из системы информационного обмена правоохранительных, специальных государственных и иных органов информации, необходимой для проведения негласных следственных действий и оперативно-розыскной деятельности, а также для решения иных возложенных на них задач, определяются совместными нормативными правовыми актами Генерального Прокурора Республики Казахстан, Министра обороны Республики Казахстан и первых руководителей правоохранительных, специальных государственных органов.".</w:t>
      </w:r>
    </w:p>
    <w:bookmarkEnd w:id="369"/>
    <w:bookmarkStart w:name="z375" w:id="37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 2015 г., № 20-IV, ст. 113; № 22-I, ст. 141; № 22-V, ст. 156; 2016 г., № 8-I, ст. 65; № 8-II, ст. 67; № 23, ст. 118; № 24, ст. 124, 126; 2017 г., № 23-III, ст. 111; № 24, ст. 115; 2018 г., № 10, ст. 32; № 19, ст. 62; № 22, ст. 82; 2019 г., № 5-6, ст. 27):</w:t>
      </w:r>
    </w:p>
    <w:bookmarkEnd w:id="370"/>
    <w:bookmarkStart w:name="z376" w:id="371"/>
    <w:p>
      <w:pPr>
        <w:spacing w:after="0"/>
        <w:ind w:left="0"/>
        <w:jc w:val="both"/>
      </w:pPr>
      <w:r>
        <w:rPr>
          <w:rFonts w:ascii="Times New Roman"/>
          <w:b w:val="false"/>
          <w:i w:val="false"/>
          <w:color w:val="000000"/>
          <w:sz w:val="28"/>
        </w:rPr>
        <w:t>
      1) оглавление дополнить заголовком статьи 9-3 следующего содержания:</w:t>
      </w:r>
    </w:p>
    <w:bookmarkEnd w:id="371"/>
    <w:bookmarkStart w:name="z377" w:id="372"/>
    <w:p>
      <w:pPr>
        <w:spacing w:after="0"/>
        <w:ind w:left="0"/>
        <w:jc w:val="both"/>
      </w:pPr>
      <w:r>
        <w:rPr>
          <w:rFonts w:ascii="Times New Roman"/>
          <w:b w:val="false"/>
          <w:i w:val="false"/>
          <w:color w:val="000000"/>
          <w:sz w:val="28"/>
        </w:rPr>
        <w:t>
      "Статья 9-3. Единая дежурно-диспетчерская служба "112"";</w:t>
      </w:r>
    </w:p>
    <w:bookmarkEnd w:id="372"/>
    <w:bookmarkStart w:name="z378" w:id="373"/>
    <w:p>
      <w:pPr>
        <w:spacing w:after="0"/>
        <w:ind w:left="0"/>
        <w:jc w:val="both"/>
      </w:pPr>
      <w:r>
        <w:rPr>
          <w:rFonts w:ascii="Times New Roman"/>
          <w:b w:val="false"/>
          <w:i w:val="false"/>
          <w:color w:val="000000"/>
          <w:sz w:val="28"/>
        </w:rPr>
        <w:t xml:space="preserve">
      2) в статье 2: </w:t>
      </w:r>
    </w:p>
    <w:bookmarkEnd w:id="373"/>
    <w:bookmarkStart w:name="z379" w:id="374"/>
    <w:p>
      <w:pPr>
        <w:spacing w:after="0"/>
        <w:ind w:left="0"/>
        <w:jc w:val="both"/>
      </w:pPr>
      <w:r>
        <w:rPr>
          <w:rFonts w:ascii="Times New Roman"/>
          <w:b w:val="false"/>
          <w:i w:val="false"/>
          <w:color w:val="000000"/>
          <w:sz w:val="28"/>
        </w:rPr>
        <w:t>
      дополнить подпунктом 22-1) следующего содержания:</w:t>
      </w:r>
    </w:p>
    <w:bookmarkEnd w:id="374"/>
    <w:bookmarkStart w:name="z380" w:id="375"/>
    <w:p>
      <w:pPr>
        <w:spacing w:after="0"/>
        <w:ind w:left="0"/>
        <w:jc w:val="both"/>
      </w:pPr>
      <w:r>
        <w:rPr>
          <w:rFonts w:ascii="Times New Roman"/>
          <w:b w:val="false"/>
          <w:i w:val="false"/>
          <w:color w:val="000000"/>
          <w:sz w:val="28"/>
        </w:rPr>
        <w:t>
      "22-1) единая дежурно-диспетчерская служба "112" – служба приема и обработки сообщений от физических и юридических лиц для координации действий служб и подразделений по оперативному реагированию на преступления, происшествия, критические ситуации, неотложную скорую помощь, стихийные бедствия, другие чрезвычайные ситуации;";</w:t>
      </w:r>
    </w:p>
    <w:bookmarkEnd w:id="375"/>
    <w:bookmarkStart w:name="z381" w:id="376"/>
    <w:p>
      <w:pPr>
        <w:spacing w:after="0"/>
        <w:ind w:left="0"/>
        <w:jc w:val="both"/>
      </w:pPr>
      <w:r>
        <w:rPr>
          <w:rFonts w:ascii="Times New Roman"/>
          <w:b w:val="false"/>
          <w:i w:val="false"/>
          <w:color w:val="000000"/>
          <w:sz w:val="28"/>
        </w:rPr>
        <w:t>
      подпункты 40-1) и 45) изложить в следующей редакции:</w:t>
      </w:r>
    </w:p>
    <w:bookmarkEnd w:id="376"/>
    <w:bookmarkStart w:name="z382" w:id="377"/>
    <w:p>
      <w:pPr>
        <w:spacing w:after="0"/>
        <w:ind w:left="0"/>
        <w:jc w:val="both"/>
      </w:pPr>
      <w:r>
        <w:rPr>
          <w:rFonts w:ascii="Times New Roman"/>
          <w:b w:val="false"/>
          <w:i w:val="false"/>
          <w:color w:val="000000"/>
          <w:sz w:val="28"/>
        </w:rPr>
        <w:t>
      "40-1) государственная техническая служба – акционерное общество, созданное по решению Правительства Республики Казахстан;";</w:t>
      </w:r>
    </w:p>
    <w:bookmarkEnd w:id="377"/>
    <w:bookmarkStart w:name="z383" w:id="378"/>
    <w:p>
      <w:pPr>
        <w:spacing w:after="0"/>
        <w:ind w:left="0"/>
        <w:jc w:val="both"/>
      </w:pPr>
      <w:r>
        <w:rPr>
          <w:rFonts w:ascii="Times New Roman"/>
          <w:b w:val="false"/>
          <w:i w:val="false"/>
          <w:color w:val="000000"/>
          <w:sz w:val="28"/>
        </w:rPr>
        <w:t>
      "45) радиолюбительская служба – служба радиосвязи для целей самообучения, переговорной связи и технических исследований, осуществляемая физическими лицами, направившими соответствующие уведомление;";</w:t>
      </w:r>
    </w:p>
    <w:bookmarkEnd w:id="378"/>
    <w:bookmarkStart w:name="z384" w:id="379"/>
    <w:p>
      <w:pPr>
        <w:spacing w:after="0"/>
        <w:ind w:left="0"/>
        <w:jc w:val="both"/>
      </w:pPr>
      <w:r>
        <w:rPr>
          <w:rFonts w:ascii="Times New Roman"/>
          <w:b w:val="false"/>
          <w:i w:val="false"/>
          <w:color w:val="000000"/>
          <w:sz w:val="28"/>
        </w:rPr>
        <w:t>
      3) пункт 3 статьи 4 изложить в следующей редакции:</w:t>
      </w:r>
    </w:p>
    <w:bookmarkEnd w:id="379"/>
    <w:bookmarkStart w:name="z385" w:id="380"/>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w:t>
      </w:r>
    </w:p>
    <w:bookmarkEnd w:id="380"/>
    <w:bookmarkStart w:name="z386" w:id="381"/>
    <w:p>
      <w:pPr>
        <w:spacing w:after="0"/>
        <w:ind w:left="0"/>
        <w:jc w:val="both"/>
      </w:pPr>
      <w:r>
        <w:rPr>
          <w:rFonts w:ascii="Times New Roman"/>
          <w:b w:val="false"/>
          <w:i w:val="false"/>
          <w:color w:val="000000"/>
          <w:sz w:val="28"/>
        </w:rPr>
        <w:t>
      4) подпункт 1) пункта 1 статьи 9-1 изложить в следующей редакции:</w:t>
      </w:r>
    </w:p>
    <w:bookmarkEnd w:id="381"/>
    <w:bookmarkStart w:name="z387" w:id="382"/>
    <w:p>
      <w:pPr>
        <w:spacing w:after="0"/>
        <w:ind w:left="0"/>
        <w:jc w:val="both"/>
      </w:pPr>
      <w:r>
        <w:rPr>
          <w:rFonts w:ascii="Times New Roman"/>
          <w:b w:val="false"/>
          <w:i w:val="false"/>
          <w:color w:val="000000"/>
          <w:sz w:val="28"/>
        </w:rPr>
        <w:t>
      "1) выполнение работ по измерению параметров качества услуг связи, включая контроль качества приема населением теле-, радиоканалов, а также мониторинга радиочастотного спектра и выявления радиоэлектронных средств и высокочастотных устройств, действующих с нарушением законодательства Республики Казахстан в области связи;";</w:t>
      </w:r>
    </w:p>
    <w:bookmarkEnd w:id="382"/>
    <w:bookmarkStart w:name="z388" w:id="383"/>
    <w:p>
      <w:pPr>
        <w:spacing w:after="0"/>
        <w:ind w:left="0"/>
        <w:jc w:val="both"/>
      </w:pPr>
      <w:r>
        <w:rPr>
          <w:rFonts w:ascii="Times New Roman"/>
          <w:b w:val="false"/>
          <w:i w:val="false"/>
          <w:color w:val="000000"/>
          <w:sz w:val="28"/>
        </w:rPr>
        <w:t>
      5) подпункт 1) пункта 1 и пункт 2 статьи 9-2 изложить в следующей редакции:</w:t>
      </w:r>
    </w:p>
    <w:bookmarkEnd w:id="383"/>
    <w:bookmarkStart w:name="z389" w:id="384"/>
    <w:p>
      <w:pPr>
        <w:spacing w:after="0"/>
        <w:ind w:left="0"/>
        <w:jc w:val="both"/>
      </w:pPr>
      <w:r>
        <w:rPr>
          <w:rFonts w:ascii="Times New Roman"/>
          <w:b w:val="false"/>
          <w:i w:val="false"/>
          <w:color w:val="000000"/>
          <w:sz w:val="28"/>
        </w:rPr>
        <w:t>
      "1) техническое сопровождение системы централизованного управления сетями телекоммуникаций Республики Казахстан, а также ведение учета международных точек стыка;";</w:t>
      </w:r>
    </w:p>
    <w:bookmarkEnd w:id="384"/>
    <w:bookmarkStart w:name="z390" w:id="385"/>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385"/>
    <w:bookmarkStart w:name="z391" w:id="386"/>
    <w:p>
      <w:pPr>
        <w:spacing w:after="0"/>
        <w:ind w:left="0"/>
        <w:jc w:val="both"/>
      </w:pPr>
      <w:r>
        <w:rPr>
          <w:rFonts w:ascii="Times New Roman"/>
          <w:b w:val="false"/>
          <w:i w:val="false"/>
          <w:color w:val="000000"/>
          <w:sz w:val="28"/>
        </w:rPr>
        <w:t>
      6) дополнить статьей 9-3 следующего содержания:</w:t>
      </w:r>
    </w:p>
    <w:bookmarkEnd w:id="386"/>
    <w:bookmarkStart w:name="z392" w:id="387"/>
    <w:p>
      <w:pPr>
        <w:spacing w:after="0"/>
        <w:ind w:left="0"/>
        <w:jc w:val="both"/>
      </w:pPr>
      <w:r>
        <w:rPr>
          <w:rFonts w:ascii="Times New Roman"/>
          <w:b w:val="false"/>
          <w:i w:val="false"/>
          <w:color w:val="000000"/>
          <w:sz w:val="28"/>
        </w:rPr>
        <w:t>
      "Статья 9-3. Единая дежурно-диспетчерская служба "112"</w:t>
      </w:r>
    </w:p>
    <w:bookmarkEnd w:id="387"/>
    <w:bookmarkStart w:name="z393" w:id="388"/>
    <w:p>
      <w:pPr>
        <w:spacing w:after="0"/>
        <w:ind w:left="0"/>
        <w:jc w:val="both"/>
      </w:pPr>
      <w:r>
        <w:rPr>
          <w:rFonts w:ascii="Times New Roman"/>
          <w:b w:val="false"/>
          <w:i w:val="false"/>
          <w:color w:val="000000"/>
          <w:sz w:val="28"/>
        </w:rPr>
        <w:t>
      1. Единая дежурно-диспетчерская служба "112" создается в акиматах области, городов республиканского значения и столицы.</w:t>
      </w:r>
    </w:p>
    <w:bookmarkEnd w:id="388"/>
    <w:bookmarkStart w:name="z394" w:id="389"/>
    <w:p>
      <w:pPr>
        <w:spacing w:after="0"/>
        <w:ind w:left="0"/>
        <w:jc w:val="both"/>
      </w:pPr>
      <w:r>
        <w:rPr>
          <w:rFonts w:ascii="Times New Roman"/>
          <w:b w:val="false"/>
          <w:i w:val="false"/>
          <w:color w:val="000000"/>
          <w:sz w:val="28"/>
        </w:rPr>
        <w:t>
      2. Типовое положение о Единой дежурно-диспетчерской службе "112", а также Правила координации деятельности единой дежурно-диспетчерской службы "112" и дежурных диспетчерских служб на территории Республики Казахстан утверждается совместным приказом органов внутренних дел, уполномоченного органа в области связи, здравоохранения, труда и социальной защиты населения.</w:t>
      </w:r>
    </w:p>
    <w:bookmarkEnd w:id="389"/>
    <w:bookmarkStart w:name="z395" w:id="390"/>
    <w:p>
      <w:pPr>
        <w:spacing w:after="0"/>
        <w:ind w:left="0"/>
        <w:jc w:val="both"/>
      </w:pPr>
      <w:r>
        <w:rPr>
          <w:rFonts w:ascii="Times New Roman"/>
          <w:b w:val="false"/>
          <w:i w:val="false"/>
          <w:color w:val="000000"/>
          <w:sz w:val="28"/>
        </w:rPr>
        <w:t>
      3. Акимат области, городов республиканского значения и столицы утверждает положение единой дежурно-диспетчерской службы "112" на соответствующей административной территории.</w:t>
      </w:r>
    </w:p>
    <w:bookmarkEnd w:id="390"/>
    <w:bookmarkStart w:name="z396" w:id="391"/>
    <w:p>
      <w:pPr>
        <w:spacing w:after="0"/>
        <w:ind w:left="0"/>
        <w:jc w:val="both"/>
      </w:pPr>
      <w:r>
        <w:rPr>
          <w:rFonts w:ascii="Times New Roman"/>
          <w:b w:val="false"/>
          <w:i w:val="false"/>
          <w:color w:val="000000"/>
          <w:sz w:val="28"/>
        </w:rPr>
        <w:t>
      4. Акимат области, городов республиканского значения и столицы обеспечивает формирование, развитие и функционирование единой дежурно-диспетчерской службы "112".</w:t>
      </w:r>
    </w:p>
    <w:bookmarkEnd w:id="391"/>
    <w:bookmarkStart w:name="z397" w:id="392"/>
    <w:p>
      <w:pPr>
        <w:spacing w:after="0"/>
        <w:ind w:left="0"/>
        <w:jc w:val="both"/>
      </w:pPr>
      <w:r>
        <w:rPr>
          <w:rFonts w:ascii="Times New Roman"/>
          <w:b w:val="false"/>
          <w:i w:val="false"/>
          <w:color w:val="000000"/>
          <w:sz w:val="28"/>
        </w:rPr>
        <w:t xml:space="preserve">
      5. Государственные органы, в том числе их территориальные подразделения,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392"/>
    <w:bookmarkStart w:name="z398" w:id="393"/>
    <w:p>
      <w:pPr>
        <w:spacing w:after="0"/>
        <w:ind w:left="0"/>
        <w:jc w:val="both"/>
      </w:pPr>
      <w:r>
        <w:rPr>
          <w:rFonts w:ascii="Times New Roman"/>
          <w:b w:val="false"/>
          <w:i w:val="false"/>
          <w:color w:val="000000"/>
          <w:sz w:val="28"/>
        </w:rPr>
        <w:t>
      6.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w:t>
      </w:r>
    </w:p>
    <w:bookmarkEnd w:id="393"/>
    <w:bookmarkStart w:name="z399" w:id="394"/>
    <w:p>
      <w:pPr>
        <w:spacing w:after="0"/>
        <w:ind w:left="0"/>
        <w:jc w:val="both"/>
      </w:pPr>
      <w:r>
        <w:rPr>
          <w:rFonts w:ascii="Times New Roman"/>
          <w:b w:val="false"/>
          <w:i w:val="false"/>
          <w:color w:val="000000"/>
          <w:sz w:val="28"/>
        </w:rPr>
        <w:t>
      7. В целях обеспечения приема и обработки сообщений от физических и юридических лиц действует единый телефонный номер "112".</w:t>
      </w:r>
    </w:p>
    <w:bookmarkEnd w:id="394"/>
    <w:bookmarkStart w:name="z400" w:id="395"/>
    <w:p>
      <w:pPr>
        <w:spacing w:after="0"/>
        <w:ind w:left="0"/>
        <w:jc w:val="both"/>
      </w:pPr>
      <w:r>
        <w:rPr>
          <w:rFonts w:ascii="Times New Roman"/>
          <w:b w:val="false"/>
          <w:i w:val="false"/>
          <w:color w:val="000000"/>
          <w:sz w:val="28"/>
        </w:rPr>
        <w:t>
      8. При возникновении преступлений, происшествий, критических ситуаций, неотложной скорой помощи, стихийных бедствий и других чрезвычайных ситуаций, единая дежурно-диспетчерская служба "112" координирует действия взаимодействующих дежурных диспетчерских служб.</w:t>
      </w:r>
    </w:p>
    <w:bookmarkEnd w:id="395"/>
    <w:bookmarkStart w:name="z401" w:id="396"/>
    <w:p>
      <w:pPr>
        <w:spacing w:after="0"/>
        <w:ind w:left="0"/>
        <w:jc w:val="both"/>
      </w:pPr>
      <w:r>
        <w:rPr>
          <w:rFonts w:ascii="Times New Roman"/>
          <w:b w:val="false"/>
          <w:i w:val="false"/>
          <w:color w:val="000000"/>
          <w:sz w:val="28"/>
        </w:rPr>
        <w:t>
      9. Единая дежурно-диспетчерская служба "112" в месте его дислокации интегрируется с информационными системами заинтересованных государственных органов и организаций, а также с имеющейся инфраструктурой связи на территории административно-территориальной единицы.";</w:t>
      </w:r>
    </w:p>
    <w:bookmarkEnd w:id="396"/>
    <w:bookmarkStart w:name="z402" w:id="397"/>
    <w:p>
      <w:pPr>
        <w:spacing w:after="0"/>
        <w:ind w:left="0"/>
        <w:jc w:val="both"/>
      </w:pPr>
      <w:r>
        <w:rPr>
          <w:rFonts w:ascii="Times New Roman"/>
          <w:b w:val="false"/>
          <w:i w:val="false"/>
          <w:color w:val="000000"/>
          <w:sz w:val="28"/>
        </w:rPr>
        <w:t>
      7) пункты 8-1 и 9 статьи 12 изложить в следующей редакции:</w:t>
      </w:r>
    </w:p>
    <w:bookmarkEnd w:id="397"/>
    <w:bookmarkStart w:name="z403" w:id="398"/>
    <w:p>
      <w:pPr>
        <w:spacing w:after="0"/>
        <w:ind w:left="0"/>
        <w:jc w:val="both"/>
      </w:pPr>
      <w:r>
        <w:rPr>
          <w:rFonts w:ascii="Times New Roman"/>
          <w:b w:val="false"/>
          <w:i w:val="false"/>
          <w:color w:val="000000"/>
          <w:sz w:val="28"/>
        </w:rPr>
        <w:t xml:space="preserve">
      "8-1. Действие разрешения на использование радиочастотного спектра прекращается во внесудебном порядке по следующим основаниям: </w:t>
      </w:r>
    </w:p>
    <w:bookmarkEnd w:id="398"/>
    <w:bookmarkStart w:name="z404" w:id="399"/>
    <w:p>
      <w:pPr>
        <w:spacing w:after="0"/>
        <w:ind w:left="0"/>
        <w:jc w:val="both"/>
      </w:pPr>
      <w:r>
        <w:rPr>
          <w:rFonts w:ascii="Times New Roman"/>
          <w:b w:val="false"/>
          <w:i w:val="false"/>
          <w:color w:val="000000"/>
          <w:sz w:val="28"/>
        </w:rPr>
        <w:t>
      1) заявление пользователя о добровольном возврате радиочастотного спектра;</w:t>
      </w:r>
    </w:p>
    <w:bookmarkEnd w:id="399"/>
    <w:bookmarkStart w:name="z405" w:id="400"/>
    <w:p>
      <w:pPr>
        <w:spacing w:after="0"/>
        <w:ind w:left="0"/>
        <w:jc w:val="both"/>
      </w:pPr>
      <w:r>
        <w:rPr>
          <w:rFonts w:ascii="Times New Roman"/>
          <w:b w:val="false"/>
          <w:i w:val="false"/>
          <w:color w:val="000000"/>
          <w:sz w:val="28"/>
        </w:rPr>
        <w:t xml:space="preserve">
      2) неиспользования радиочастотного спектра в течение одного года; </w:t>
      </w:r>
    </w:p>
    <w:bookmarkEnd w:id="400"/>
    <w:bookmarkStart w:name="z406" w:id="401"/>
    <w:p>
      <w:pPr>
        <w:spacing w:after="0"/>
        <w:ind w:left="0"/>
        <w:jc w:val="both"/>
      </w:pPr>
      <w:r>
        <w:rPr>
          <w:rFonts w:ascii="Times New Roman"/>
          <w:b w:val="false"/>
          <w:i w:val="false"/>
          <w:color w:val="000000"/>
          <w:sz w:val="28"/>
        </w:rPr>
        <w:t>
      3) невыполнения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bookmarkEnd w:id="401"/>
    <w:bookmarkStart w:name="z407" w:id="402"/>
    <w:p>
      <w:pPr>
        <w:spacing w:after="0"/>
        <w:ind w:left="0"/>
        <w:jc w:val="both"/>
      </w:pPr>
      <w:r>
        <w:rPr>
          <w:rFonts w:ascii="Times New Roman"/>
          <w:b w:val="false"/>
          <w:i w:val="false"/>
          <w:color w:val="000000"/>
          <w:sz w:val="28"/>
        </w:rPr>
        <w:t>
      4) неуплата в государственный бюджет платы за использование радиочастотного спектра за три квартала в соответствии с Кодексом Республики Казахстан "О налогах и других обязательных платежах в бюджет (Налоговый кодекс)".</w:t>
      </w:r>
    </w:p>
    <w:bookmarkEnd w:id="402"/>
    <w:bookmarkStart w:name="z408" w:id="403"/>
    <w:p>
      <w:pPr>
        <w:spacing w:after="0"/>
        <w:ind w:left="0"/>
        <w:jc w:val="both"/>
      </w:pPr>
      <w:r>
        <w:rPr>
          <w:rFonts w:ascii="Times New Roman"/>
          <w:b w:val="false"/>
          <w:i w:val="false"/>
          <w:color w:val="000000"/>
          <w:sz w:val="28"/>
        </w:rPr>
        <w:t>
      9.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дней. При проведении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заявления может быть продлен, но не более чем на шесть месяцев, о чем заявитель должен быть заблаговременно уведомлен в письменной форме.";</w:t>
      </w:r>
    </w:p>
    <w:bookmarkEnd w:id="403"/>
    <w:bookmarkStart w:name="z409" w:id="404"/>
    <w:p>
      <w:pPr>
        <w:spacing w:after="0"/>
        <w:ind w:left="0"/>
        <w:jc w:val="both"/>
      </w:pPr>
      <w:r>
        <w:rPr>
          <w:rFonts w:ascii="Times New Roman"/>
          <w:b w:val="false"/>
          <w:i w:val="false"/>
          <w:color w:val="000000"/>
          <w:sz w:val="28"/>
        </w:rPr>
        <w:t>
      8) статью 16-2 изложить в следующей редакции:</w:t>
      </w:r>
    </w:p>
    <w:bookmarkEnd w:id="404"/>
    <w:bookmarkStart w:name="z410" w:id="405"/>
    <w:p>
      <w:pPr>
        <w:spacing w:after="0"/>
        <w:ind w:left="0"/>
        <w:jc w:val="both"/>
      </w:pPr>
      <w:r>
        <w:rPr>
          <w:rFonts w:ascii="Times New Roman"/>
          <w:b w:val="false"/>
          <w:i w:val="false"/>
          <w:color w:val="000000"/>
          <w:sz w:val="28"/>
        </w:rPr>
        <w:t xml:space="preserve">
      "Статья 16-2. Уведомление о начале или прекращении эксплуатации радиоэлектронных средств и (или) высокочастотных устройств </w:t>
      </w:r>
    </w:p>
    <w:bookmarkEnd w:id="405"/>
    <w:bookmarkStart w:name="z411" w:id="406"/>
    <w:p>
      <w:pPr>
        <w:spacing w:after="0"/>
        <w:ind w:left="0"/>
        <w:jc w:val="both"/>
      </w:pPr>
      <w:r>
        <w:rPr>
          <w:rFonts w:ascii="Times New Roman"/>
          <w:b w:val="false"/>
          <w:i w:val="false"/>
          <w:color w:val="000000"/>
          <w:sz w:val="28"/>
        </w:rPr>
        <w:t>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bookmarkEnd w:id="406"/>
    <w:bookmarkStart w:name="z412" w:id="407"/>
    <w:p>
      <w:pPr>
        <w:spacing w:after="0"/>
        <w:ind w:left="0"/>
        <w:jc w:val="both"/>
      </w:pPr>
      <w:r>
        <w:rPr>
          <w:rFonts w:ascii="Times New Roman"/>
          <w:b w:val="false"/>
          <w:i w:val="false"/>
          <w:color w:val="000000"/>
          <w:sz w:val="28"/>
        </w:rPr>
        <w:t>
      9) пункт 4 статьи 25 изложить в следующей редакции:</w:t>
      </w:r>
    </w:p>
    <w:bookmarkEnd w:id="407"/>
    <w:bookmarkStart w:name="z413" w:id="408"/>
    <w:p>
      <w:pPr>
        <w:spacing w:after="0"/>
        <w:ind w:left="0"/>
        <w:jc w:val="both"/>
      </w:pPr>
      <w:r>
        <w:rPr>
          <w:rFonts w:ascii="Times New Roman"/>
          <w:b w:val="false"/>
          <w:i w:val="false"/>
          <w:color w:val="000000"/>
          <w:sz w:val="28"/>
        </w:rPr>
        <w:t>
      "4. Запрещается осуществлять обмен интернет-трафиком между операторами связи через сети телекоммуникаций, находящиеся на территории другого государства.";</w:t>
      </w:r>
    </w:p>
    <w:bookmarkEnd w:id="408"/>
    <w:bookmarkStart w:name="z414" w:id="409"/>
    <w:p>
      <w:pPr>
        <w:spacing w:after="0"/>
        <w:ind w:left="0"/>
        <w:jc w:val="both"/>
      </w:pPr>
      <w:r>
        <w:rPr>
          <w:rFonts w:ascii="Times New Roman"/>
          <w:b w:val="false"/>
          <w:i w:val="false"/>
          <w:color w:val="000000"/>
          <w:sz w:val="28"/>
        </w:rPr>
        <w:t>
      10) в пункте 3-1 статьи 26:</w:t>
      </w:r>
    </w:p>
    <w:bookmarkEnd w:id="409"/>
    <w:bookmarkStart w:name="z415" w:id="410"/>
    <w:p>
      <w:pPr>
        <w:spacing w:after="0"/>
        <w:ind w:left="0"/>
        <w:jc w:val="both"/>
      </w:pPr>
      <w:r>
        <w:rPr>
          <w:rFonts w:ascii="Times New Roman"/>
          <w:b w:val="false"/>
          <w:i w:val="false"/>
          <w:color w:val="000000"/>
          <w:sz w:val="28"/>
        </w:rPr>
        <w:t>
      часть первую изложить в следующей редакции:</w:t>
      </w:r>
    </w:p>
    <w:bookmarkEnd w:id="410"/>
    <w:bookmarkStart w:name="z416" w:id="411"/>
    <w:p>
      <w:pPr>
        <w:spacing w:after="0"/>
        <w:ind w:left="0"/>
        <w:jc w:val="both"/>
      </w:pPr>
      <w:r>
        <w:rPr>
          <w:rFonts w:ascii="Times New Roman"/>
          <w:b w:val="false"/>
          <w:i w:val="false"/>
          <w:color w:val="000000"/>
          <w:sz w:val="28"/>
        </w:rPr>
        <w:t>
      "3-1. Операторы междугородной и (или) международной связи обязаны:";</w:t>
      </w:r>
    </w:p>
    <w:bookmarkEnd w:id="411"/>
    <w:bookmarkStart w:name="z417" w:id="412"/>
    <w:p>
      <w:pPr>
        <w:spacing w:after="0"/>
        <w:ind w:left="0"/>
        <w:jc w:val="both"/>
      </w:pPr>
      <w:r>
        <w:rPr>
          <w:rFonts w:ascii="Times New Roman"/>
          <w:b w:val="false"/>
          <w:i w:val="false"/>
          <w:color w:val="000000"/>
          <w:sz w:val="28"/>
        </w:rPr>
        <w:t>
      подпункты 2) и 3) изложить в следующей редакции:</w:t>
      </w:r>
    </w:p>
    <w:bookmarkEnd w:id="412"/>
    <w:bookmarkStart w:name="z418" w:id="413"/>
    <w:p>
      <w:pPr>
        <w:spacing w:after="0"/>
        <w:ind w:left="0"/>
        <w:jc w:val="both"/>
      </w:pPr>
      <w:r>
        <w:rPr>
          <w:rFonts w:ascii="Times New Roman"/>
          <w:b w:val="false"/>
          <w:i w:val="false"/>
          <w:color w:val="000000"/>
          <w:sz w:val="28"/>
        </w:rPr>
        <w:t>
      "2) предоставить за счет собственных средств линии и каналы связи, необходимые для обеспечения функционирования системы централизованного управления сетями телекоммуникаций Республики Казахстан, и обеспечить присоединение своих сетей связи к системе централизованного управления сетями телекоммуникаций Республики Казахстан в порядке, определяемом Комитетом национальной безопасности;";</w:t>
      </w:r>
    </w:p>
    <w:bookmarkEnd w:id="413"/>
    <w:bookmarkStart w:name="z419" w:id="414"/>
    <w:p>
      <w:pPr>
        <w:spacing w:after="0"/>
        <w:ind w:left="0"/>
        <w:jc w:val="both"/>
      </w:pPr>
      <w:r>
        <w:rPr>
          <w:rFonts w:ascii="Times New Roman"/>
          <w:b w:val="false"/>
          <w:i w:val="false"/>
          <w:color w:val="000000"/>
          <w:sz w:val="28"/>
        </w:rPr>
        <w:t>
      "3) обеспечить присоединение и передачу своих сетей и подсетей связи в точки обмена интернет-трафиком, а также прием интернет-трафика из точки обмена интернет-трафиком в порядке, определяемом Комитетом национальной безопасности;";</w:t>
      </w:r>
    </w:p>
    <w:bookmarkEnd w:id="414"/>
    <w:bookmarkStart w:name="z420" w:id="415"/>
    <w:p>
      <w:pPr>
        <w:spacing w:after="0"/>
        <w:ind w:left="0"/>
        <w:jc w:val="both"/>
      </w:pPr>
      <w:r>
        <w:rPr>
          <w:rFonts w:ascii="Times New Roman"/>
          <w:b w:val="false"/>
          <w:i w:val="false"/>
          <w:color w:val="000000"/>
          <w:sz w:val="28"/>
        </w:rPr>
        <w:t>
      11) в статье 28-5:</w:t>
      </w:r>
    </w:p>
    <w:bookmarkEnd w:id="415"/>
    <w:bookmarkStart w:name="z421" w:id="416"/>
    <w:p>
      <w:pPr>
        <w:spacing w:after="0"/>
        <w:ind w:left="0"/>
        <w:jc w:val="both"/>
      </w:pPr>
      <w:r>
        <w:rPr>
          <w:rFonts w:ascii="Times New Roman"/>
          <w:b w:val="false"/>
          <w:i w:val="false"/>
          <w:color w:val="000000"/>
          <w:sz w:val="28"/>
        </w:rPr>
        <w:t>
      пункты 7, 10, 13 и 16 изложить в следующей редакции:</w:t>
      </w:r>
    </w:p>
    <w:bookmarkEnd w:id="416"/>
    <w:bookmarkStart w:name="z422" w:id="417"/>
    <w:p>
      <w:pPr>
        <w:spacing w:after="0"/>
        <w:ind w:left="0"/>
        <w:jc w:val="both"/>
      </w:pPr>
      <w:r>
        <w:rPr>
          <w:rFonts w:ascii="Times New Roman"/>
          <w:b w:val="false"/>
          <w:i w:val="false"/>
          <w:color w:val="000000"/>
          <w:sz w:val="28"/>
        </w:rPr>
        <w:t>
      "7. В случае выявления нарушений по результатам радиоконтроля в действиях (бездействии) субъекта (объекта) радиоконтроля территориальными подразделениями уполномоченного органа оформляется и направляется рекомендация в срок не позднее пяти рабочих дней со дня выявления нарушений.";</w:t>
      </w:r>
    </w:p>
    <w:bookmarkEnd w:id="417"/>
    <w:bookmarkStart w:name="z423" w:id="418"/>
    <w:p>
      <w:pPr>
        <w:spacing w:after="0"/>
        <w:ind w:left="0"/>
        <w:jc w:val="both"/>
      </w:pPr>
      <w:r>
        <w:rPr>
          <w:rFonts w:ascii="Times New Roman"/>
          <w:b w:val="false"/>
          <w:i w:val="false"/>
          <w:color w:val="000000"/>
          <w:sz w:val="28"/>
        </w:rPr>
        <w:t>
      "10. Субъект радиоконтроля в случае несогласия с нарушениями, указанными в рекомендации, вправе направить в территориальные подразделения уполномоченного органа, направившего рекомендацию, возражение в течение пяти рабочих дней со дня, следующего за днем ее вручения.";</w:t>
      </w:r>
    </w:p>
    <w:bookmarkEnd w:id="418"/>
    <w:bookmarkStart w:name="z424" w:id="419"/>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которые выданы разрешения, в порядке, установленном законодательством Республики Казахстан:</w:t>
      </w:r>
    </w:p>
    <w:bookmarkEnd w:id="419"/>
    <w:bookmarkStart w:name="z425" w:id="420"/>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стандартам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 и (или) территориальные подразделения уполномоченного органа;</w:t>
      </w:r>
    </w:p>
    <w:bookmarkEnd w:id="420"/>
    <w:bookmarkStart w:name="z426" w:id="421"/>
    <w:p>
      <w:pPr>
        <w:spacing w:after="0"/>
        <w:ind w:left="0"/>
        <w:jc w:val="both"/>
      </w:pPr>
      <w:r>
        <w:rPr>
          <w:rFonts w:ascii="Times New Roman"/>
          <w:b w:val="false"/>
          <w:i w:val="false"/>
          <w:color w:val="000000"/>
          <w:sz w:val="28"/>
        </w:rPr>
        <w:t>
      2) уполномоченный орган и (или) территориальные подразделения уполномоченного органа организует работы по определению источников и характера помех, причин их возникновения и принимает меры по их устранению;</w:t>
      </w:r>
    </w:p>
    <w:bookmarkEnd w:id="421"/>
    <w:bookmarkStart w:name="z427" w:id="422"/>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приемных устройств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и (или) территориальные подразделения уполномоченного органа выдает рекомендации по устранению помех;</w:t>
      </w:r>
    </w:p>
    <w:bookmarkEnd w:id="422"/>
    <w:bookmarkStart w:name="z428" w:id="423"/>
    <w:p>
      <w:pPr>
        <w:spacing w:after="0"/>
        <w:ind w:left="0"/>
        <w:jc w:val="both"/>
      </w:pPr>
      <w:r>
        <w:rPr>
          <w:rFonts w:ascii="Times New Roman"/>
          <w:b w:val="false"/>
          <w:i w:val="false"/>
          <w:color w:val="000000"/>
          <w:sz w:val="28"/>
        </w:rPr>
        <w:t xml:space="preserve">
      4) при невозможности устранения помех на присвоенных частотах уполномоченный орган производит новое присвоение радиочастот; </w:t>
      </w:r>
    </w:p>
    <w:bookmarkEnd w:id="423"/>
    <w:bookmarkStart w:name="z429" w:id="424"/>
    <w:p>
      <w:pPr>
        <w:spacing w:after="0"/>
        <w:ind w:left="0"/>
        <w:jc w:val="both"/>
      </w:pPr>
      <w:r>
        <w:rPr>
          <w:rFonts w:ascii="Times New Roman"/>
          <w:b w:val="false"/>
          <w:i w:val="false"/>
          <w:color w:val="000000"/>
          <w:sz w:val="28"/>
        </w:rPr>
        <w:t xml:space="preserve">
      5) вследствие непреднамеренных помех промышленного или технологического характера уполномоченный орган и (или) территориальные подразделения уполномоченного органа принимает меры по определению источника помех и их устранению."; </w:t>
      </w:r>
    </w:p>
    <w:bookmarkEnd w:id="424"/>
    <w:bookmarkStart w:name="z430" w:id="425"/>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 и (или) территориальными подразделениями уполномоченного органа.";</w:t>
      </w:r>
    </w:p>
    <w:bookmarkEnd w:id="425"/>
    <w:bookmarkStart w:name="z431" w:id="426"/>
    <w:p>
      <w:pPr>
        <w:spacing w:after="0"/>
        <w:ind w:left="0"/>
        <w:jc w:val="both"/>
      </w:pPr>
      <w:r>
        <w:rPr>
          <w:rFonts w:ascii="Times New Roman"/>
          <w:b w:val="false"/>
          <w:i w:val="false"/>
          <w:color w:val="000000"/>
          <w:sz w:val="28"/>
        </w:rPr>
        <w:t>
      12) подпункты 2) и 3) статьи 28-6 изложить в следующей редакции:</w:t>
      </w:r>
    </w:p>
    <w:bookmarkEnd w:id="426"/>
    <w:bookmarkStart w:name="z432" w:id="427"/>
    <w:p>
      <w:pPr>
        <w:spacing w:after="0"/>
        <w:ind w:left="0"/>
        <w:jc w:val="both"/>
      </w:pPr>
      <w:r>
        <w:rPr>
          <w:rFonts w:ascii="Times New Roman"/>
          <w:b w:val="false"/>
          <w:i w:val="false"/>
          <w:color w:val="000000"/>
          <w:sz w:val="28"/>
        </w:rPr>
        <w:t>
      "2) обращаются в уполномоченный орган и (или) территориальные подразделения уполномоченного органа для устранения помех на присвоенной радиоэлектронному средству и высокочастотному устройству радиочастоте (радиочастотном канале);</w:t>
      </w:r>
    </w:p>
    <w:bookmarkEnd w:id="427"/>
    <w:bookmarkStart w:name="z433" w:id="428"/>
    <w:p>
      <w:pPr>
        <w:spacing w:after="0"/>
        <w:ind w:left="0"/>
        <w:jc w:val="both"/>
      </w:pPr>
      <w:r>
        <w:rPr>
          <w:rFonts w:ascii="Times New Roman"/>
          <w:b w:val="false"/>
          <w:i w:val="false"/>
          <w:color w:val="000000"/>
          <w:sz w:val="28"/>
        </w:rPr>
        <w:t>
      3) обжалуют действия (бездействие), решения должностных лиц, уполномоченного органа и (или) территориальные подразделения уполномоченного органа в порядке, установленном законодательством Республики Казахстан.";</w:t>
      </w:r>
    </w:p>
    <w:bookmarkEnd w:id="428"/>
    <w:bookmarkStart w:name="z434" w:id="429"/>
    <w:p>
      <w:pPr>
        <w:spacing w:after="0"/>
        <w:ind w:left="0"/>
        <w:jc w:val="both"/>
      </w:pPr>
      <w:r>
        <w:rPr>
          <w:rFonts w:ascii="Times New Roman"/>
          <w:b w:val="false"/>
          <w:i w:val="false"/>
          <w:color w:val="000000"/>
          <w:sz w:val="28"/>
        </w:rPr>
        <w:t>
      13) подпункт 2) статьи 28-7 изложить в следующей редакции:</w:t>
      </w:r>
    </w:p>
    <w:bookmarkEnd w:id="429"/>
    <w:bookmarkStart w:name="z435" w:id="430"/>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уполномоченного органа и (или) территориальных подразделений уполномоченного органа при предъявлении служебного удостоверения в целях проведения уполномоченным органом радиоконтроля;";</w:t>
      </w:r>
    </w:p>
    <w:bookmarkEnd w:id="430"/>
    <w:bookmarkStart w:name="z436" w:id="431"/>
    <w:p>
      <w:pPr>
        <w:spacing w:after="0"/>
        <w:ind w:left="0"/>
        <w:jc w:val="both"/>
      </w:pPr>
      <w:r>
        <w:rPr>
          <w:rFonts w:ascii="Times New Roman"/>
          <w:b w:val="false"/>
          <w:i w:val="false"/>
          <w:color w:val="000000"/>
          <w:sz w:val="28"/>
        </w:rPr>
        <w:t>
      14) статью 28-8 изложить в следующей редакции:</w:t>
      </w:r>
    </w:p>
    <w:bookmarkEnd w:id="431"/>
    <w:bookmarkStart w:name="z437" w:id="432"/>
    <w:p>
      <w:pPr>
        <w:spacing w:after="0"/>
        <w:ind w:left="0"/>
        <w:jc w:val="both"/>
      </w:pPr>
      <w:r>
        <w:rPr>
          <w:rFonts w:ascii="Times New Roman"/>
          <w:b w:val="false"/>
          <w:i w:val="false"/>
          <w:color w:val="000000"/>
          <w:sz w:val="28"/>
        </w:rPr>
        <w:t>
      "Статья 28-8. Мониторинг радиочастотного спектра, радиоэлектронных средств и (или)высокочастотных устройств</w:t>
      </w:r>
    </w:p>
    <w:bookmarkEnd w:id="432"/>
    <w:bookmarkStart w:name="z438" w:id="433"/>
    <w:p>
      <w:pPr>
        <w:spacing w:after="0"/>
        <w:ind w:left="0"/>
        <w:jc w:val="both"/>
      </w:pPr>
      <w:r>
        <w:rPr>
          <w:rFonts w:ascii="Times New Roman"/>
          <w:b w:val="false"/>
          <w:i w:val="false"/>
          <w:color w:val="000000"/>
          <w:sz w:val="28"/>
        </w:rPr>
        <w:t>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и (или) территориальным подразделениями уполномоченного органа решений по использованию радиочастотного ресурса.</w:t>
      </w:r>
    </w:p>
    <w:bookmarkEnd w:id="433"/>
    <w:bookmarkStart w:name="z439" w:id="434"/>
    <w:p>
      <w:pPr>
        <w:spacing w:after="0"/>
        <w:ind w:left="0"/>
        <w:jc w:val="both"/>
      </w:pPr>
      <w:r>
        <w:rPr>
          <w:rFonts w:ascii="Times New Roman"/>
          <w:b w:val="false"/>
          <w:i w:val="false"/>
          <w:color w:val="000000"/>
          <w:sz w:val="28"/>
        </w:rPr>
        <w:t>
      2. Мониторинг радиочастотного спектра, радиоэлектронных средств и (или) высокочастотных устройств гражданского назначения проводятся предприятием, осуществляющим деятельность в сфере, отнесенной к государственной монополии в области связи в целях:</w:t>
      </w:r>
    </w:p>
    <w:bookmarkEnd w:id="434"/>
    <w:bookmarkStart w:name="z440" w:id="435"/>
    <w:p>
      <w:pPr>
        <w:spacing w:after="0"/>
        <w:ind w:left="0"/>
        <w:jc w:val="both"/>
      </w:pPr>
      <w:r>
        <w:rPr>
          <w:rFonts w:ascii="Times New Roman"/>
          <w:b w:val="false"/>
          <w:i w:val="false"/>
          <w:color w:val="000000"/>
          <w:sz w:val="28"/>
        </w:rPr>
        <w:t>
      1) выявления эффективности использования радиочастотного спектра;</w:t>
      </w:r>
    </w:p>
    <w:bookmarkEnd w:id="435"/>
    <w:bookmarkStart w:name="z441" w:id="436"/>
    <w:p>
      <w:pPr>
        <w:spacing w:after="0"/>
        <w:ind w:left="0"/>
        <w:jc w:val="both"/>
      </w:pP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p>
    <w:bookmarkEnd w:id="436"/>
    <w:bookmarkStart w:name="z442" w:id="437"/>
    <w:p>
      <w:pPr>
        <w:spacing w:after="0"/>
        <w:ind w:left="0"/>
        <w:jc w:val="both"/>
      </w:pPr>
      <w:r>
        <w:rPr>
          <w:rFonts w:ascii="Times New Roman"/>
          <w:b w:val="false"/>
          <w:i w:val="false"/>
          <w:color w:val="000000"/>
          <w:sz w:val="28"/>
        </w:rPr>
        <w:t>
      3) обнаружения незарегистрированных источников радиоизлучений;</w:t>
      </w:r>
    </w:p>
    <w:bookmarkEnd w:id="437"/>
    <w:bookmarkStart w:name="z443" w:id="438"/>
    <w:p>
      <w:pPr>
        <w:spacing w:after="0"/>
        <w:ind w:left="0"/>
        <w:jc w:val="both"/>
      </w:pPr>
      <w:r>
        <w:rPr>
          <w:rFonts w:ascii="Times New Roman"/>
          <w:b w:val="false"/>
          <w:i w:val="false"/>
          <w:color w:val="000000"/>
          <w:sz w:val="28"/>
        </w:rPr>
        <w:t>
      4) обнаружения местоположений источников радиоизлучений;</w:t>
      </w:r>
    </w:p>
    <w:bookmarkEnd w:id="438"/>
    <w:bookmarkStart w:name="z444" w:id="439"/>
    <w:p>
      <w:pPr>
        <w:spacing w:after="0"/>
        <w:ind w:left="0"/>
        <w:jc w:val="both"/>
      </w:pPr>
      <w:r>
        <w:rPr>
          <w:rFonts w:ascii="Times New Roman"/>
          <w:b w:val="false"/>
          <w:i w:val="false"/>
          <w:color w:val="000000"/>
          <w:sz w:val="28"/>
        </w:rPr>
        <w:t>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w:t>
      </w:r>
    </w:p>
    <w:bookmarkEnd w:id="439"/>
    <w:bookmarkStart w:name="z445" w:id="440"/>
    <w:p>
      <w:pPr>
        <w:spacing w:after="0"/>
        <w:ind w:left="0"/>
        <w:jc w:val="both"/>
      </w:pPr>
      <w:r>
        <w:rPr>
          <w:rFonts w:ascii="Times New Roman"/>
          <w:b w:val="false"/>
          <w:i w:val="false"/>
          <w:color w:val="000000"/>
          <w:sz w:val="28"/>
        </w:rPr>
        <w:t>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w:t>
      </w:r>
    </w:p>
    <w:bookmarkEnd w:id="440"/>
    <w:bookmarkStart w:name="z446" w:id="441"/>
    <w:p>
      <w:pPr>
        <w:spacing w:after="0"/>
        <w:ind w:left="0"/>
        <w:jc w:val="both"/>
      </w:pPr>
      <w:r>
        <w:rPr>
          <w:rFonts w:ascii="Times New Roman"/>
          <w:b w:val="false"/>
          <w:i w:val="false"/>
          <w:color w:val="000000"/>
          <w:sz w:val="28"/>
        </w:rPr>
        <w:t xml:space="preserve">
      15) пункт 4 статьи 36 дополнить частью следующего содержания: </w:t>
      </w:r>
    </w:p>
    <w:bookmarkEnd w:id="441"/>
    <w:bookmarkStart w:name="z447" w:id="442"/>
    <w:p>
      <w:pPr>
        <w:spacing w:after="0"/>
        <w:ind w:left="0"/>
        <w:jc w:val="both"/>
      </w:pPr>
      <w:r>
        <w:rPr>
          <w:rFonts w:ascii="Times New Roman"/>
          <w:b w:val="false"/>
          <w:i w:val="false"/>
          <w:color w:val="000000"/>
          <w:sz w:val="28"/>
        </w:rPr>
        <w:t>
      "Данное требование не распространяется в случае наличия жалобы или обращения на действия операторов связи.";</w:t>
      </w:r>
    </w:p>
    <w:bookmarkEnd w:id="442"/>
    <w:bookmarkStart w:name="z448" w:id="443"/>
    <w:p>
      <w:pPr>
        <w:spacing w:after="0"/>
        <w:ind w:left="0"/>
        <w:jc w:val="both"/>
      </w:pPr>
      <w:r>
        <w:rPr>
          <w:rFonts w:ascii="Times New Roman"/>
          <w:b w:val="false"/>
          <w:i w:val="false"/>
          <w:color w:val="000000"/>
          <w:sz w:val="28"/>
        </w:rPr>
        <w:t>
      16) статью 40 дополнить пунктами 1-3, 1-4 и 2-2 следующего содержания:</w:t>
      </w:r>
    </w:p>
    <w:bookmarkEnd w:id="443"/>
    <w:bookmarkStart w:name="z449" w:id="444"/>
    <w:p>
      <w:pPr>
        <w:spacing w:after="0"/>
        <w:ind w:left="0"/>
        <w:jc w:val="both"/>
      </w:pPr>
      <w:r>
        <w:rPr>
          <w:rFonts w:ascii="Times New Roman"/>
          <w:b w:val="false"/>
          <w:i w:val="false"/>
          <w:color w:val="000000"/>
          <w:sz w:val="28"/>
        </w:rPr>
        <w:t>
      "1-3. Оператор связи выявляет инциденты информационной безопасности на собственной сети связи, которые могут привести к приостановлению оказания услуг связи.</w:t>
      </w:r>
    </w:p>
    <w:bookmarkEnd w:id="444"/>
    <w:bookmarkStart w:name="z450" w:id="445"/>
    <w:p>
      <w:pPr>
        <w:spacing w:after="0"/>
        <w:ind w:left="0"/>
        <w:jc w:val="both"/>
      </w:pPr>
      <w:r>
        <w:rPr>
          <w:rFonts w:ascii="Times New Roman"/>
          <w:b w:val="false"/>
          <w:i w:val="false"/>
          <w:color w:val="000000"/>
          <w:sz w:val="28"/>
        </w:rPr>
        <w:t>
      1-4. Оператор связи обязан ограничить доступ абонентскому устройству связи к Интернету в порядке, определяемом уполномоченным органом:</w:t>
      </w:r>
    </w:p>
    <w:bookmarkEnd w:id="445"/>
    <w:bookmarkStart w:name="z451" w:id="446"/>
    <w:p>
      <w:pPr>
        <w:spacing w:after="0"/>
        <w:ind w:left="0"/>
        <w:jc w:val="both"/>
      </w:pPr>
      <w:r>
        <w:rPr>
          <w:rFonts w:ascii="Times New Roman"/>
          <w:b w:val="false"/>
          <w:i w:val="false"/>
          <w:color w:val="000000"/>
          <w:sz w:val="28"/>
        </w:rPr>
        <w:t>
      при неустранении абонентом выявленных оператором связи инцидентов информационной безопасности, которые могут привести к приостановлению услуг связи;</w:t>
      </w:r>
    </w:p>
    <w:bookmarkEnd w:id="446"/>
    <w:bookmarkStart w:name="z452" w:id="447"/>
    <w:p>
      <w:pPr>
        <w:spacing w:after="0"/>
        <w:ind w:left="0"/>
        <w:jc w:val="both"/>
      </w:pPr>
      <w:r>
        <w:rPr>
          <w:rFonts w:ascii="Times New Roman"/>
          <w:b w:val="false"/>
          <w:i w:val="false"/>
          <w:color w:val="000000"/>
          <w:sz w:val="28"/>
        </w:rPr>
        <w:t>
      при сообщении от Национального координационного центра информационной безопасности, Службы реагирования на инциденты информационной безопасности, Оперативного центра информационной безопасности об инцидентах информационной безопасности, которые могут привести к приостановлению функционирования критически важных объектов информационно-коммуникационной инфраструктуры.";</w:t>
      </w:r>
    </w:p>
    <w:bookmarkEnd w:id="447"/>
    <w:bookmarkStart w:name="z453" w:id="448"/>
    <w:p>
      <w:pPr>
        <w:spacing w:after="0"/>
        <w:ind w:left="0"/>
        <w:jc w:val="both"/>
      </w:pPr>
      <w:r>
        <w:rPr>
          <w:rFonts w:ascii="Times New Roman"/>
          <w:b w:val="false"/>
          <w:i w:val="false"/>
          <w:color w:val="000000"/>
          <w:sz w:val="28"/>
        </w:rPr>
        <w:t>
      "2-2. Абонент устраняет выявленные оператором связи, Службой реагирования на инциденты информационной безопасности инциденты и угрозы информационной безопасности на его абонентском устройстве.";</w:t>
      </w:r>
    </w:p>
    <w:bookmarkEnd w:id="448"/>
    <w:bookmarkStart w:name="z454" w:id="449"/>
    <w:p>
      <w:pPr>
        <w:spacing w:after="0"/>
        <w:ind w:left="0"/>
        <w:jc w:val="both"/>
      </w:pPr>
      <w:r>
        <w:rPr>
          <w:rFonts w:ascii="Times New Roman"/>
          <w:b w:val="false"/>
          <w:i w:val="false"/>
          <w:color w:val="000000"/>
          <w:sz w:val="28"/>
        </w:rPr>
        <w:t>
      17) в статье 41-1:</w:t>
      </w:r>
    </w:p>
    <w:bookmarkEnd w:id="449"/>
    <w:bookmarkStart w:name="z455" w:id="450"/>
    <w:p>
      <w:pPr>
        <w:spacing w:after="0"/>
        <w:ind w:left="0"/>
        <w:jc w:val="both"/>
      </w:pPr>
      <w:r>
        <w:rPr>
          <w:rFonts w:ascii="Times New Roman"/>
          <w:b w:val="false"/>
          <w:i w:val="false"/>
          <w:color w:val="000000"/>
          <w:sz w:val="28"/>
        </w:rPr>
        <w:t>
      пункты 1, 1-1, 1-2, 2, 3, 3-1, 4, 5, 6 и 7 изложить в следующей редакции:</w:t>
      </w:r>
    </w:p>
    <w:bookmarkEnd w:id="450"/>
    <w:bookmarkStart w:name="z456" w:id="451"/>
    <w:p>
      <w:pPr>
        <w:spacing w:after="0"/>
        <w:ind w:left="0"/>
        <w:jc w:val="both"/>
      </w:pPr>
      <w:r>
        <w:rPr>
          <w:rFonts w:ascii="Times New Roman"/>
          <w:b w:val="false"/>
          <w:i w:val="false"/>
          <w:color w:val="000000"/>
          <w:sz w:val="28"/>
        </w:rPr>
        <w:t>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информации представление об устранении нарушений законности с требованием о принятии мер по временному приостановлению доступа к интернет-ресурсам и (или) размещенной на них информации, за исключением случаев, предусмотренных пунктом 1-2 настоящей статьи.</w:t>
      </w:r>
    </w:p>
    <w:bookmarkEnd w:id="451"/>
    <w:bookmarkStart w:name="z457" w:id="452"/>
    <w:p>
      <w:pPr>
        <w:spacing w:after="0"/>
        <w:ind w:left="0"/>
        <w:jc w:val="both"/>
      </w:pPr>
      <w:r>
        <w:rPr>
          <w:rFonts w:ascii="Times New Roman"/>
          <w:b w:val="false"/>
          <w:i w:val="false"/>
          <w:color w:val="000000"/>
          <w:sz w:val="28"/>
        </w:rPr>
        <w:t>
      1-1. В случаях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в области информации представлением Генерального прокурора Республики Казахстан или его заместителей об устранении нарушений законности, операторы связи и (или) государственная техническая служба по предписанию уполномоченного органа в области информации обязаны принять незамедлительные меры по ограничению доступа к запрещенной информации.</w:t>
      </w:r>
    </w:p>
    <w:bookmarkEnd w:id="452"/>
    <w:bookmarkStart w:name="z458" w:id="453"/>
    <w:p>
      <w:pPr>
        <w:spacing w:after="0"/>
        <w:ind w:left="0"/>
        <w:jc w:val="both"/>
      </w:pPr>
      <w:r>
        <w:rPr>
          <w:rFonts w:ascii="Times New Roman"/>
          <w:b w:val="false"/>
          <w:i w:val="false"/>
          <w:color w:val="000000"/>
          <w:sz w:val="28"/>
        </w:rPr>
        <w:t>
      1-2.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Председатель Комитета национальной безопасности Республики Казахстан, его заместители или начальники территориальных органов Комитета национальной безопасности Республики Казахстан либо лица, их замещающие, вправе приостанавливать работу сетей и (или) средств связи, оказание услуг связи, доступ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уполномоченных органов в области связи, информации и Генеральной прокуратуры Республики Казахстан в течение двадцати четырех часов.</w:t>
      </w:r>
    </w:p>
    <w:bookmarkEnd w:id="453"/>
    <w:bookmarkStart w:name="z459" w:id="454"/>
    <w:p>
      <w:pPr>
        <w:spacing w:after="0"/>
        <w:ind w:left="0"/>
        <w:jc w:val="both"/>
      </w:pPr>
      <w:r>
        <w:rPr>
          <w:rFonts w:ascii="Times New Roman"/>
          <w:b w:val="false"/>
          <w:i w:val="false"/>
          <w:color w:val="000000"/>
          <w:sz w:val="28"/>
        </w:rPr>
        <w:t>
      Порядок приостановления работы сетей и (или) средств связи, оказания услуг связи, доступа к интернет-ресурсам и (или) размещенной на них информации определяется совместным нормативным правовым актом субъектов оперативно-розыскной деятельности и уполномоченных органов в области связи и информации по согласованию с Генеральной прокуратурой Республики Казахстан.</w:t>
      </w:r>
    </w:p>
    <w:bookmarkEnd w:id="454"/>
    <w:bookmarkStart w:name="z460" w:id="455"/>
    <w:p>
      <w:pPr>
        <w:spacing w:after="0"/>
        <w:ind w:left="0"/>
        <w:jc w:val="both"/>
      </w:pPr>
      <w:r>
        <w:rPr>
          <w:rFonts w:ascii="Times New Roman"/>
          <w:b w:val="false"/>
          <w:i w:val="false"/>
          <w:color w:val="000000"/>
          <w:sz w:val="28"/>
        </w:rPr>
        <w:t>
      2. Органы национальной безопасности Республики Казахстан и (или) уполномоченный орган в области информации в течение часа с момента получения указанного в пункте 1 настоящей статьи представления об устранении нарушений законности направляет операторам связи и (или) в государственную техническую службу предписание о принятии мер по его выполнению.</w:t>
      </w:r>
    </w:p>
    <w:bookmarkEnd w:id="455"/>
    <w:bookmarkStart w:name="z461" w:id="456"/>
    <w:p>
      <w:pPr>
        <w:spacing w:after="0"/>
        <w:ind w:left="0"/>
        <w:jc w:val="both"/>
      </w:pPr>
      <w:r>
        <w:rPr>
          <w:rFonts w:ascii="Times New Roman"/>
          <w:b w:val="false"/>
          <w:i w:val="false"/>
          <w:color w:val="000000"/>
          <w:sz w:val="28"/>
        </w:rPr>
        <w:t>
      3. Операторы связи и (или) государственная техническая служба:</w:t>
      </w:r>
    </w:p>
    <w:bookmarkEnd w:id="456"/>
    <w:bookmarkStart w:name="z462" w:id="457"/>
    <w:p>
      <w:pPr>
        <w:spacing w:after="0"/>
        <w:ind w:left="0"/>
        <w:jc w:val="both"/>
      </w:pPr>
      <w:r>
        <w:rPr>
          <w:rFonts w:ascii="Times New Roman"/>
          <w:b w:val="false"/>
          <w:i w:val="false"/>
          <w:color w:val="000000"/>
          <w:sz w:val="28"/>
        </w:rPr>
        <w:t>
      1) после получения от уполномоченного органа в области информации и (или) органов национальной безопасности Республики Казахстан предписания о принятии мер по выполнению указанного в пунктах 1, 1-1 и 1-2 настоящей статьи представления или решения обязаны выполнить его в течение не более двух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w:t>
      </w:r>
    </w:p>
    <w:bookmarkEnd w:id="457"/>
    <w:bookmarkStart w:name="z463" w:id="458"/>
    <w:p>
      <w:pPr>
        <w:spacing w:after="0"/>
        <w:ind w:left="0"/>
        <w:jc w:val="both"/>
      </w:pPr>
      <w:r>
        <w:rPr>
          <w:rFonts w:ascii="Times New Roman"/>
          <w:b w:val="false"/>
          <w:i w:val="false"/>
          <w:color w:val="000000"/>
          <w:sz w:val="28"/>
        </w:rPr>
        <w:t>
      2) во взаимодействии с органами национальной безопасности Республики Казахстан, и, при необходимости, совместно с правоохранительными органами определяют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w:t>
      </w:r>
    </w:p>
    <w:bookmarkEnd w:id="458"/>
    <w:bookmarkStart w:name="z464" w:id="459"/>
    <w:p>
      <w:pPr>
        <w:spacing w:after="0"/>
        <w:ind w:left="0"/>
        <w:jc w:val="both"/>
      </w:pPr>
      <w:r>
        <w:rPr>
          <w:rFonts w:ascii="Times New Roman"/>
          <w:b w:val="false"/>
          <w:i w:val="false"/>
          <w:color w:val="000000"/>
          <w:sz w:val="28"/>
        </w:rPr>
        <w:t>
      3-1. Специальные государственные органы и правоохранительные органы в пределах своей компетенции принимают оперативно-розыскные, контрразведывательные и уголовно-процессуальные меры по установлению и привлечению к отвественности лица, распространившего информацию, указанную в пункте 1 настоящей статьи.</w:t>
      </w:r>
    </w:p>
    <w:bookmarkEnd w:id="459"/>
    <w:bookmarkStart w:name="z465" w:id="460"/>
    <w:p>
      <w:pPr>
        <w:spacing w:after="0"/>
        <w:ind w:left="0"/>
        <w:jc w:val="both"/>
      </w:pPr>
      <w:r>
        <w:rPr>
          <w:rFonts w:ascii="Times New Roman"/>
          <w:b w:val="false"/>
          <w:i w:val="false"/>
          <w:color w:val="000000"/>
          <w:sz w:val="28"/>
        </w:rPr>
        <w:t>
      Уполномоченный орган в области информации направляет в адрес лица, распространившего информацию, указанную в пункте 1 настоящей статьи, уведомление с требованием принять меры по ее удалению в течение шести часов с момента получения уведомления.</w:t>
      </w:r>
    </w:p>
    <w:bookmarkEnd w:id="460"/>
    <w:bookmarkStart w:name="z466" w:id="461"/>
    <w:p>
      <w:pPr>
        <w:spacing w:after="0"/>
        <w:ind w:left="0"/>
        <w:jc w:val="both"/>
      </w:pPr>
      <w:r>
        <w:rPr>
          <w:rFonts w:ascii="Times New Roman"/>
          <w:b w:val="false"/>
          <w:i w:val="false"/>
          <w:color w:val="000000"/>
          <w:sz w:val="28"/>
        </w:rPr>
        <w:t>
      4. В случае если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удалило ее, то оно направляет уведомление об этом в уполномоченный орган в области информации.</w:t>
      </w:r>
    </w:p>
    <w:bookmarkEnd w:id="461"/>
    <w:bookmarkStart w:name="z467" w:id="462"/>
    <w:p>
      <w:pPr>
        <w:spacing w:after="0"/>
        <w:ind w:left="0"/>
        <w:jc w:val="both"/>
      </w:pPr>
      <w:r>
        <w:rPr>
          <w:rFonts w:ascii="Times New Roman"/>
          <w:b w:val="false"/>
          <w:i w:val="false"/>
          <w:color w:val="000000"/>
          <w:sz w:val="28"/>
        </w:rPr>
        <w:t>
      5. После получения уведомления, указанного в пункте 4 настоящей статьи, и проверки его достоверности уполномоченный орган в области информации дает поручение операторам связи и (или) государственной технической службе об отмене предписания, указанного в пунктах 1-1 и 2 настоящей статьи.</w:t>
      </w:r>
    </w:p>
    <w:bookmarkEnd w:id="462"/>
    <w:bookmarkStart w:name="z468" w:id="463"/>
    <w:p>
      <w:pPr>
        <w:spacing w:after="0"/>
        <w:ind w:left="0"/>
        <w:jc w:val="both"/>
      </w:pPr>
      <w:r>
        <w:rPr>
          <w:rFonts w:ascii="Times New Roman"/>
          <w:b w:val="false"/>
          <w:i w:val="false"/>
          <w:color w:val="000000"/>
          <w:sz w:val="28"/>
        </w:rPr>
        <w:t>
      6. Операторы связи и (или) государственная техническая служба после получения от уполномоченного органа в области информации поручения, указанного в пункте 5 настоящей статьи, обязаны незамедлительно его выполнить.</w:t>
      </w:r>
    </w:p>
    <w:bookmarkEnd w:id="463"/>
    <w:bookmarkStart w:name="z469" w:id="464"/>
    <w:p>
      <w:pPr>
        <w:spacing w:after="0"/>
        <w:ind w:left="0"/>
        <w:jc w:val="both"/>
      </w:pPr>
      <w:r>
        <w:rPr>
          <w:rFonts w:ascii="Times New Roman"/>
          <w:b w:val="false"/>
          <w:i w:val="false"/>
          <w:color w:val="000000"/>
          <w:sz w:val="28"/>
        </w:rPr>
        <w:t>
      7. Уполномоченный орган в области информации, органы национальной безопасности, правоохранительные органы Республики Казахстан, операторы связи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(или) средств связи, а также временного приостановления доступа к интернет-ресурсам и (или) размещенной на них информации".</w:t>
      </w:r>
    </w:p>
    <w:bookmarkEnd w:id="464"/>
    <w:bookmarkStart w:name="z470" w:id="46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 20-IV, ст. 113; № 20-VII, ст. 117; № 21-II, ст. 131; № 23-I, ст. 169; 2016 г., № 6, ст. 45; № 8-II, cт.70; № 24, ст. 124; 2017 г., № 14, ст. 54; 2018 г., № 10, ст. 32; № 19, ст. 62; № 22, ст. 82; 2019 г., № 7, cт. 37, cт. 39; № 8, cт. 45):</w:t>
      </w:r>
    </w:p>
    <w:bookmarkEnd w:id="465"/>
    <w:bookmarkStart w:name="z471" w:id="466"/>
    <w:p>
      <w:pPr>
        <w:spacing w:after="0"/>
        <w:ind w:left="0"/>
        <w:jc w:val="both"/>
      </w:pPr>
      <w:r>
        <w:rPr>
          <w:rFonts w:ascii="Times New Roman"/>
          <w:b w:val="false"/>
          <w:i w:val="false"/>
          <w:color w:val="000000"/>
          <w:sz w:val="28"/>
        </w:rPr>
        <w:t xml:space="preserve">
      1) статью 5 дополнить подпунктом 70-37) следующего содержания: </w:t>
      </w:r>
    </w:p>
    <w:bookmarkEnd w:id="466"/>
    <w:bookmarkStart w:name="z472" w:id="467"/>
    <w:p>
      <w:pPr>
        <w:spacing w:after="0"/>
        <w:ind w:left="0"/>
        <w:jc w:val="both"/>
      </w:pPr>
      <w:r>
        <w:rPr>
          <w:rFonts w:ascii="Times New Roman"/>
          <w:b w:val="false"/>
          <w:i w:val="false"/>
          <w:color w:val="000000"/>
          <w:sz w:val="28"/>
        </w:rPr>
        <w:t>
      "70-37) совместно с уполномоченными органами в области энергосбережения и повышения энергоэффективности, по регулированию естественных монополий, защиты прав потребителей, газа и газоснабжения, коммунального хозяйства утверждает правила функционирования системы учета потребления энергетических и водных ресурсов;";</w:t>
      </w:r>
    </w:p>
    <w:bookmarkEnd w:id="467"/>
    <w:bookmarkStart w:name="z473" w:id="468"/>
    <w:p>
      <w:pPr>
        <w:spacing w:after="0"/>
        <w:ind w:left="0"/>
        <w:jc w:val="both"/>
      </w:pPr>
      <w:r>
        <w:rPr>
          <w:rFonts w:ascii="Times New Roman"/>
          <w:b w:val="false"/>
          <w:i w:val="false"/>
          <w:color w:val="000000"/>
          <w:sz w:val="28"/>
        </w:rPr>
        <w:t>
      2) часть вторую пункта 3 статьи 18 изложить в следующей редакции:</w:t>
      </w:r>
    </w:p>
    <w:bookmarkEnd w:id="468"/>
    <w:bookmarkStart w:name="z474" w:id="469"/>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электрической энергии и (или) системы учета потребления энергетических и водных ресурсов.".</w:t>
      </w:r>
    </w:p>
    <w:bookmarkEnd w:id="469"/>
    <w:bookmarkStart w:name="z475" w:id="47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19-I, 19-II, ст. 96; 2015 г., № 6, ст. 27; № 19-II, ст. 106; № 22-II, ст. 145; 2017 г., № 12, ст. 36; 2018 г., № 14, ст. 42 2019 г., № 7, cт. 39):</w:t>
      </w:r>
    </w:p>
    <w:bookmarkEnd w:id="470"/>
    <w:bookmarkStart w:name="z476" w:id="471"/>
    <w:p>
      <w:pPr>
        <w:spacing w:after="0"/>
        <w:ind w:left="0"/>
        <w:jc w:val="both"/>
      </w:pPr>
      <w:r>
        <w:rPr>
          <w:rFonts w:ascii="Times New Roman"/>
          <w:b w:val="false"/>
          <w:i w:val="false"/>
          <w:color w:val="000000"/>
          <w:sz w:val="28"/>
        </w:rPr>
        <w:t>
      подпункт 4) статьи 3-2 изложить в следующей редакции:</w:t>
      </w:r>
    </w:p>
    <w:bookmarkEnd w:id="471"/>
    <w:bookmarkStart w:name="z477" w:id="472"/>
    <w:p>
      <w:pPr>
        <w:spacing w:after="0"/>
        <w:ind w:left="0"/>
        <w:jc w:val="both"/>
      </w:pPr>
      <w:r>
        <w:rPr>
          <w:rFonts w:ascii="Times New Roman"/>
          <w:b w:val="false"/>
          <w:i w:val="false"/>
          <w:color w:val="000000"/>
          <w:sz w:val="28"/>
        </w:rPr>
        <w:t>
      "4) осуществляет наполнение и актуализацию данных информационных систем в сфере социального обеспечения семей, имеющих детей.".</w:t>
      </w:r>
    </w:p>
    <w:bookmarkEnd w:id="472"/>
    <w:bookmarkStart w:name="z478" w:id="47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19-І, 19-II, ст. 96; № 21, ст. 122; 2015 г., № 15, ст. 78; № 22-І, ст. 143; № 22-V, cт.156, 158; 2016 г., № 22, ст. 116; 2017 г., № 22-III, ст. 109; 2018 г., № 14, ст. 44; 2019 г., № 7, cт. 37):</w:t>
      </w:r>
    </w:p>
    <w:bookmarkEnd w:id="473"/>
    <w:bookmarkStart w:name="z479" w:id="474"/>
    <w:p>
      <w:pPr>
        <w:spacing w:after="0"/>
        <w:ind w:left="0"/>
        <w:jc w:val="both"/>
      </w:pPr>
      <w:r>
        <w:rPr>
          <w:rFonts w:ascii="Times New Roman"/>
          <w:b w:val="false"/>
          <w:i w:val="false"/>
          <w:color w:val="000000"/>
          <w:sz w:val="28"/>
        </w:rPr>
        <w:t>
      пункт 2 статьи 7 изложить в следующей редакции:</w:t>
      </w:r>
    </w:p>
    <w:bookmarkEnd w:id="474"/>
    <w:bookmarkStart w:name="z480" w:id="475"/>
    <w:p>
      <w:pPr>
        <w:spacing w:after="0"/>
        <w:ind w:left="0"/>
        <w:jc w:val="both"/>
      </w:pPr>
      <w:r>
        <w:rPr>
          <w:rFonts w:ascii="Times New Roman"/>
          <w:b w:val="false"/>
          <w:i w:val="false"/>
          <w:color w:val="000000"/>
          <w:sz w:val="28"/>
        </w:rPr>
        <w:t>
      "2. Национальные реестры идентификационных номеров относятся к информационным системам, осуществляющим регистрационный учет индивидуальных и бизнес-идентификационных номеров.".</w:t>
      </w:r>
    </w:p>
    <w:bookmarkEnd w:id="475"/>
    <w:bookmarkStart w:name="z481" w:id="47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 № 20-IV, ст. 113; № 22-II, ст. 145; № 22-V, ст. 156; № 22-VI, ст. 159; 2016 г., № 6, ст. 45; 2017 г., № 4, ст. 7; 2018 г., № 10, ст. 32; № 15, ст. 50; 2019 г., № 2, ст. 6; № 7, cт. 37):</w:t>
      </w:r>
    </w:p>
    <w:bookmarkEnd w:id="476"/>
    <w:bookmarkStart w:name="z482" w:id="477"/>
    <w:p>
      <w:pPr>
        <w:spacing w:after="0"/>
        <w:ind w:left="0"/>
        <w:jc w:val="both"/>
      </w:pPr>
      <w:r>
        <w:rPr>
          <w:rFonts w:ascii="Times New Roman"/>
          <w:b w:val="false"/>
          <w:i w:val="false"/>
          <w:color w:val="000000"/>
          <w:sz w:val="28"/>
        </w:rPr>
        <w:t>
      1) часть третью пункта 1 статьи 7 изложить в следующей редакции:</w:t>
      </w:r>
    </w:p>
    <w:bookmarkEnd w:id="477"/>
    <w:bookmarkStart w:name="z483" w:id="478"/>
    <w:p>
      <w:pPr>
        <w:spacing w:after="0"/>
        <w:ind w:left="0"/>
        <w:jc w:val="both"/>
      </w:pPr>
      <w:r>
        <w:rPr>
          <w:rFonts w:ascii="Times New Roman"/>
          <w:b w:val="false"/>
          <w:i w:val="false"/>
          <w:color w:val="000000"/>
          <w:sz w:val="28"/>
        </w:rPr>
        <w:t>
      "При электронной регистрации моментом государственной регистрации права (обременения)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End w:id="478"/>
    <w:bookmarkStart w:name="z484" w:id="479"/>
    <w:p>
      <w:pPr>
        <w:spacing w:after="0"/>
        <w:ind w:left="0"/>
        <w:jc w:val="both"/>
      </w:pPr>
      <w:r>
        <w:rPr>
          <w:rFonts w:ascii="Times New Roman"/>
          <w:b w:val="false"/>
          <w:i w:val="false"/>
          <w:color w:val="000000"/>
          <w:sz w:val="28"/>
        </w:rPr>
        <w:t>
      2) пункт 1 статьи 21 изложить в следующей редакции:</w:t>
      </w:r>
    </w:p>
    <w:bookmarkEnd w:id="479"/>
    <w:bookmarkStart w:name="z485" w:id="480"/>
    <w:p>
      <w:pPr>
        <w:spacing w:after="0"/>
        <w:ind w:left="0"/>
        <w:jc w:val="both"/>
      </w:pPr>
      <w:r>
        <w:rPr>
          <w:rFonts w:ascii="Times New Roman"/>
          <w:b w:val="false"/>
          <w:i w:val="false"/>
          <w:color w:val="000000"/>
          <w:sz w:val="28"/>
        </w:rPr>
        <w:t>
      "1. Государственная регистрация прав (обременений) на недвижимое имущество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w:t>
      </w:r>
    </w:p>
    <w:bookmarkEnd w:id="480"/>
    <w:bookmarkStart w:name="z486" w:id="481"/>
    <w:p>
      <w:pPr>
        <w:spacing w:after="0"/>
        <w:ind w:left="0"/>
        <w:jc w:val="both"/>
      </w:pPr>
      <w:r>
        <w:rPr>
          <w:rFonts w:ascii="Times New Roman"/>
          <w:b w:val="false"/>
          <w:i w:val="false"/>
          <w:color w:val="000000"/>
          <w:sz w:val="28"/>
        </w:rPr>
        <w:t>
      Государственная регистрация прав (обременений) на недвижимое имущество может быть произведена на основании электронного заявления, поданного посредством Интернета, в порядке, определяемом уполномоченным органом.";</w:t>
      </w:r>
    </w:p>
    <w:bookmarkEnd w:id="481"/>
    <w:bookmarkStart w:name="z487" w:id="482"/>
    <w:p>
      <w:pPr>
        <w:spacing w:after="0"/>
        <w:ind w:left="0"/>
        <w:jc w:val="both"/>
      </w:pPr>
      <w:r>
        <w:rPr>
          <w:rFonts w:ascii="Times New Roman"/>
          <w:b w:val="false"/>
          <w:i w:val="false"/>
          <w:color w:val="000000"/>
          <w:sz w:val="28"/>
        </w:rPr>
        <w:t>
      3) пункт 2 статьи 24 дополнить частью четвертой следующего содержания:</w:t>
      </w:r>
    </w:p>
    <w:bookmarkEnd w:id="482"/>
    <w:bookmarkStart w:name="z488" w:id="483"/>
    <w:p>
      <w:pPr>
        <w:spacing w:after="0"/>
        <w:ind w:left="0"/>
        <w:jc w:val="both"/>
      </w:pPr>
      <w:r>
        <w:rPr>
          <w:rFonts w:ascii="Times New Roman"/>
          <w:b w:val="false"/>
          <w:i w:val="false"/>
          <w:color w:val="000000"/>
          <w:sz w:val="28"/>
        </w:rPr>
        <w:t>
      "Документы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w:t>
      </w:r>
    </w:p>
    <w:bookmarkEnd w:id="483"/>
    <w:bookmarkStart w:name="z489" w:id="484"/>
    <w:p>
      <w:pPr>
        <w:spacing w:after="0"/>
        <w:ind w:left="0"/>
        <w:jc w:val="both"/>
      </w:pPr>
      <w:r>
        <w:rPr>
          <w:rFonts w:ascii="Times New Roman"/>
          <w:b w:val="false"/>
          <w:i w:val="false"/>
          <w:color w:val="000000"/>
          <w:sz w:val="28"/>
        </w:rPr>
        <w:t>
      4) пункт 5 статьи 27 дополнить частью третьей следующего содержания:</w:t>
      </w:r>
    </w:p>
    <w:bookmarkEnd w:id="484"/>
    <w:bookmarkStart w:name="z490" w:id="485"/>
    <w:p>
      <w:pPr>
        <w:spacing w:after="0"/>
        <w:ind w:left="0"/>
        <w:jc w:val="both"/>
      </w:pPr>
      <w:r>
        <w:rPr>
          <w:rFonts w:ascii="Times New Roman"/>
          <w:b w:val="false"/>
          <w:i w:val="false"/>
          <w:color w:val="000000"/>
          <w:sz w:val="28"/>
        </w:rPr>
        <w:t>
      "В случае осуществления расчета в безналичной форме по сделке с недвижимым имуществом, совершаемой в простой письменной форме, регистрирующий орган направляет указанное уведомление в информационную систему банка, в котором открыт банковский счет с целью обеспечения сделки.";</w:t>
      </w:r>
    </w:p>
    <w:bookmarkEnd w:id="485"/>
    <w:bookmarkStart w:name="z491" w:id="486"/>
    <w:p>
      <w:pPr>
        <w:spacing w:after="0"/>
        <w:ind w:left="0"/>
        <w:jc w:val="both"/>
      </w:pPr>
      <w:r>
        <w:rPr>
          <w:rFonts w:ascii="Times New Roman"/>
          <w:b w:val="false"/>
          <w:i w:val="false"/>
          <w:color w:val="000000"/>
          <w:sz w:val="28"/>
        </w:rPr>
        <w:t>
      5) пункт 3 статьи 31 дополнить частью третьей следующего содержания:</w:t>
      </w:r>
    </w:p>
    <w:bookmarkEnd w:id="486"/>
    <w:bookmarkStart w:name="z492" w:id="487"/>
    <w:p>
      <w:pPr>
        <w:spacing w:after="0"/>
        <w:ind w:left="0"/>
        <w:jc w:val="both"/>
      </w:pPr>
      <w:r>
        <w:rPr>
          <w:rFonts w:ascii="Times New Roman"/>
          <w:b w:val="false"/>
          <w:i w:val="false"/>
          <w:color w:val="000000"/>
          <w:sz w:val="28"/>
        </w:rPr>
        <w:t>
      "В случае осуществления расчета в безналичной форме по сделке с недвижимым имуществом, совершаемой в простой письменной форме, регистрирующий орган направляет указанное уведомление в информационную систему банка, в котором открыт банковский счет с целью обеспечения сделки.".</w:t>
      </w:r>
    </w:p>
    <w:bookmarkEnd w:id="487"/>
    <w:bookmarkStart w:name="z493" w:id="488"/>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cт.119; 2017 г., № 8, ст. 16; № 9, ст. 17, 18; № 13, ст. 45; № 14, ст. 50, 53; № 16, ст. 56; № 22-III, ст. 109; № 24, ст. 115; 2018 г., № 9, ст. 31; № 10, ст. 32; № 14, ст. 42; № 15, ст. 47, 48; № 22, ст. 83; 2019 г., № 3-4, cт. 16; № 7, cт. 36):</w:t>
      </w:r>
    </w:p>
    <w:bookmarkEnd w:id="488"/>
    <w:bookmarkStart w:name="z494" w:id="489"/>
    <w:p>
      <w:pPr>
        <w:spacing w:after="0"/>
        <w:ind w:left="0"/>
        <w:jc w:val="both"/>
      </w:pPr>
      <w:r>
        <w:rPr>
          <w:rFonts w:ascii="Times New Roman"/>
          <w:b w:val="false"/>
          <w:i w:val="false"/>
          <w:color w:val="000000"/>
          <w:sz w:val="28"/>
        </w:rPr>
        <w:t xml:space="preserve">
      1) статью 1 дополнить подпунктом 12-1) следующего содержания: </w:t>
      </w:r>
    </w:p>
    <w:bookmarkEnd w:id="489"/>
    <w:bookmarkStart w:name="z495" w:id="490"/>
    <w:p>
      <w:pPr>
        <w:spacing w:after="0"/>
        <w:ind w:left="0"/>
        <w:jc w:val="both"/>
      </w:pPr>
      <w:r>
        <w:rPr>
          <w:rFonts w:ascii="Times New Roman"/>
          <w:b w:val="false"/>
          <w:i w:val="false"/>
          <w:color w:val="000000"/>
          <w:sz w:val="28"/>
        </w:rPr>
        <w:t>
      "12-1) оператор системы управления образования – юридическое лицо со стопроцентным участием государства в уставном капитале, определяемое уполномоченным органом в области образования, на которое возложены функции методологического и аналитического обеспечения системы управления образования, ведения образовательного мониторинга и агрегирования административных данных образования в соответствии с международными стандартами, а также сопровождения объектов информатизации уполномоченного органа в сфере образования;";</w:t>
      </w:r>
    </w:p>
    <w:bookmarkEnd w:id="490"/>
    <w:bookmarkStart w:name="z496" w:id="491"/>
    <w:p>
      <w:pPr>
        <w:spacing w:after="0"/>
        <w:ind w:left="0"/>
        <w:jc w:val="both"/>
      </w:pPr>
      <w:r>
        <w:rPr>
          <w:rFonts w:ascii="Times New Roman"/>
          <w:b w:val="false"/>
          <w:i w:val="false"/>
          <w:color w:val="000000"/>
          <w:sz w:val="28"/>
        </w:rPr>
        <w:t xml:space="preserve">
      2) подпункт 4) статьи 5 изложить в следующей редакции: </w:t>
      </w:r>
    </w:p>
    <w:bookmarkEnd w:id="491"/>
    <w:bookmarkStart w:name="z497" w:id="492"/>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сфере образования;";</w:t>
      </w:r>
    </w:p>
    <w:bookmarkEnd w:id="492"/>
    <w:bookmarkStart w:name="z498" w:id="493"/>
    <w:p>
      <w:pPr>
        <w:spacing w:after="0"/>
        <w:ind w:left="0"/>
        <w:jc w:val="both"/>
      </w:pPr>
      <w:r>
        <w:rPr>
          <w:rFonts w:ascii="Times New Roman"/>
          <w:b w:val="false"/>
          <w:i w:val="false"/>
          <w:color w:val="000000"/>
          <w:sz w:val="28"/>
        </w:rPr>
        <w:t>
      3) статью 7 изложить в следующей редакции:</w:t>
      </w:r>
    </w:p>
    <w:bookmarkEnd w:id="493"/>
    <w:bookmarkStart w:name="z499" w:id="494"/>
    <w:p>
      <w:pPr>
        <w:spacing w:after="0"/>
        <w:ind w:left="0"/>
        <w:jc w:val="both"/>
      </w:pPr>
      <w:r>
        <w:rPr>
          <w:rFonts w:ascii="Times New Roman"/>
          <w:b w:val="false"/>
          <w:i w:val="false"/>
          <w:color w:val="000000"/>
          <w:sz w:val="28"/>
        </w:rPr>
        <w:t xml:space="preserve">
      "Статья 7. Информационное обеспечение органов управления системой образования </w:t>
      </w:r>
    </w:p>
    <w:bookmarkEnd w:id="494"/>
    <w:bookmarkStart w:name="z500" w:id="495"/>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495"/>
    <w:bookmarkStart w:name="z501" w:id="496"/>
    <w:p>
      <w:pPr>
        <w:spacing w:after="0"/>
        <w:ind w:left="0"/>
        <w:jc w:val="both"/>
      </w:pPr>
      <w:r>
        <w:rPr>
          <w:rFonts w:ascii="Times New Roman"/>
          <w:b w:val="false"/>
          <w:i w:val="false"/>
          <w:color w:val="000000"/>
          <w:sz w:val="28"/>
        </w:rPr>
        <w:t xml:space="preserve">
      2. Объекты информатизации в области образования в том числе включают в себя реестр образовательных программ, реализуемых организациями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 </w:t>
      </w:r>
    </w:p>
    <w:bookmarkEnd w:id="496"/>
    <w:bookmarkStart w:name="z502" w:id="497"/>
    <w:p>
      <w:pPr>
        <w:spacing w:after="0"/>
        <w:ind w:left="0"/>
        <w:jc w:val="both"/>
      </w:pPr>
      <w:r>
        <w:rPr>
          <w:rFonts w:ascii="Times New Roman"/>
          <w:b w:val="false"/>
          <w:i w:val="false"/>
          <w:color w:val="000000"/>
          <w:sz w:val="28"/>
        </w:rPr>
        <w:t>
      4) пункт 3 статьи 43 дополнить подпунктом 11-4) следующего содержания:</w:t>
      </w:r>
    </w:p>
    <w:bookmarkEnd w:id="497"/>
    <w:bookmarkStart w:name="z503" w:id="498"/>
    <w:p>
      <w:pPr>
        <w:spacing w:after="0"/>
        <w:ind w:left="0"/>
        <w:jc w:val="both"/>
      </w:pPr>
      <w:r>
        <w:rPr>
          <w:rFonts w:ascii="Times New Roman"/>
          <w:b w:val="false"/>
          <w:i w:val="false"/>
          <w:color w:val="000000"/>
          <w:sz w:val="28"/>
        </w:rPr>
        <w:t>
      "11-4) обеспечивает передачу административных данных в объекты информатизации уполномоченного органа в области образования;";</w:t>
      </w:r>
    </w:p>
    <w:bookmarkEnd w:id="498"/>
    <w:bookmarkStart w:name="z504" w:id="499"/>
    <w:p>
      <w:pPr>
        <w:spacing w:after="0"/>
        <w:ind w:left="0"/>
        <w:jc w:val="both"/>
      </w:pPr>
      <w:r>
        <w:rPr>
          <w:rFonts w:ascii="Times New Roman"/>
          <w:b w:val="false"/>
          <w:i w:val="false"/>
          <w:color w:val="000000"/>
          <w:sz w:val="28"/>
        </w:rPr>
        <w:t>
      5) пункт 3 статьи 55 изложить в следующей редакции:</w:t>
      </w:r>
    </w:p>
    <w:bookmarkEnd w:id="499"/>
    <w:bookmarkStart w:name="z505" w:id="500"/>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500"/>
    <w:bookmarkStart w:name="z506" w:id="501"/>
    <w:p>
      <w:pPr>
        <w:spacing w:after="0"/>
        <w:ind w:left="0"/>
        <w:jc w:val="both"/>
      </w:pPr>
      <w:r>
        <w:rPr>
          <w:rFonts w:ascii="Times New Roman"/>
          <w:b w:val="false"/>
          <w:i w:val="false"/>
          <w:color w:val="000000"/>
          <w:sz w:val="28"/>
        </w:rPr>
        <w:t>
      Комплекс мероприятий по ведению образовательного мониторинга реализует оператор системы управления образования, который:</w:t>
      </w:r>
    </w:p>
    <w:bookmarkEnd w:id="501"/>
    <w:bookmarkStart w:name="z507" w:id="502"/>
    <w:p>
      <w:pPr>
        <w:spacing w:after="0"/>
        <w:ind w:left="0"/>
        <w:jc w:val="both"/>
      </w:pPr>
      <w:r>
        <w:rPr>
          <w:rFonts w:ascii="Times New Roman"/>
          <w:b w:val="false"/>
          <w:i w:val="false"/>
          <w:color w:val="000000"/>
          <w:sz w:val="28"/>
        </w:rPr>
        <w:t>
      1) проводит сбор и обработку административных данных в рамках образовательного мониторинга;</w:t>
      </w:r>
    </w:p>
    <w:bookmarkEnd w:id="502"/>
    <w:bookmarkStart w:name="z508" w:id="503"/>
    <w:p>
      <w:pPr>
        <w:spacing w:after="0"/>
        <w:ind w:left="0"/>
        <w:jc w:val="both"/>
      </w:pPr>
      <w:r>
        <w:rPr>
          <w:rFonts w:ascii="Times New Roman"/>
          <w:b w:val="false"/>
          <w:i w:val="false"/>
          <w:color w:val="000000"/>
          <w:sz w:val="28"/>
        </w:rPr>
        <w:t>
      2) готовит и публикует ежегодный Национальный сборник "Статистика системы образования";</w:t>
      </w:r>
    </w:p>
    <w:bookmarkEnd w:id="503"/>
    <w:bookmarkStart w:name="z509" w:id="504"/>
    <w:p>
      <w:pPr>
        <w:spacing w:after="0"/>
        <w:ind w:left="0"/>
        <w:jc w:val="both"/>
      </w:pPr>
      <w:r>
        <w:rPr>
          <w:rFonts w:ascii="Times New Roman"/>
          <w:b w:val="false"/>
          <w:i w:val="false"/>
          <w:color w:val="000000"/>
          <w:sz w:val="28"/>
        </w:rPr>
        <w:t>
      3) готовит ежегодный Национальный доклад о состоянии и развитии системы образования.".</w:t>
      </w:r>
    </w:p>
    <w:bookmarkEnd w:id="504"/>
    <w:bookmarkStart w:name="z510" w:id="50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cт.170, 172; 2016 г., № 8-I, ст. 65; № 24, ст. 124; 2017 г., № 9, ст. 22; № 11, cт.29; № 14, ст. 51; № 16, cт.56; № 22-III, ст. 109; 2018 г., № 10, ст. 32; № 19, ст. 62; 2019 г., № 8, cт. 45):</w:t>
      </w:r>
    </w:p>
    <w:bookmarkEnd w:id="505"/>
    <w:bookmarkStart w:name="z511" w:id="506"/>
    <w:p>
      <w:pPr>
        <w:spacing w:after="0"/>
        <w:ind w:left="0"/>
        <w:jc w:val="both"/>
      </w:pPr>
      <w:r>
        <w:rPr>
          <w:rFonts w:ascii="Times New Roman"/>
          <w:b w:val="false"/>
          <w:i w:val="false"/>
          <w:color w:val="000000"/>
          <w:sz w:val="28"/>
        </w:rPr>
        <w:t>
      1) пункты 1 и 2 статьи 33 изложить в следующей редакции:</w:t>
      </w:r>
    </w:p>
    <w:bookmarkEnd w:id="506"/>
    <w:bookmarkStart w:name="z512" w:id="507"/>
    <w:p>
      <w:pPr>
        <w:spacing w:after="0"/>
        <w:ind w:left="0"/>
        <w:jc w:val="both"/>
      </w:pPr>
      <w:r>
        <w:rPr>
          <w:rFonts w:ascii="Times New Roman"/>
          <w:b w:val="false"/>
          <w:i w:val="false"/>
          <w:color w:val="000000"/>
          <w:sz w:val="28"/>
        </w:rPr>
        <w:t>
      "1. Эксплуатация беспилотного летательного аппарата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эксплуатации беспилотных летательных аппаратов в воздушном пространстве Республики Казахстан и эксплуатационной документацией беспилотного летательного аппарата.</w:t>
      </w:r>
    </w:p>
    <w:bookmarkEnd w:id="507"/>
    <w:bookmarkStart w:name="z513" w:id="508"/>
    <w:p>
      <w:pPr>
        <w:spacing w:after="0"/>
        <w:ind w:left="0"/>
        <w:jc w:val="both"/>
      </w:pPr>
      <w:r>
        <w:rPr>
          <w:rFonts w:ascii="Times New Roman"/>
          <w:b w:val="false"/>
          <w:i w:val="false"/>
          <w:color w:val="000000"/>
          <w:sz w:val="28"/>
        </w:rPr>
        <w:t xml:space="preserve">
      2. Для выполнения полетов беспилотного летательного аппарата над густонаселенными районами городов или поселков его эксплуатант обязан получить разрешение на выполнение таких полетов в уполномоченной организации в сфере гражданской авиации в порядке, установленном Правилами эксплуатации беспилотных летательных аппаратов в воздушном пространстве Республики Казахстан. </w:t>
      </w:r>
    </w:p>
    <w:bookmarkEnd w:id="508"/>
    <w:bookmarkStart w:name="z514" w:id="509"/>
    <w:p>
      <w:pPr>
        <w:spacing w:after="0"/>
        <w:ind w:left="0"/>
        <w:jc w:val="both"/>
      </w:pPr>
      <w:r>
        <w:rPr>
          <w:rFonts w:ascii="Times New Roman"/>
          <w:b w:val="false"/>
          <w:i w:val="false"/>
          <w:color w:val="000000"/>
          <w:sz w:val="28"/>
        </w:rPr>
        <w:t>
      2) статью 33 дополнить пунктом 4 следующего содержания:</w:t>
      </w:r>
    </w:p>
    <w:bookmarkEnd w:id="509"/>
    <w:bookmarkStart w:name="z515" w:id="510"/>
    <w:p>
      <w:pPr>
        <w:spacing w:after="0"/>
        <w:ind w:left="0"/>
        <w:jc w:val="both"/>
      </w:pPr>
      <w:r>
        <w:rPr>
          <w:rFonts w:ascii="Times New Roman"/>
          <w:b w:val="false"/>
          <w:i w:val="false"/>
          <w:color w:val="000000"/>
          <w:sz w:val="28"/>
        </w:rPr>
        <w:t>
      "4. Полеты беспилотных летательных аппаратов над пограничной полосой согласовываются с Пограничной службой Комитета национальной безопасности Республики Казахстан, органами войск противовоздушной обороны, органами управления воздушным движением.";</w:t>
      </w:r>
    </w:p>
    <w:bookmarkEnd w:id="510"/>
    <w:bookmarkStart w:name="z516" w:id="511"/>
    <w:p>
      <w:pPr>
        <w:spacing w:after="0"/>
        <w:ind w:left="0"/>
        <w:jc w:val="both"/>
      </w:pPr>
      <w:r>
        <w:rPr>
          <w:rFonts w:ascii="Times New Roman"/>
          <w:b w:val="false"/>
          <w:i w:val="false"/>
          <w:color w:val="000000"/>
          <w:sz w:val="28"/>
        </w:rPr>
        <w:t>
      3) статью 82 дополнить пунктом 4 следующего содержания:</w:t>
      </w:r>
    </w:p>
    <w:bookmarkEnd w:id="511"/>
    <w:bookmarkStart w:name="z517" w:id="512"/>
    <w:p>
      <w:pPr>
        <w:spacing w:after="0"/>
        <w:ind w:left="0"/>
        <w:jc w:val="both"/>
      </w:pPr>
      <w:r>
        <w:rPr>
          <w:rFonts w:ascii="Times New Roman"/>
          <w:b w:val="false"/>
          <w:i w:val="false"/>
          <w:color w:val="000000"/>
          <w:sz w:val="28"/>
        </w:rPr>
        <w:t>
      "4. Для выполнения авиационных работ с использованием беспилотного летательного аппарата его эксплуатант обязан получить разрешение на выполнение авиационных работ в уполномоченной организации в сфере гражданской авиации в порядке, установленном Правилами эксплуатации беспилотных летательных аппаратов в воздушном пространстве Республики Казахстан.".</w:t>
      </w:r>
    </w:p>
    <w:bookmarkEnd w:id="512"/>
    <w:bookmarkStart w:name="z518" w:id="51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19-I, ст. 99; № 19-II, ст. 103, 105; № 20-IV, ст. 113; № 20-VII, ст. 117; № 21-I, ст. 124; № 21-II, ст. 130; № 21-III, ст. 135; № 22-II, ст. 145, 148; № 22-VI, ст. 159; № 23-II, ст. 170, 172; 2016 г., № 7-I, ст. 47; № 7-II, ст. 56; № 8-I, ст. 62; № 24, ст. 124; 2017 г., № 4, ст. 7; № 9, ст. 22; № 11, cт.29; № 13, ст. 45; № 14, cт.51, 54; № 15, ст. 55; № 20, ст. 96; № 22-III, ст. 109; 2018 г., № 1, ст. 4; № 7-8, ст. 22; № 10, ст. 32; № 11, ст. 37; № 15, ст. 47; № 19, ст. 62; № 22, ст. 82; № 23, ст. 91; 2019 г., № 2, ст. 6; № 5-6, cт. 27; № 7, ст. 37):</w:t>
      </w:r>
    </w:p>
    <w:bookmarkEnd w:id="513"/>
    <w:bookmarkStart w:name="z519" w:id="514"/>
    <w:p>
      <w:pPr>
        <w:spacing w:after="0"/>
        <w:ind w:left="0"/>
        <w:jc w:val="both"/>
      </w:pPr>
      <w:r>
        <w:rPr>
          <w:rFonts w:ascii="Times New Roman"/>
          <w:b w:val="false"/>
          <w:i w:val="false"/>
          <w:color w:val="000000"/>
          <w:sz w:val="28"/>
        </w:rPr>
        <w:t>
      1) подпункт 33) статьи 1 изложить в следующей редакции:</w:t>
      </w:r>
    </w:p>
    <w:bookmarkEnd w:id="514"/>
    <w:bookmarkStart w:name="z520" w:id="515"/>
    <w:p>
      <w:pPr>
        <w:spacing w:after="0"/>
        <w:ind w:left="0"/>
        <w:jc w:val="both"/>
      </w:pPr>
      <w:r>
        <w:rPr>
          <w:rFonts w:ascii="Times New Roman"/>
          <w:b w:val="false"/>
          <w:i w:val="false"/>
          <w:color w:val="000000"/>
          <w:sz w:val="28"/>
        </w:rPr>
        <w:t>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индустриального и инновационного развития и поддержки предпринимательства";</w:t>
      </w:r>
    </w:p>
    <w:bookmarkEnd w:id="515"/>
    <w:bookmarkStart w:name="z521" w:id="516"/>
    <w:p>
      <w:pPr>
        <w:spacing w:after="0"/>
        <w:ind w:left="0"/>
        <w:jc w:val="both"/>
      </w:pPr>
      <w:r>
        <w:rPr>
          <w:rFonts w:ascii="Times New Roman"/>
          <w:b w:val="false"/>
          <w:i w:val="false"/>
          <w:color w:val="000000"/>
          <w:sz w:val="28"/>
        </w:rPr>
        <w:t>
      2) в пункте 9 статьи 200:</w:t>
      </w:r>
    </w:p>
    <w:bookmarkEnd w:id="516"/>
    <w:bookmarkStart w:name="z522" w:id="517"/>
    <w:p>
      <w:pPr>
        <w:spacing w:after="0"/>
        <w:ind w:left="0"/>
        <w:jc w:val="both"/>
      </w:pPr>
      <w:r>
        <w:rPr>
          <w:rFonts w:ascii="Times New Roman"/>
          <w:b w:val="false"/>
          <w:i w:val="false"/>
          <w:color w:val="000000"/>
          <w:sz w:val="28"/>
        </w:rPr>
        <w:t xml:space="preserve">
      подпункты 1), 3) и 9) изложить в следующей редакции: </w:t>
      </w:r>
    </w:p>
    <w:bookmarkEnd w:id="517"/>
    <w:bookmarkStart w:name="z523" w:id="518"/>
    <w:p>
      <w:pPr>
        <w:spacing w:after="0"/>
        <w:ind w:left="0"/>
        <w:jc w:val="both"/>
      </w:pPr>
      <w:r>
        <w:rPr>
          <w:rFonts w:ascii="Times New Roman"/>
          <w:b w:val="false"/>
          <w:i w:val="false"/>
          <w:color w:val="000000"/>
          <w:sz w:val="28"/>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bookmarkEnd w:id="518"/>
    <w:bookmarkStart w:name="z524" w:id="519"/>
    <w:p>
      <w:pPr>
        <w:spacing w:after="0"/>
        <w:ind w:left="0"/>
        <w:jc w:val="both"/>
      </w:pPr>
      <w:r>
        <w:rPr>
          <w:rFonts w:ascii="Times New Roman"/>
          <w:b w:val="false"/>
          <w:i w:val="false"/>
          <w:color w:val="000000"/>
          <w:sz w:val="28"/>
        </w:rPr>
        <w:t>
      "3) обеспечивает функционирование и сопровождение веб-портала реестра государственного имущества";</w:t>
      </w:r>
    </w:p>
    <w:bookmarkEnd w:id="519"/>
    <w:bookmarkStart w:name="z525" w:id="520"/>
    <w:p>
      <w:pPr>
        <w:spacing w:after="0"/>
        <w:ind w:left="0"/>
        <w:jc w:val="both"/>
      </w:pPr>
      <w:r>
        <w:rPr>
          <w:rFonts w:ascii="Times New Roman"/>
          <w:b w:val="false"/>
          <w:i w:val="false"/>
          <w:color w:val="000000"/>
          <w:sz w:val="28"/>
        </w:rPr>
        <w:t>
      "9) осуществляет функции номинального держателя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520"/>
    <w:bookmarkStart w:name="z526" w:id="521"/>
    <w:p>
      <w:pPr>
        <w:spacing w:after="0"/>
        <w:ind w:left="0"/>
        <w:jc w:val="both"/>
      </w:pPr>
      <w:r>
        <w:rPr>
          <w:rFonts w:ascii="Times New Roman"/>
          <w:b w:val="false"/>
          <w:i w:val="false"/>
          <w:color w:val="000000"/>
          <w:sz w:val="28"/>
        </w:rPr>
        <w:t>
      дополнить подпунктом 9-1) следующего содержания:</w:t>
      </w:r>
    </w:p>
    <w:bookmarkEnd w:id="521"/>
    <w:bookmarkStart w:name="z527" w:id="522"/>
    <w:p>
      <w:pPr>
        <w:spacing w:after="0"/>
        <w:ind w:left="0"/>
        <w:jc w:val="both"/>
      </w:pPr>
      <w:r>
        <w:rPr>
          <w:rFonts w:ascii="Times New Roman"/>
          <w:b w:val="false"/>
          <w:i w:val="false"/>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bookmarkEnd w:id="522"/>
    <w:bookmarkStart w:name="z528" w:id="52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 2014 г., № 4-5, ст. 24; № 12, ст. 82; 2015 г., № 19-II, ст. 102; № 22-I, ст. 140; № 23-II, ст. 172; 2017 г., № 14, ст. 54; № 23-V, ст. 113; 2018 г., № 10, ст. 32):</w:t>
      </w:r>
    </w:p>
    <w:bookmarkEnd w:id="523"/>
    <w:bookmarkStart w:name="z529" w:id="524"/>
    <w:p>
      <w:pPr>
        <w:spacing w:after="0"/>
        <w:ind w:left="0"/>
        <w:jc w:val="both"/>
      </w:pPr>
      <w:r>
        <w:rPr>
          <w:rFonts w:ascii="Times New Roman"/>
          <w:b w:val="false"/>
          <w:i w:val="false"/>
          <w:color w:val="000000"/>
          <w:sz w:val="28"/>
        </w:rPr>
        <w:t>
      пункт 7 статьи 19 изложить в следующей редакции:</w:t>
      </w:r>
    </w:p>
    <w:bookmarkEnd w:id="524"/>
    <w:bookmarkStart w:name="z530" w:id="525"/>
    <w:p>
      <w:pPr>
        <w:spacing w:after="0"/>
        <w:ind w:left="0"/>
        <w:jc w:val="both"/>
      </w:pPr>
      <w:r>
        <w:rPr>
          <w:rFonts w:ascii="Times New Roman"/>
          <w:b w:val="false"/>
          <w:i w:val="false"/>
          <w:color w:val="000000"/>
          <w:sz w:val="28"/>
        </w:rPr>
        <w:t>
      "7. Информация по местному содержанию в закупках товаров, работ и услуг предоставляется консолидированно в лице национального управляющего холдинга в уполномоченный орган в области государственной поддержки индустриальной деятельности по форме и в сроки, установленные им.".</w:t>
      </w:r>
    </w:p>
    <w:bookmarkEnd w:id="525"/>
    <w:bookmarkStart w:name="z531" w:id="52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 № 23, ст. 143; 2015 г., № 20-IV, ст. 113; № 22-II, ст. 144; № 22-V, ст. 156; 2017 г., № 14, ст. 51; 2019 г., № 7, cт. 39):</w:t>
      </w:r>
    </w:p>
    <w:bookmarkEnd w:id="526"/>
    <w:bookmarkStart w:name="z532" w:id="527"/>
    <w:p>
      <w:pPr>
        <w:spacing w:after="0"/>
        <w:ind w:left="0"/>
        <w:jc w:val="both"/>
      </w:pPr>
      <w:r>
        <w:rPr>
          <w:rFonts w:ascii="Times New Roman"/>
          <w:b w:val="false"/>
          <w:i w:val="false"/>
          <w:color w:val="000000"/>
          <w:sz w:val="28"/>
        </w:rPr>
        <w:t>
      пункт 2 статьи 2 изложить в следующей редакции:</w:t>
      </w:r>
    </w:p>
    <w:bookmarkEnd w:id="527"/>
    <w:bookmarkStart w:name="z533" w:id="528"/>
    <w:p>
      <w:pPr>
        <w:spacing w:after="0"/>
        <w:ind w:left="0"/>
        <w:jc w:val="both"/>
      </w:pPr>
      <w:r>
        <w:rPr>
          <w:rFonts w:ascii="Times New Roman"/>
          <w:b w:val="false"/>
          <w:i w:val="false"/>
          <w:color w:val="000000"/>
          <w:sz w:val="28"/>
        </w:rPr>
        <w:t>
      "2. Законодательство Республики Казахстан в области государственной поддержки индустриальной и инновационной деятельности, о специальных экономических и индустриальных зонах применяется к инновационному кластеру и Фонду в части, не урегулированной настоящим Законом.".</w:t>
      </w:r>
    </w:p>
    <w:bookmarkEnd w:id="528"/>
    <w:bookmarkStart w:name="z534" w:id="52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 2015 г., № 20-IV, cт.113; 2016 г., № 8-II, ст. 72; № 24, ст. 124; 2017 г., № 22-III, ст. 109; 2018 г., № 10, ст. 32; № 15, ст. 49; № 19, ст. 62; 2019 г., № 7, cт. 37):</w:t>
      </w:r>
    </w:p>
    <w:bookmarkEnd w:id="529"/>
    <w:bookmarkStart w:name="z535" w:id="530"/>
    <w:p>
      <w:pPr>
        <w:spacing w:after="0"/>
        <w:ind w:left="0"/>
        <w:jc w:val="both"/>
      </w:pPr>
      <w:r>
        <w:rPr>
          <w:rFonts w:ascii="Times New Roman"/>
          <w:b w:val="false"/>
          <w:i w:val="false"/>
          <w:color w:val="000000"/>
          <w:sz w:val="28"/>
        </w:rPr>
        <w:t>
      статью 6 дополнить подпунктом 21-1) следующего содержания:</w:t>
      </w:r>
    </w:p>
    <w:bookmarkEnd w:id="530"/>
    <w:bookmarkStart w:name="z536" w:id="531"/>
    <w:p>
      <w:pPr>
        <w:spacing w:after="0"/>
        <w:ind w:left="0"/>
        <w:jc w:val="both"/>
      </w:pPr>
      <w:r>
        <w:rPr>
          <w:rFonts w:ascii="Times New Roman"/>
          <w:b w:val="false"/>
          <w:i w:val="false"/>
          <w:color w:val="000000"/>
          <w:sz w:val="28"/>
        </w:rPr>
        <w:t xml:space="preserve">
      "21-1) совместно с уполномоченными органами в области энергосбережения и повышения энергоэффективности, по регулированию естественных монополий, защиты прав потребителей, электроэнергетики, коммунального хозяйства утверждает правила функционирования системы учета потребления энергетических и водных ресурсов;". </w:t>
      </w:r>
    </w:p>
    <w:bookmarkEnd w:id="531"/>
    <w:bookmarkStart w:name="z537" w:id="53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cт.57; № 20-IV, ст. 113; № 22-II, ст. 144; 2016 г., № 6, ст. 45; № 24, ст. 124; 2017 г., № 23-III, ст. 111):</w:t>
      </w:r>
    </w:p>
    <w:bookmarkEnd w:id="532"/>
    <w:bookmarkStart w:name="z538" w:id="533"/>
    <w:p>
      <w:pPr>
        <w:spacing w:after="0"/>
        <w:ind w:left="0"/>
        <w:jc w:val="both"/>
      </w:pPr>
      <w:r>
        <w:rPr>
          <w:rFonts w:ascii="Times New Roman"/>
          <w:b w:val="false"/>
          <w:i w:val="false"/>
          <w:color w:val="000000"/>
          <w:sz w:val="28"/>
        </w:rPr>
        <w:t>
      1) статью 1 дополнить подпунктом 21) следующего содержания:</w:t>
      </w:r>
    </w:p>
    <w:bookmarkEnd w:id="533"/>
    <w:bookmarkStart w:name="z539" w:id="534"/>
    <w:p>
      <w:pPr>
        <w:spacing w:after="0"/>
        <w:ind w:left="0"/>
        <w:jc w:val="both"/>
      </w:pPr>
      <w:r>
        <w:rPr>
          <w:rFonts w:ascii="Times New Roman"/>
          <w:b w:val="false"/>
          <w:i w:val="false"/>
          <w:color w:val="000000"/>
          <w:sz w:val="28"/>
        </w:rPr>
        <w:t>
      "21) система учета потребления энергетических и водных ресурсов – совокупность средств измерений и объектов информатизации, предназначенных для автоматизации учета потребления воды, газа, электрической и тепловой энергии;</w:t>
      </w:r>
    </w:p>
    <w:bookmarkEnd w:id="534"/>
    <w:bookmarkStart w:name="z540" w:id="535"/>
    <w:p>
      <w:pPr>
        <w:spacing w:after="0"/>
        <w:ind w:left="0"/>
        <w:jc w:val="both"/>
      </w:pPr>
      <w:r>
        <w:rPr>
          <w:rFonts w:ascii="Times New Roman"/>
          <w:b w:val="false"/>
          <w:i w:val="false"/>
          <w:color w:val="000000"/>
          <w:sz w:val="28"/>
        </w:rPr>
        <w:t>
      2) статью 5 дополнить подпунктом 21) следующего содержания:</w:t>
      </w:r>
    </w:p>
    <w:bookmarkEnd w:id="535"/>
    <w:bookmarkStart w:name="z541" w:id="536"/>
    <w:p>
      <w:pPr>
        <w:spacing w:after="0"/>
        <w:ind w:left="0"/>
        <w:jc w:val="both"/>
      </w:pPr>
      <w:r>
        <w:rPr>
          <w:rFonts w:ascii="Times New Roman"/>
          <w:b w:val="false"/>
          <w:i w:val="false"/>
          <w:color w:val="000000"/>
          <w:sz w:val="28"/>
        </w:rPr>
        <w:t>
      "21) совместно с уполномоченными органами в области регулирования естественных монополий, защиты прав потребителей, электроэнергетики, коммунального хозяйства утверждает правила функционирования системы учета потребления.";</w:t>
      </w:r>
    </w:p>
    <w:bookmarkEnd w:id="536"/>
    <w:bookmarkStart w:name="z542" w:id="537"/>
    <w:p>
      <w:pPr>
        <w:spacing w:after="0"/>
        <w:ind w:left="0"/>
        <w:jc w:val="both"/>
      </w:pPr>
      <w:r>
        <w:rPr>
          <w:rFonts w:ascii="Times New Roman"/>
          <w:b w:val="false"/>
          <w:i w:val="false"/>
          <w:color w:val="000000"/>
          <w:sz w:val="28"/>
        </w:rPr>
        <w:t xml:space="preserve">
      3) пункты 1 и 2 статьи 8 изложить в следующей редакции: </w:t>
      </w:r>
    </w:p>
    <w:bookmarkEnd w:id="537"/>
    <w:bookmarkStart w:name="z543" w:id="538"/>
    <w:p>
      <w:pPr>
        <w:spacing w:after="0"/>
        <w:ind w:left="0"/>
        <w:jc w:val="both"/>
      </w:pPr>
      <w:r>
        <w:rPr>
          <w:rFonts w:ascii="Times New Roman"/>
          <w:b w:val="false"/>
          <w:i w:val="false"/>
          <w:color w:val="000000"/>
          <w:sz w:val="28"/>
        </w:rPr>
        <w:t>
      "1. В проектах строительства объектов, потребляющих энергетические и водные ресурсы, предусматривается обязательное использование энергосберегающих материалов, приборов учета энергетических и водных ресурсов с передачей данных в систему учета потребления, автоматизированных систем регулирования теплопотребления.</w:t>
      </w:r>
    </w:p>
    <w:bookmarkEnd w:id="538"/>
    <w:bookmarkStart w:name="z544" w:id="539"/>
    <w:p>
      <w:pPr>
        <w:spacing w:after="0"/>
        <w:ind w:left="0"/>
        <w:jc w:val="both"/>
      </w:pPr>
      <w:r>
        <w:rPr>
          <w:rFonts w:ascii="Times New Roman"/>
          <w:b w:val="false"/>
          <w:i w:val="false"/>
          <w:color w:val="000000"/>
          <w:sz w:val="28"/>
        </w:rPr>
        <w:t>
      В проектах многоквартирных жилых домов предусматриваются обязательное использование:</w:t>
      </w:r>
    </w:p>
    <w:bookmarkEnd w:id="539"/>
    <w:bookmarkStart w:name="z545" w:id="540"/>
    <w:p>
      <w:pPr>
        <w:spacing w:after="0"/>
        <w:ind w:left="0"/>
        <w:jc w:val="both"/>
      </w:pPr>
      <w:r>
        <w:rPr>
          <w:rFonts w:ascii="Times New Roman"/>
          <w:b w:val="false"/>
          <w:i w:val="false"/>
          <w:color w:val="000000"/>
          <w:sz w:val="28"/>
        </w:rPr>
        <w:t>
      энергосберегающих материалов;</w:t>
      </w:r>
    </w:p>
    <w:bookmarkEnd w:id="540"/>
    <w:bookmarkStart w:name="z546" w:id="541"/>
    <w:p>
      <w:pPr>
        <w:spacing w:after="0"/>
        <w:ind w:left="0"/>
        <w:jc w:val="both"/>
      </w:pPr>
      <w:r>
        <w:rPr>
          <w:rFonts w:ascii="Times New Roman"/>
          <w:b w:val="false"/>
          <w:i w:val="false"/>
          <w:color w:val="000000"/>
          <w:sz w:val="28"/>
        </w:rPr>
        <w:t>
      общедомовых приборов учета тепловой энергии и воды, поквартирных приборов учета электрической и тепловой энергии, холодной и горячей воды, газа, а также приборов-регуляторов в отопительных системах, технических средств системы учета потребления;</w:t>
      </w:r>
    </w:p>
    <w:bookmarkEnd w:id="541"/>
    <w:bookmarkStart w:name="z547" w:id="542"/>
    <w:p>
      <w:pPr>
        <w:spacing w:after="0"/>
        <w:ind w:left="0"/>
        <w:jc w:val="both"/>
      </w:pPr>
      <w:r>
        <w:rPr>
          <w:rFonts w:ascii="Times New Roman"/>
          <w:b w:val="false"/>
          <w:i w:val="false"/>
          <w:color w:val="000000"/>
          <w:sz w:val="28"/>
        </w:rPr>
        <w:t>
      автоматизированных систем регулирования теплопотребления.</w:t>
      </w:r>
    </w:p>
    <w:bookmarkEnd w:id="542"/>
    <w:bookmarkStart w:name="z548" w:id="543"/>
    <w:p>
      <w:pPr>
        <w:spacing w:after="0"/>
        <w:ind w:left="0"/>
        <w:jc w:val="both"/>
      </w:pPr>
      <w:r>
        <w:rPr>
          <w:rFonts w:ascii="Times New Roman"/>
          <w:b w:val="false"/>
          <w:i w:val="false"/>
          <w:color w:val="000000"/>
          <w:sz w:val="28"/>
        </w:rPr>
        <w:t>
      2. Не допускается приемка в эксплуатацию новых объектов, потребляющих энергетические и водные ресурсы, которые не оснащены:</w:t>
      </w:r>
    </w:p>
    <w:bookmarkEnd w:id="543"/>
    <w:bookmarkStart w:name="z549" w:id="544"/>
    <w:p>
      <w:pPr>
        <w:spacing w:after="0"/>
        <w:ind w:left="0"/>
        <w:jc w:val="both"/>
      </w:pPr>
      <w:r>
        <w:rPr>
          <w:rFonts w:ascii="Times New Roman"/>
          <w:b w:val="false"/>
          <w:i w:val="false"/>
          <w:color w:val="000000"/>
          <w:sz w:val="28"/>
        </w:rPr>
        <w:t>
      приборами учета энергетических ресурсов и воды с передачей данных в систему учета потребления;</w:t>
      </w:r>
    </w:p>
    <w:bookmarkEnd w:id="544"/>
    <w:bookmarkStart w:name="z550" w:id="545"/>
    <w:p>
      <w:pPr>
        <w:spacing w:after="0"/>
        <w:ind w:left="0"/>
        <w:jc w:val="both"/>
      </w:pPr>
      <w:r>
        <w:rPr>
          <w:rFonts w:ascii="Times New Roman"/>
          <w:b w:val="false"/>
          <w:i w:val="false"/>
          <w:color w:val="000000"/>
          <w:sz w:val="28"/>
        </w:rPr>
        <w:t>
      автоматизированными системами регулирования теплопотребления.";</w:t>
      </w:r>
    </w:p>
    <w:bookmarkEnd w:id="545"/>
    <w:bookmarkStart w:name="z551" w:id="546"/>
    <w:p>
      <w:pPr>
        <w:spacing w:after="0"/>
        <w:ind w:left="0"/>
        <w:jc w:val="both"/>
      </w:pPr>
      <w:r>
        <w:rPr>
          <w:rFonts w:ascii="Times New Roman"/>
          <w:b w:val="false"/>
          <w:i w:val="false"/>
          <w:color w:val="000000"/>
          <w:sz w:val="28"/>
        </w:rPr>
        <w:t>
      4) статью 11 дополнить пунктом 7 в следующей редакции:</w:t>
      </w:r>
    </w:p>
    <w:bookmarkEnd w:id="546"/>
    <w:bookmarkStart w:name="z552" w:id="547"/>
    <w:p>
      <w:pPr>
        <w:spacing w:after="0"/>
        <w:ind w:left="0"/>
        <w:jc w:val="both"/>
      </w:pPr>
      <w:r>
        <w:rPr>
          <w:rFonts w:ascii="Times New Roman"/>
          <w:b w:val="false"/>
          <w:i w:val="false"/>
          <w:color w:val="000000"/>
          <w:sz w:val="28"/>
        </w:rPr>
        <w:t>
      "7. Порядок и сроки внедрения системы учета потребления, приобретения и установки ее элементов, деятельности оператора, а также ее информационного взаимодействия с автоматизированными системами коммерческого учета товарного газа, электрической энергии осуществляются в соответствии с правилами формирования и функционирования системы учета потребления.";</w:t>
      </w:r>
    </w:p>
    <w:bookmarkEnd w:id="547"/>
    <w:bookmarkStart w:name="z553" w:id="548"/>
    <w:p>
      <w:pPr>
        <w:spacing w:after="0"/>
        <w:ind w:left="0"/>
        <w:jc w:val="both"/>
      </w:pPr>
      <w:r>
        <w:rPr>
          <w:rFonts w:ascii="Times New Roman"/>
          <w:b w:val="false"/>
          <w:i w:val="false"/>
          <w:color w:val="000000"/>
          <w:sz w:val="28"/>
        </w:rPr>
        <w:t>
      5) пункт 1 статьи 24 изложить в следующей редакции:</w:t>
      </w:r>
    </w:p>
    <w:bookmarkEnd w:id="548"/>
    <w:bookmarkStart w:name="z554" w:id="54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его первого официального опубликования, за исключением:</w:t>
      </w:r>
    </w:p>
    <w:bookmarkEnd w:id="549"/>
    <w:bookmarkStart w:name="z555" w:id="550"/>
    <w:p>
      <w:pPr>
        <w:spacing w:after="0"/>
        <w:ind w:left="0"/>
        <w:jc w:val="both"/>
      </w:pPr>
      <w:r>
        <w:rPr>
          <w:rFonts w:ascii="Times New Roman"/>
          <w:b w:val="false"/>
          <w:i w:val="false"/>
          <w:color w:val="000000"/>
          <w:sz w:val="28"/>
        </w:rPr>
        <w:t>
      подпункта 9) статьи 5, который вводится в действие с 1 января 2013 года;</w:t>
      </w:r>
    </w:p>
    <w:bookmarkEnd w:id="550"/>
    <w:bookmarkStart w:name="z556" w:id="551"/>
    <w:p>
      <w:pPr>
        <w:spacing w:after="0"/>
        <w:ind w:left="0"/>
        <w:jc w:val="both"/>
      </w:pPr>
      <w:r>
        <w:rPr>
          <w:rFonts w:ascii="Times New Roman"/>
          <w:b w:val="false"/>
          <w:i w:val="false"/>
          <w:color w:val="000000"/>
          <w:sz w:val="28"/>
        </w:rPr>
        <w:t>
      второго абзаца пункта 2 статьи 8, который вводятся в действие с 1 января 2021 года;</w:t>
      </w:r>
    </w:p>
    <w:bookmarkEnd w:id="551"/>
    <w:bookmarkStart w:name="z557" w:id="552"/>
    <w:p>
      <w:pPr>
        <w:spacing w:after="0"/>
        <w:ind w:left="0"/>
        <w:jc w:val="both"/>
      </w:pPr>
      <w:r>
        <w:rPr>
          <w:rFonts w:ascii="Times New Roman"/>
          <w:b w:val="false"/>
          <w:i w:val="false"/>
          <w:color w:val="000000"/>
          <w:sz w:val="28"/>
        </w:rPr>
        <w:t>
      третьего абзаца пункта 2 статьи 8, который вводятся в действие с 1 января 2013 года;".</w:t>
      </w:r>
    </w:p>
    <w:bookmarkEnd w:id="552"/>
    <w:bookmarkStart w:name="z558" w:id="55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 № 23, ст. 143; 2015 г., № 20-IV, cт.113; № 22-V, cт.156; 2017 г., № 24, ст. 115; 2018 г., № 10, ст. 32; № 15, ст. 46; 2019 г., № 1, cт. 4):</w:t>
      </w:r>
    </w:p>
    <w:bookmarkEnd w:id="553"/>
    <w:bookmarkStart w:name="z559" w:id="554"/>
    <w:p>
      <w:pPr>
        <w:spacing w:after="0"/>
        <w:ind w:left="0"/>
        <w:jc w:val="both"/>
      </w:pPr>
      <w:r>
        <w:rPr>
          <w:rFonts w:ascii="Times New Roman"/>
          <w:b w:val="false"/>
          <w:i w:val="false"/>
          <w:color w:val="000000"/>
          <w:sz w:val="28"/>
        </w:rPr>
        <w:t xml:space="preserve">
      1) подпункт 5-1) статьи 1 изложить в следующей редакции: </w:t>
      </w:r>
    </w:p>
    <w:bookmarkEnd w:id="554"/>
    <w:bookmarkStart w:name="z560" w:id="555"/>
    <w:p>
      <w:pPr>
        <w:spacing w:after="0"/>
        <w:ind w:left="0"/>
        <w:jc w:val="both"/>
      </w:pPr>
      <w:r>
        <w:rPr>
          <w:rFonts w:ascii="Times New Roman"/>
          <w:b w:val="false"/>
          <w:i w:val="false"/>
          <w:color w:val="000000"/>
          <w:sz w:val="28"/>
        </w:rPr>
        <w:t>
      "5-1)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555"/>
    <w:bookmarkStart w:name="z561" w:id="556"/>
    <w:p>
      <w:pPr>
        <w:spacing w:after="0"/>
        <w:ind w:left="0"/>
        <w:jc w:val="both"/>
      </w:pPr>
      <w:r>
        <w:rPr>
          <w:rFonts w:ascii="Times New Roman"/>
          <w:b w:val="false"/>
          <w:i w:val="false"/>
          <w:color w:val="000000"/>
          <w:sz w:val="28"/>
        </w:rPr>
        <w:t xml:space="preserve">
      2) пункт 4 статьи 5 изложить в следующей редакции: </w:t>
      </w:r>
    </w:p>
    <w:bookmarkEnd w:id="556"/>
    <w:bookmarkStart w:name="z562" w:id="557"/>
    <w:p>
      <w:pPr>
        <w:spacing w:after="0"/>
        <w:ind w:left="0"/>
        <w:jc w:val="both"/>
      </w:pPr>
      <w:r>
        <w:rPr>
          <w:rFonts w:ascii="Times New Roman"/>
          <w:b w:val="false"/>
          <w:i w:val="false"/>
          <w:color w:val="000000"/>
          <w:sz w:val="28"/>
        </w:rPr>
        <w:t>
      "4. Проведение контроля за соблюдением законодательства Республики Казахстан о телерадиовещании в части соблюдения требований, предусмотренных статьей 31 настоящего Закона, осуществляется уполномоченным органом в области технического сопровождения телерадиовещания с привлечением государственной радиочастотной службы.".</w:t>
      </w:r>
    </w:p>
    <w:bookmarkEnd w:id="557"/>
    <w:bookmarkStart w:name="z563" w:id="558"/>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 19-I, 19-II, ст. 96; 2015 г., № 21-I, ст. 121; № 22-II, ст. 145; № 22-V, ст. 154, 156; № 23-II, ст. 170; 2016 г., № 7-I, ст. 50; 2018 г., № 10, ст. 32; № 11, ст. 36; 2019 г., № 7, cт. 37):</w:t>
      </w:r>
    </w:p>
    <w:bookmarkEnd w:id="558"/>
    <w:bookmarkStart w:name="z564" w:id="559"/>
    <w:p>
      <w:pPr>
        <w:spacing w:after="0"/>
        <w:ind w:left="0"/>
        <w:jc w:val="both"/>
      </w:pPr>
      <w:r>
        <w:rPr>
          <w:rFonts w:ascii="Times New Roman"/>
          <w:b w:val="false"/>
          <w:i w:val="false"/>
          <w:color w:val="000000"/>
          <w:sz w:val="28"/>
        </w:rPr>
        <w:t>
      1) пункт 1 статьи 4 дополнить подпунктом 7) следующего содержания:</w:t>
      </w:r>
    </w:p>
    <w:bookmarkEnd w:id="559"/>
    <w:bookmarkStart w:name="z565" w:id="560"/>
    <w:p>
      <w:pPr>
        <w:spacing w:after="0"/>
        <w:ind w:left="0"/>
        <w:jc w:val="both"/>
      </w:pPr>
      <w:r>
        <w:rPr>
          <w:rFonts w:ascii="Times New Roman"/>
          <w:b w:val="false"/>
          <w:i w:val="false"/>
          <w:color w:val="000000"/>
          <w:sz w:val="28"/>
        </w:rPr>
        <w:t xml:space="preserve">
      "7) использовать электронные документы в отношении себя и несовершеннолетних членов семьи из сервиса цифровых документов, предусмотренных законодательством Республики Казахстан, определяющими порядок оказания государственных услуг;"; </w:t>
      </w:r>
    </w:p>
    <w:bookmarkEnd w:id="560"/>
    <w:bookmarkStart w:name="z566" w:id="561"/>
    <w:p>
      <w:pPr>
        <w:spacing w:after="0"/>
        <w:ind w:left="0"/>
        <w:jc w:val="both"/>
      </w:pPr>
      <w:r>
        <w:rPr>
          <w:rFonts w:ascii="Times New Roman"/>
          <w:b w:val="false"/>
          <w:i w:val="false"/>
          <w:color w:val="000000"/>
          <w:sz w:val="28"/>
        </w:rPr>
        <w:t>
      2) пункт 2 статьи 5 дополнить подпунктом 13) следующего содержания:</w:t>
      </w:r>
    </w:p>
    <w:bookmarkEnd w:id="561"/>
    <w:bookmarkStart w:name="z567" w:id="562"/>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End w:id="562"/>
    <w:bookmarkStart w:name="z568" w:id="563"/>
    <w:p>
      <w:pPr>
        <w:spacing w:after="0"/>
        <w:ind w:left="0"/>
        <w:jc w:val="both"/>
      </w:pPr>
      <w:r>
        <w:rPr>
          <w:rFonts w:ascii="Times New Roman"/>
          <w:b w:val="false"/>
          <w:i w:val="false"/>
          <w:color w:val="000000"/>
          <w:sz w:val="28"/>
        </w:rPr>
        <w:t>
      3) статью 8 дополнить подпунктом 8-2) следующего содержания:</w:t>
      </w:r>
    </w:p>
    <w:bookmarkEnd w:id="563"/>
    <w:bookmarkStart w:name="z569" w:id="564"/>
    <w:p>
      <w:pPr>
        <w:spacing w:after="0"/>
        <w:ind w:left="0"/>
        <w:jc w:val="both"/>
      </w:pPr>
      <w:r>
        <w:rPr>
          <w:rFonts w:ascii="Times New Roman"/>
          <w:b w:val="false"/>
          <w:i w:val="false"/>
          <w:color w:val="000000"/>
          <w:sz w:val="28"/>
        </w:rPr>
        <w:t>
      "8-2) утверждает правила сбора, обработки и хранения биометрических данных в сфере оказания государственных услуг для биометрической аутентификации физических лиц совместно с уполномоченным органом в сфере защиты персональных данных;";</w:t>
      </w:r>
    </w:p>
    <w:bookmarkEnd w:id="564"/>
    <w:bookmarkStart w:name="z570" w:id="565"/>
    <w:p>
      <w:pPr>
        <w:spacing w:after="0"/>
        <w:ind w:left="0"/>
        <w:jc w:val="both"/>
      </w:pPr>
      <w:r>
        <w:rPr>
          <w:rFonts w:ascii="Times New Roman"/>
          <w:b w:val="false"/>
          <w:i w:val="false"/>
          <w:color w:val="000000"/>
          <w:sz w:val="28"/>
        </w:rPr>
        <w:t>
      4) пункт 4 статьи 11 дополнить подпунктами 6-1) и 6-2) следующего содержания:</w:t>
      </w:r>
    </w:p>
    <w:bookmarkEnd w:id="565"/>
    <w:bookmarkStart w:name="z571" w:id="566"/>
    <w:p>
      <w:pPr>
        <w:spacing w:after="0"/>
        <w:ind w:left="0"/>
        <w:jc w:val="both"/>
      </w:pPr>
      <w:r>
        <w:rPr>
          <w:rFonts w:ascii="Times New Roman"/>
          <w:b w:val="false"/>
          <w:i w:val="false"/>
          <w:color w:val="000000"/>
          <w:sz w:val="28"/>
        </w:rPr>
        <w:t>
      "6-1) осуществляет сбор, обработку и хранение биометрических данных физических лиц в сфере оказания государственных услуг;</w:t>
      </w:r>
    </w:p>
    <w:bookmarkEnd w:id="566"/>
    <w:bookmarkStart w:name="z572" w:id="567"/>
    <w:p>
      <w:pPr>
        <w:spacing w:after="0"/>
        <w:ind w:left="0"/>
        <w:jc w:val="both"/>
      </w:pPr>
      <w:r>
        <w:rPr>
          <w:rFonts w:ascii="Times New Roman"/>
          <w:b w:val="false"/>
          <w:i w:val="false"/>
          <w:color w:val="000000"/>
          <w:sz w:val="28"/>
        </w:rPr>
        <w:t>
      6-2) осуществляет ведение биометрической базы данных физических лиц, используемой для биометрической аутентификации в рамках оказания государственных услуг;";</w:t>
      </w:r>
    </w:p>
    <w:bookmarkEnd w:id="567"/>
    <w:bookmarkStart w:name="z573" w:id="56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 2015 г., № 22-II, cт.145; № 22-V, cт.156; 2017 г., № 16, ст. 56; 2017 г., № 24, cт. 115):</w:t>
      </w:r>
    </w:p>
    <w:bookmarkEnd w:id="568"/>
    <w:bookmarkStart w:name="z574" w:id="569"/>
    <w:p>
      <w:pPr>
        <w:spacing w:after="0"/>
        <w:ind w:left="0"/>
        <w:jc w:val="both"/>
      </w:pPr>
      <w:r>
        <w:rPr>
          <w:rFonts w:ascii="Times New Roman"/>
          <w:b w:val="false"/>
          <w:i w:val="false"/>
          <w:color w:val="000000"/>
          <w:sz w:val="28"/>
        </w:rPr>
        <w:t>
      1) заголовок статьи 25 оглавления изложить в следующей редакции:</w:t>
      </w:r>
    </w:p>
    <w:bookmarkEnd w:id="569"/>
    <w:bookmarkStart w:name="z575" w:id="570"/>
    <w:p>
      <w:pPr>
        <w:spacing w:after="0"/>
        <w:ind w:left="0"/>
        <w:jc w:val="both"/>
      </w:pPr>
      <w:r>
        <w:rPr>
          <w:rFonts w:ascii="Times New Roman"/>
          <w:b w:val="false"/>
          <w:i w:val="false"/>
          <w:color w:val="000000"/>
          <w:sz w:val="28"/>
        </w:rPr>
        <w:t>
      "Статья 25. Права и обязанности собственника и (или) оператора, лица, ответственного за организацию обработки персональных данных";</w:t>
      </w:r>
    </w:p>
    <w:bookmarkEnd w:id="570"/>
    <w:bookmarkStart w:name="z576" w:id="571"/>
    <w:p>
      <w:pPr>
        <w:spacing w:after="0"/>
        <w:ind w:left="0"/>
        <w:jc w:val="both"/>
      </w:pPr>
      <w:r>
        <w:rPr>
          <w:rFonts w:ascii="Times New Roman"/>
          <w:b w:val="false"/>
          <w:i w:val="false"/>
          <w:color w:val="000000"/>
          <w:sz w:val="28"/>
        </w:rPr>
        <w:t>
      2) статью 1 дополнить подпунктами 18) и 19) следующего содержания:</w:t>
      </w:r>
    </w:p>
    <w:bookmarkEnd w:id="571"/>
    <w:bookmarkStart w:name="z577" w:id="572"/>
    <w:p>
      <w:pPr>
        <w:spacing w:after="0"/>
        <w:ind w:left="0"/>
        <w:jc w:val="both"/>
      </w:pPr>
      <w:r>
        <w:rPr>
          <w:rFonts w:ascii="Times New Roman"/>
          <w:b w:val="false"/>
          <w:i w:val="false"/>
          <w:color w:val="000000"/>
          <w:sz w:val="28"/>
        </w:rPr>
        <w:t>
      "18) уполномоченный орган в сфере защиты персональных данных (далее – уполномоченный орган) – центральный исполнительный орган, осуществляющий руководство в сфере защиты персональных данных;</w:t>
      </w:r>
    </w:p>
    <w:bookmarkEnd w:id="572"/>
    <w:bookmarkStart w:name="z578" w:id="573"/>
    <w:p>
      <w:pPr>
        <w:spacing w:after="0"/>
        <w:ind w:left="0"/>
        <w:jc w:val="both"/>
      </w:pPr>
      <w:r>
        <w:rPr>
          <w:rFonts w:ascii="Times New Roman"/>
          <w:b w:val="false"/>
          <w:i w:val="false"/>
          <w:color w:val="000000"/>
          <w:sz w:val="28"/>
        </w:rPr>
        <w:t>
      19) сервис обеспечения безопасности персональных данных – услуга, обеспечивающая информационное взаимодействие собственников и(или) операторов баз, содержащих персональные данные, с субъектом персональных данных в целях реализации прав субъектов персональных данных";</w:t>
      </w:r>
    </w:p>
    <w:bookmarkEnd w:id="573"/>
    <w:bookmarkStart w:name="z579" w:id="574"/>
    <w:p>
      <w:pPr>
        <w:spacing w:after="0"/>
        <w:ind w:left="0"/>
        <w:jc w:val="both"/>
      </w:pPr>
      <w:r>
        <w:rPr>
          <w:rFonts w:ascii="Times New Roman"/>
          <w:b w:val="false"/>
          <w:i w:val="false"/>
          <w:color w:val="000000"/>
          <w:sz w:val="28"/>
        </w:rPr>
        <w:t xml:space="preserve">
      3) статью 6 изложить в следующей редакции: </w:t>
      </w:r>
    </w:p>
    <w:bookmarkEnd w:id="574"/>
    <w:bookmarkStart w:name="z580" w:id="575"/>
    <w:p>
      <w:pPr>
        <w:spacing w:after="0"/>
        <w:ind w:left="0"/>
        <w:jc w:val="both"/>
      </w:pPr>
      <w:r>
        <w:rPr>
          <w:rFonts w:ascii="Times New Roman"/>
          <w:b w:val="false"/>
          <w:i w:val="false"/>
          <w:color w:val="000000"/>
          <w:sz w:val="28"/>
        </w:rPr>
        <w:t>
      "Статья 6. Доступность персональных данных</w:t>
      </w:r>
    </w:p>
    <w:bookmarkEnd w:id="575"/>
    <w:bookmarkStart w:name="z581" w:id="576"/>
    <w:p>
      <w:pPr>
        <w:spacing w:after="0"/>
        <w:ind w:left="0"/>
        <w:jc w:val="both"/>
      </w:pPr>
      <w:r>
        <w:rPr>
          <w:rFonts w:ascii="Times New Roman"/>
          <w:b w:val="false"/>
          <w:i w:val="false"/>
          <w:color w:val="000000"/>
          <w:sz w:val="28"/>
        </w:rPr>
        <w:t>
      Персональные данные по доступности подразделяются на общедоступные и ограниченного доступа.</w:t>
      </w:r>
    </w:p>
    <w:bookmarkEnd w:id="576"/>
    <w:bookmarkStart w:name="z582" w:id="577"/>
    <w:p>
      <w:pPr>
        <w:spacing w:after="0"/>
        <w:ind w:left="0"/>
        <w:jc w:val="both"/>
      </w:pPr>
      <w:r>
        <w:rPr>
          <w:rFonts w:ascii="Times New Roman"/>
          <w:b w:val="false"/>
          <w:i w:val="false"/>
          <w:color w:val="000000"/>
          <w:sz w:val="28"/>
        </w:rPr>
        <w:t>
      Общедоступные персональные данные – персональные данные или сведения, на которые в соответствии с законодательством Республики Казахстан не распространяются требования соблюдения конфиденциальности, доступ к которым является свободным с согласия субъекта.</w:t>
      </w:r>
    </w:p>
    <w:bookmarkEnd w:id="577"/>
    <w:bookmarkStart w:name="z583" w:id="578"/>
    <w:p>
      <w:pPr>
        <w:spacing w:after="0"/>
        <w:ind w:left="0"/>
        <w:jc w:val="both"/>
      </w:pPr>
      <w:r>
        <w:rPr>
          <w:rFonts w:ascii="Times New Roman"/>
          <w:b w:val="false"/>
          <w:i w:val="false"/>
          <w:color w:val="000000"/>
          <w:sz w:val="28"/>
        </w:rPr>
        <w:t>
      В целях информационного обеспечения населения используются общедоступные источники персональных данных (в том числе биографические справочники, телефонные, адресные книги, общедоступные электронные информационные ресурсы, средства массовой информации).</w:t>
      </w:r>
    </w:p>
    <w:bookmarkEnd w:id="578"/>
    <w:bookmarkStart w:name="z584" w:id="579"/>
    <w:p>
      <w:pPr>
        <w:spacing w:after="0"/>
        <w:ind w:left="0"/>
        <w:jc w:val="both"/>
      </w:pPr>
      <w:r>
        <w:rPr>
          <w:rFonts w:ascii="Times New Roman"/>
          <w:b w:val="false"/>
          <w:i w:val="false"/>
          <w:color w:val="000000"/>
          <w:sz w:val="28"/>
        </w:rPr>
        <w:t>
      Сведения о субъекте персональных данных, сбор и обработка которых произведены с нарушением законодательства Республики Казахстан, исключаются из общедоступных источников персональных данных в любое время по требованию субъекта либо по решению суда или иных уполномоченных государственных органов.</w:t>
      </w:r>
    </w:p>
    <w:bookmarkEnd w:id="579"/>
    <w:bookmarkStart w:name="z585" w:id="580"/>
    <w:p>
      <w:pPr>
        <w:spacing w:after="0"/>
        <w:ind w:left="0"/>
        <w:jc w:val="both"/>
      </w:pPr>
      <w:r>
        <w:rPr>
          <w:rFonts w:ascii="Times New Roman"/>
          <w:b w:val="false"/>
          <w:i w:val="false"/>
          <w:color w:val="000000"/>
          <w:sz w:val="28"/>
        </w:rPr>
        <w:t>
      При этом расходы, возникающие при уничтожении персональных данных с общедоступных источников, возлагаются на собственника и (или) оператора, третье лицо.</w:t>
      </w:r>
    </w:p>
    <w:bookmarkEnd w:id="580"/>
    <w:bookmarkStart w:name="z586" w:id="581"/>
    <w:p>
      <w:pPr>
        <w:spacing w:after="0"/>
        <w:ind w:left="0"/>
        <w:jc w:val="both"/>
      </w:pPr>
      <w:r>
        <w:rPr>
          <w:rFonts w:ascii="Times New Roman"/>
          <w:b w:val="false"/>
          <w:i w:val="false"/>
          <w:color w:val="000000"/>
          <w:sz w:val="28"/>
        </w:rPr>
        <w:t>
      Объем расходов, возникающих при отзыве согласия субъекта на распространение его персональных данных в общедоступных источниках персональных данных, связанные с уничтожением персональных данных с общедоступных источников, а также лица, на которые возлагаются данные расходы, в случае возникновения необходимости определяются в судебном порядке.</w:t>
      </w:r>
    </w:p>
    <w:bookmarkEnd w:id="581"/>
    <w:bookmarkStart w:name="z587" w:id="582"/>
    <w:p>
      <w:pPr>
        <w:spacing w:after="0"/>
        <w:ind w:left="0"/>
        <w:jc w:val="both"/>
      </w:pPr>
      <w:r>
        <w:rPr>
          <w:rFonts w:ascii="Times New Roman"/>
          <w:b w:val="false"/>
          <w:i w:val="false"/>
          <w:color w:val="000000"/>
          <w:sz w:val="28"/>
        </w:rPr>
        <w:t>
      Персональные данные ограниченного доступа – персональные данные, доступ к которым ограничен законодательством Республики Казахстан.";</w:t>
      </w:r>
    </w:p>
    <w:bookmarkEnd w:id="582"/>
    <w:bookmarkStart w:name="z588" w:id="583"/>
    <w:p>
      <w:pPr>
        <w:spacing w:after="0"/>
        <w:ind w:left="0"/>
        <w:jc w:val="both"/>
      </w:pPr>
      <w:r>
        <w:rPr>
          <w:rFonts w:ascii="Times New Roman"/>
          <w:b w:val="false"/>
          <w:i w:val="false"/>
          <w:color w:val="000000"/>
          <w:sz w:val="28"/>
        </w:rPr>
        <w:t>
      4) в статье 7:</w:t>
      </w:r>
    </w:p>
    <w:bookmarkEnd w:id="583"/>
    <w:bookmarkStart w:name="z589" w:id="584"/>
    <w:p>
      <w:pPr>
        <w:spacing w:after="0"/>
        <w:ind w:left="0"/>
        <w:jc w:val="both"/>
      </w:pPr>
      <w:r>
        <w:rPr>
          <w:rFonts w:ascii="Times New Roman"/>
          <w:b w:val="false"/>
          <w:i w:val="false"/>
          <w:color w:val="000000"/>
          <w:sz w:val="28"/>
        </w:rPr>
        <w:t>
      пункт 1 изложить в следующей редакции:</w:t>
      </w:r>
    </w:p>
    <w:bookmarkEnd w:id="584"/>
    <w:bookmarkStart w:name="z590" w:id="585"/>
    <w:p>
      <w:pPr>
        <w:spacing w:after="0"/>
        <w:ind w:left="0"/>
        <w:jc w:val="both"/>
      </w:pPr>
      <w:r>
        <w:rPr>
          <w:rFonts w:ascii="Times New Roman"/>
          <w:b w:val="false"/>
          <w:i w:val="false"/>
          <w:color w:val="000000"/>
          <w:sz w:val="28"/>
        </w:rPr>
        <w:t>
      "1. Сбор, обработка персональных данных осуществляются собственником и (или) оператором с согласия субъекта или его законного представителя в порядке, определяемом уполномоченным органом в сфере защиты персональных данных, кроме случаев, предусмотренных статьей 9 настоящего Закона.";</w:t>
      </w:r>
    </w:p>
    <w:bookmarkEnd w:id="585"/>
    <w:bookmarkStart w:name="z591" w:id="586"/>
    <w:p>
      <w:pPr>
        <w:spacing w:after="0"/>
        <w:ind w:left="0"/>
        <w:jc w:val="both"/>
      </w:pPr>
      <w:r>
        <w:rPr>
          <w:rFonts w:ascii="Times New Roman"/>
          <w:b w:val="false"/>
          <w:i w:val="false"/>
          <w:color w:val="000000"/>
          <w:sz w:val="28"/>
        </w:rPr>
        <w:t>
      дополнить пунктами 4 и 5 следующего содержания:</w:t>
      </w:r>
    </w:p>
    <w:bookmarkEnd w:id="586"/>
    <w:bookmarkStart w:name="z592" w:id="587"/>
    <w:p>
      <w:pPr>
        <w:spacing w:after="0"/>
        <w:ind w:left="0"/>
        <w:jc w:val="both"/>
      </w:pPr>
      <w:r>
        <w:rPr>
          <w:rFonts w:ascii="Times New Roman"/>
          <w:b w:val="false"/>
          <w:i w:val="false"/>
          <w:color w:val="000000"/>
          <w:sz w:val="28"/>
        </w:rPr>
        <w:t>
      "4.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bookmarkEnd w:id="587"/>
    <w:bookmarkStart w:name="z593" w:id="588"/>
    <w:p>
      <w:pPr>
        <w:spacing w:after="0"/>
        <w:ind w:left="0"/>
        <w:jc w:val="both"/>
      </w:pPr>
      <w:r>
        <w:rPr>
          <w:rFonts w:ascii="Times New Roman"/>
          <w:b w:val="false"/>
          <w:i w:val="false"/>
          <w:color w:val="000000"/>
          <w:sz w:val="28"/>
        </w:rPr>
        <w:t>
      5. Не подлежат обработке персональные данные, содержание и объем которых являются избыточными по отношению к целям их обработки.";</w:t>
      </w:r>
    </w:p>
    <w:bookmarkEnd w:id="588"/>
    <w:bookmarkStart w:name="z594" w:id="589"/>
    <w:p>
      <w:pPr>
        <w:spacing w:after="0"/>
        <w:ind w:left="0"/>
        <w:jc w:val="both"/>
      </w:pPr>
      <w:r>
        <w:rPr>
          <w:rFonts w:ascii="Times New Roman"/>
          <w:b w:val="false"/>
          <w:i w:val="false"/>
          <w:color w:val="000000"/>
          <w:sz w:val="28"/>
        </w:rPr>
        <w:t>
      5) статью 8 изложить в следующей редакции:</w:t>
      </w:r>
    </w:p>
    <w:bookmarkEnd w:id="589"/>
    <w:bookmarkStart w:name="z595" w:id="590"/>
    <w:p>
      <w:pPr>
        <w:spacing w:after="0"/>
        <w:ind w:left="0"/>
        <w:jc w:val="both"/>
      </w:pPr>
      <w:r>
        <w:rPr>
          <w:rFonts w:ascii="Times New Roman"/>
          <w:b w:val="false"/>
          <w:i w:val="false"/>
          <w:color w:val="000000"/>
          <w:sz w:val="28"/>
        </w:rPr>
        <w:t>
      "Статья 8. Порядок дачи (отзыва) согласия субъекта на сбор, обработку персональных данных</w:t>
      </w:r>
    </w:p>
    <w:bookmarkEnd w:id="590"/>
    <w:bookmarkStart w:name="z596" w:id="591"/>
    <w:p>
      <w:pPr>
        <w:spacing w:after="0"/>
        <w:ind w:left="0"/>
        <w:jc w:val="both"/>
      </w:pPr>
      <w:r>
        <w:rPr>
          <w:rFonts w:ascii="Times New Roman"/>
          <w:b w:val="false"/>
          <w:i w:val="false"/>
          <w:color w:val="000000"/>
          <w:sz w:val="28"/>
        </w:rPr>
        <w:t>
      1. Субъект или его законный представитель дает (отзывает) согласие на сбор, обработку персональных данных письменно, в форме электронного документа или посредством сервиса обеспечения безопасности персональных данных либо иным способом с применением элементов защитных действий, не противоречащих законодательству Республики Казахстан.</w:t>
      </w:r>
    </w:p>
    <w:bookmarkEnd w:id="591"/>
    <w:bookmarkStart w:name="z597" w:id="592"/>
    <w:p>
      <w:pPr>
        <w:spacing w:after="0"/>
        <w:ind w:left="0"/>
        <w:jc w:val="both"/>
      </w:pPr>
      <w:r>
        <w:rPr>
          <w:rFonts w:ascii="Times New Roman"/>
          <w:b w:val="false"/>
          <w:i w:val="false"/>
          <w:color w:val="000000"/>
          <w:sz w:val="28"/>
        </w:rPr>
        <w:t xml:space="preserve">
      2. Субъект или его законный представитель не может отозвать согласие на сбор, обработку персональных данных в случаях, если это противоречит законам Республики Казахстан, либо при наличии неисполненного обязательства. </w:t>
      </w:r>
    </w:p>
    <w:bookmarkEnd w:id="592"/>
    <w:bookmarkStart w:name="z598" w:id="593"/>
    <w:p>
      <w:pPr>
        <w:spacing w:after="0"/>
        <w:ind w:left="0"/>
        <w:jc w:val="both"/>
      </w:pPr>
      <w:r>
        <w:rPr>
          <w:rFonts w:ascii="Times New Roman"/>
          <w:b w:val="false"/>
          <w:i w:val="false"/>
          <w:color w:val="000000"/>
          <w:sz w:val="28"/>
        </w:rPr>
        <w:t>
      3. Субъект вправе дать согласие на сбор, обработку персональных данных через кабинет пользователя на веб-портале "электронного правительства", сервис обеспечения безопасности персональных данных,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593"/>
    <w:bookmarkStart w:name="z599" w:id="594"/>
    <w:p>
      <w:pPr>
        <w:spacing w:after="0"/>
        <w:ind w:left="0"/>
        <w:jc w:val="both"/>
      </w:pPr>
      <w:r>
        <w:rPr>
          <w:rFonts w:ascii="Times New Roman"/>
          <w:b w:val="false"/>
          <w:i w:val="false"/>
          <w:color w:val="000000"/>
          <w:sz w:val="28"/>
        </w:rPr>
        <w:t>
      6) пункт 4 статьи 10 изложить в следующей редакции:</w:t>
      </w:r>
    </w:p>
    <w:bookmarkEnd w:id="594"/>
    <w:bookmarkStart w:name="z600" w:id="595"/>
    <w:p>
      <w:pPr>
        <w:spacing w:after="0"/>
        <w:ind w:left="0"/>
        <w:jc w:val="both"/>
      </w:pPr>
      <w:r>
        <w:rPr>
          <w:rFonts w:ascii="Times New Roman"/>
          <w:b w:val="false"/>
          <w:i w:val="false"/>
          <w:color w:val="000000"/>
          <w:sz w:val="28"/>
        </w:rPr>
        <w:t>
      "4. Третьи лица могут получать персональные данные, содержащиеся в информационных системах государственных органов, через веб-портал "электронного правительства" при условии согласия субъекта, предоставленного через кабинет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или сервиса обеспечения безопасности персональных данных.";</w:t>
      </w:r>
    </w:p>
    <w:bookmarkEnd w:id="595"/>
    <w:bookmarkStart w:name="z601" w:id="596"/>
    <w:p>
      <w:pPr>
        <w:spacing w:after="0"/>
        <w:ind w:left="0"/>
        <w:jc w:val="both"/>
      </w:pPr>
      <w:r>
        <w:rPr>
          <w:rFonts w:ascii="Times New Roman"/>
          <w:b w:val="false"/>
          <w:i w:val="false"/>
          <w:color w:val="000000"/>
          <w:sz w:val="28"/>
        </w:rPr>
        <w:t>
      7) статью 14 дополнить частью следующего содержания:</w:t>
      </w:r>
    </w:p>
    <w:bookmarkEnd w:id="596"/>
    <w:bookmarkStart w:name="z602" w:id="597"/>
    <w:p>
      <w:pPr>
        <w:spacing w:after="0"/>
        <w:ind w:left="0"/>
        <w:jc w:val="both"/>
      </w:pPr>
      <w:r>
        <w:rPr>
          <w:rFonts w:ascii="Times New Roman"/>
          <w:b w:val="false"/>
          <w:i w:val="false"/>
          <w:color w:val="000000"/>
          <w:sz w:val="28"/>
        </w:rPr>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bookmarkEnd w:id="597"/>
    <w:bookmarkStart w:name="z603" w:id="598"/>
    <w:p>
      <w:pPr>
        <w:spacing w:after="0"/>
        <w:ind w:left="0"/>
        <w:jc w:val="both"/>
      </w:pPr>
      <w:r>
        <w:rPr>
          <w:rFonts w:ascii="Times New Roman"/>
          <w:b w:val="false"/>
          <w:i w:val="false"/>
          <w:color w:val="000000"/>
          <w:sz w:val="28"/>
        </w:rPr>
        <w:t>
      8) статью 17 изложить в следующей редакции:</w:t>
      </w:r>
    </w:p>
    <w:bookmarkEnd w:id="598"/>
    <w:bookmarkStart w:name="z604" w:id="599"/>
    <w:p>
      <w:pPr>
        <w:spacing w:after="0"/>
        <w:ind w:left="0"/>
        <w:jc w:val="both"/>
      </w:pPr>
      <w:r>
        <w:rPr>
          <w:rFonts w:ascii="Times New Roman"/>
          <w:b w:val="false"/>
          <w:i w:val="false"/>
          <w:color w:val="000000"/>
          <w:sz w:val="28"/>
        </w:rPr>
        <w:t xml:space="preserve">
      "Статья 17. Обезличивание персональных данных </w:t>
      </w:r>
    </w:p>
    <w:bookmarkEnd w:id="599"/>
    <w:bookmarkStart w:name="z605" w:id="600"/>
    <w:p>
      <w:pPr>
        <w:spacing w:after="0"/>
        <w:ind w:left="0"/>
        <w:jc w:val="both"/>
      </w:pPr>
      <w:r>
        <w:rPr>
          <w:rFonts w:ascii="Times New Roman"/>
          <w:b w:val="false"/>
          <w:i w:val="false"/>
          <w:color w:val="000000"/>
          <w:sz w:val="28"/>
        </w:rPr>
        <w:t xml:space="preserve">
      При сборе и обработке персональных данных для проведения статистических, социологических, научных исследований собственник и (или) оператор, а также третье лицо обязаны их обезличить. </w:t>
      </w:r>
    </w:p>
    <w:bookmarkEnd w:id="600"/>
    <w:bookmarkStart w:name="z606" w:id="601"/>
    <w:p>
      <w:pPr>
        <w:spacing w:after="0"/>
        <w:ind w:left="0"/>
        <w:jc w:val="both"/>
      </w:pPr>
      <w:r>
        <w:rPr>
          <w:rFonts w:ascii="Times New Roman"/>
          <w:b w:val="false"/>
          <w:i w:val="false"/>
          <w:color w:val="000000"/>
          <w:sz w:val="28"/>
        </w:rPr>
        <w:t>
      Обязательным условием при сборе и обработке персональных данных для осуществления аналитики данных в целях реализации государственных функций является их обезличивание, которое осуществляется в соответствии с Правилами по сбору, обработке, хранению, передаче электронных информационных ресурсов для осуществления аналитики данных в целях реализации государственных функций, утверждаемыми уполномоченным органом в сфере информатизации.";</w:t>
      </w:r>
    </w:p>
    <w:bookmarkEnd w:id="601"/>
    <w:bookmarkStart w:name="z607" w:id="602"/>
    <w:p>
      <w:pPr>
        <w:spacing w:after="0"/>
        <w:ind w:left="0"/>
        <w:jc w:val="both"/>
      </w:pPr>
      <w:r>
        <w:rPr>
          <w:rFonts w:ascii="Times New Roman"/>
          <w:b w:val="false"/>
          <w:i w:val="false"/>
          <w:color w:val="000000"/>
          <w:sz w:val="28"/>
        </w:rPr>
        <w:t>
      9) дополнить статьей 23-1 следующего содержания:</w:t>
      </w:r>
    </w:p>
    <w:bookmarkEnd w:id="602"/>
    <w:bookmarkStart w:name="z608" w:id="603"/>
    <w:p>
      <w:pPr>
        <w:spacing w:after="0"/>
        <w:ind w:left="0"/>
        <w:jc w:val="both"/>
      </w:pPr>
      <w:r>
        <w:rPr>
          <w:rFonts w:ascii="Times New Roman"/>
          <w:b w:val="false"/>
          <w:i w:val="false"/>
          <w:color w:val="000000"/>
          <w:sz w:val="28"/>
        </w:rPr>
        <w:t>
      "Статья 23-1. Киберстрахование</w:t>
      </w:r>
    </w:p>
    <w:bookmarkEnd w:id="603"/>
    <w:bookmarkStart w:name="z609" w:id="604"/>
    <w:p>
      <w:pPr>
        <w:spacing w:after="0"/>
        <w:ind w:left="0"/>
        <w:jc w:val="both"/>
      </w:pPr>
      <w:r>
        <w:rPr>
          <w:rFonts w:ascii="Times New Roman"/>
          <w:b w:val="false"/>
          <w:i w:val="false"/>
          <w:color w:val="000000"/>
          <w:sz w:val="28"/>
        </w:rPr>
        <w:t>
      1. Целью киберстрахования является возмещение имущественного вреда, причиненного субъекту персональных данных, собственнику и (или) оператору, третьим лицам.</w:t>
      </w:r>
    </w:p>
    <w:bookmarkEnd w:id="604"/>
    <w:bookmarkStart w:name="z610" w:id="605"/>
    <w:p>
      <w:pPr>
        <w:spacing w:after="0"/>
        <w:ind w:left="0"/>
        <w:jc w:val="both"/>
      </w:pPr>
      <w:r>
        <w:rPr>
          <w:rFonts w:ascii="Times New Roman"/>
          <w:b w:val="false"/>
          <w:i w:val="false"/>
          <w:color w:val="000000"/>
          <w:sz w:val="28"/>
        </w:rPr>
        <w:t>
      2. Добровольное киберстрахование осуществляется физическими и юридическими лицами в силу их волеизъявления. Виды, условия и порядок добровольного киберстрахования определяются договором между страховщиком и страхователем.";</w:t>
      </w:r>
    </w:p>
    <w:bookmarkEnd w:id="605"/>
    <w:bookmarkStart w:name="z611" w:id="606"/>
    <w:p>
      <w:pPr>
        <w:spacing w:after="0"/>
        <w:ind w:left="0"/>
        <w:jc w:val="both"/>
      </w:pPr>
      <w:r>
        <w:rPr>
          <w:rFonts w:ascii="Times New Roman"/>
          <w:b w:val="false"/>
          <w:i w:val="false"/>
          <w:color w:val="000000"/>
          <w:sz w:val="28"/>
        </w:rPr>
        <w:t>
      10) в статье 25:</w:t>
      </w:r>
    </w:p>
    <w:bookmarkEnd w:id="606"/>
    <w:bookmarkStart w:name="z612" w:id="607"/>
    <w:p>
      <w:pPr>
        <w:spacing w:after="0"/>
        <w:ind w:left="0"/>
        <w:jc w:val="both"/>
      </w:pPr>
      <w:r>
        <w:rPr>
          <w:rFonts w:ascii="Times New Roman"/>
          <w:b w:val="false"/>
          <w:i w:val="false"/>
          <w:color w:val="000000"/>
          <w:sz w:val="28"/>
        </w:rPr>
        <w:t>
      заголовок статьи 25 изложить в следующей редакции:</w:t>
      </w:r>
    </w:p>
    <w:bookmarkEnd w:id="607"/>
    <w:bookmarkStart w:name="z613" w:id="608"/>
    <w:p>
      <w:pPr>
        <w:spacing w:after="0"/>
        <w:ind w:left="0"/>
        <w:jc w:val="both"/>
      </w:pPr>
      <w:r>
        <w:rPr>
          <w:rFonts w:ascii="Times New Roman"/>
          <w:b w:val="false"/>
          <w:i w:val="false"/>
          <w:color w:val="000000"/>
          <w:sz w:val="28"/>
        </w:rPr>
        <w:t>
      "Статья 25. Права и обязанности собственника и (или) оператора, лица, ответственного за организацию обработки персональных данных"</w:t>
      </w:r>
    </w:p>
    <w:bookmarkEnd w:id="608"/>
    <w:bookmarkStart w:name="z614" w:id="609"/>
    <w:p>
      <w:pPr>
        <w:spacing w:after="0"/>
        <w:ind w:left="0"/>
        <w:jc w:val="both"/>
      </w:pPr>
      <w:r>
        <w:rPr>
          <w:rFonts w:ascii="Times New Roman"/>
          <w:b w:val="false"/>
          <w:i w:val="false"/>
          <w:color w:val="000000"/>
          <w:sz w:val="28"/>
        </w:rPr>
        <w:t>
      пункт 2 дополнить подпунктами 9) и 10) и частью второй следующего содержания:</w:t>
      </w:r>
    </w:p>
    <w:bookmarkEnd w:id="609"/>
    <w:bookmarkStart w:name="z615" w:id="610"/>
    <w:p>
      <w:pPr>
        <w:spacing w:after="0"/>
        <w:ind w:left="0"/>
        <w:jc w:val="both"/>
      </w:pPr>
      <w:r>
        <w:rPr>
          <w:rFonts w:ascii="Times New Roman"/>
          <w:b w:val="false"/>
          <w:i w:val="false"/>
          <w:color w:val="000000"/>
          <w:sz w:val="28"/>
        </w:rPr>
        <w:t>
      "9) предоставлять безвозмездно субъекту персональных данных или его законному представителю возможность ознакомления с персональными данными, относящимися к данному субъекту персональных данных;</w:t>
      </w:r>
    </w:p>
    <w:bookmarkEnd w:id="610"/>
    <w:bookmarkStart w:name="z616" w:id="611"/>
    <w:p>
      <w:pPr>
        <w:spacing w:after="0"/>
        <w:ind w:left="0"/>
        <w:jc w:val="both"/>
      </w:pPr>
      <w:r>
        <w:rPr>
          <w:rFonts w:ascii="Times New Roman"/>
          <w:b w:val="false"/>
          <w:i w:val="false"/>
          <w:color w:val="000000"/>
          <w:sz w:val="28"/>
        </w:rPr>
        <w:t>
      10) назначить лицо, ответственное за организацию обработки персональных данных в случае, если собственник и (или) оператор является юридическим лицом.</w:t>
      </w:r>
    </w:p>
    <w:bookmarkEnd w:id="611"/>
    <w:bookmarkStart w:name="z617" w:id="612"/>
    <w:p>
      <w:pPr>
        <w:spacing w:after="0"/>
        <w:ind w:left="0"/>
        <w:jc w:val="both"/>
      </w:pPr>
      <w:r>
        <w:rPr>
          <w:rFonts w:ascii="Times New Roman"/>
          <w:b w:val="false"/>
          <w:i w:val="false"/>
          <w:color w:val="000000"/>
          <w:sz w:val="28"/>
        </w:rPr>
        <w:t>
      Действие подпункта 10) настоящего пункта не распространяется на обработку персональных данных в деятельности судов и судебных органов.";</w:t>
      </w:r>
    </w:p>
    <w:bookmarkEnd w:id="612"/>
    <w:bookmarkStart w:name="z618" w:id="613"/>
    <w:p>
      <w:pPr>
        <w:spacing w:after="0"/>
        <w:ind w:left="0"/>
        <w:jc w:val="both"/>
      </w:pPr>
      <w:r>
        <w:rPr>
          <w:rFonts w:ascii="Times New Roman"/>
          <w:b w:val="false"/>
          <w:i w:val="false"/>
          <w:color w:val="000000"/>
          <w:sz w:val="28"/>
        </w:rPr>
        <w:t>
      дополнить пунктом 3 следующего содержания:</w:t>
      </w:r>
    </w:p>
    <w:bookmarkEnd w:id="613"/>
    <w:bookmarkStart w:name="z619" w:id="614"/>
    <w:p>
      <w:pPr>
        <w:spacing w:after="0"/>
        <w:ind w:left="0"/>
        <w:jc w:val="both"/>
      </w:pPr>
      <w:r>
        <w:rPr>
          <w:rFonts w:ascii="Times New Roman"/>
          <w:b w:val="false"/>
          <w:i w:val="false"/>
          <w:color w:val="000000"/>
          <w:sz w:val="28"/>
        </w:rPr>
        <w:t>
      "3. Лицо, ответственное за организацию обработки персональных данных обязано:</w:t>
      </w:r>
    </w:p>
    <w:bookmarkEnd w:id="614"/>
    <w:bookmarkStart w:name="z620" w:id="615"/>
    <w:p>
      <w:pPr>
        <w:spacing w:after="0"/>
        <w:ind w:left="0"/>
        <w:jc w:val="both"/>
      </w:pPr>
      <w:r>
        <w:rPr>
          <w:rFonts w:ascii="Times New Roman"/>
          <w:b w:val="false"/>
          <w:i w:val="false"/>
          <w:color w:val="000000"/>
          <w:sz w:val="28"/>
        </w:rPr>
        <w:t>
      1) осуществлять внутренний контроль за соблюдением оператором и его работниками законодательства Республики Казахстан о персональных данных, в том числе требований к защите персональных данных;</w:t>
      </w:r>
    </w:p>
    <w:bookmarkEnd w:id="615"/>
    <w:bookmarkStart w:name="z621" w:id="616"/>
    <w:p>
      <w:pPr>
        <w:spacing w:after="0"/>
        <w:ind w:left="0"/>
        <w:jc w:val="both"/>
      </w:pPr>
      <w:r>
        <w:rPr>
          <w:rFonts w:ascii="Times New Roman"/>
          <w:b w:val="false"/>
          <w:i w:val="false"/>
          <w:color w:val="000000"/>
          <w:sz w:val="28"/>
        </w:rPr>
        <w:t>
      2) доводить до сведения работников оператора положения законодательства Республики Казахстан о персональных данных, локальных актов по вопросам обработки персональных данных, требований к защите персональных данных;</w:t>
      </w:r>
    </w:p>
    <w:bookmarkEnd w:id="616"/>
    <w:bookmarkStart w:name="z622" w:id="617"/>
    <w:p>
      <w:pPr>
        <w:spacing w:after="0"/>
        <w:ind w:left="0"/>
        <w:jc w:val="both"/>
      </w:pPr>
      <w:r>
        <w:rPr>
          <w:rFonts w:ascii="Times New Roman"/>
          <w:b w:val="false"/>
          <w:i w:val="false"/>
          <w:color w:val="000000"/>
          <w:sz w:val="28"/>
        </w:rPr>
        <w:t xml:space="preserve">
      3) осуществлять контроль за приемом и обработкой обращений и запросов субъектов или их представителей."; </w:t>
      </w:r>
    </w:p>
    <w:bookmarkEnd w:id="617"/>
    <w:bookmarkStart w:name="z623" w:id="618"/>
    <w:p>
      <w:pPr>
        <w:spacing w:after="0"/>
        <w:ind w:left="0"/>
        <w:jc w:val="both"/>
      </w:pPr>
      <w:r>
        <w:rPr>
          <w:rFonts w:ascii="Times New Roman"/>
          <w:b w:val="false"/>
          <w:i w:val="false"/>
          <w:color w:val="000000"/>
          <w:sz w:val="28"/>
        </w:rPr>
        <w:t>
      11) дополнить статьей 27-1 следующего содержания:</w:t>
      </w:r>
    </w:p>
    <w:bookmarkEnd w:id="618"/>
    <w:bookmarkStart w:name="z624" w:id="619"/>
    <w:p>
      <w:pPr>
        <w:spacing w:after="0"/>
        <w:ind w:left="0"/>
        <w:jc w:val="both"/>
      </w:pPr>
      <w:r>
        <w:rPr>
          <w:rFonts w:ascii="Times New Roman"/>
          <w:b w:val="false"/>
          <w:i w:val="false"/>
          <w:color w:val="000000"/>
          <w:sz w:val="28"/>
        </w:rPr>
        <w:t>
      "Статья 27-1. Компетенция уполномоченного органа в сфере защиты персональных данных</w:t>
      </w:r>
    </w:p>
    <w:bookmarkEnd w:id="619"/>
    <w:bookmarkStart w:name="z625" w:id="620"/>
    <w:p>
      <w:pPr>
        <w:spacing w:after="0"/>
        <w:ind w:left="0"/>
        <w:jc w:val="both"/>
      </w:pPr>
      <w:r>
        <w:rPr>
          <w:rFonts w:ascii="Times New Roman"/>
          <w:b w:val="false"/>
          <w:i w:val="false"/>
          <w:color w:val="000000"/>
          <w:sz w:val="28"/>
        </w:rPr>
        <w:t>
      1. Уполномоченный орган в сфере защиты персональных данных в пределах своей компетенции:</w:t>
      </w:r>
    </w:p>
    <w:bookmarkEnd w:id="620"/>
    <w:bookmarkStart w:name="z626" w:id="621"/>
    <w:p>
      <w:pPr>
        <w:spacing w:after="0"/>
        <w:ind w:left="0"/>
        <w:jc w:val="both"/>
      </w:pPr>
      <w:r>
        <w:rPr>
          <w:rFonts w:ascii="Times New Roman"/>
          <w:b w:val="false"/>
          <w:i w:val="false"/>
          <w:color w:val="000000"/>
          <w:sz w:val="28"/>
        </w:rPr>
        <w:t>
      1) участвует в реализации государственной политики в сфере защиты персональных данных;</w:t>
      </w:r>
    </w:p>
    <w:bookmarkEnd w:id="621"/>
    <w:bookmarkStart w:name="z627" w:id="622"/>
    <w:p>
      <w:pPr>
        <w:spacing w:after="0"/>
        <w:ind w:left="0"/>
        <w:jc w:val="both"/>
      </w:pPr>
      <w:r>
        <w:rPr>
          <w:rFonts w:ascii="Times New Roman"/>
          <w:b w:val="false"/>
          <w:i w:val="false"/>
          <w:color w:val="000000"/>
          <w:sz w:val="28"/>
        </w:rPr>
        <w:t>
      2) разрабатывает порядок осуществления собственником и (или) оператором, а также третьим лицом мер по защите персональных данных;</w:t>
      </w:r>
    </w:p>
    <w:bookmarkEnd w:id="622"/>
    <w:bookmarkStart w:name="z628" w:id="623"/>
    <w:p>
      <w:pPr>
        <w:spacing w:after="0"/>
        <w:ind w:left="0"/>
        <w:jc w:val="both"/>
      </w:pPr>
      <w:r>
        <w:rPr>
          <w:rFonts w:ascii="Times New Roman"/>
          <w:b w:val="false"/>
          <w:i w:val="false"/>
          <w:color w:val="000000"/>
          <w:sz w:val="28"/>
        </w:rPr>
        <w:t>
      3)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End w:id="623"/>
    <w:bookmarkStart w:name="z629" w:id="624"/>
    <w:p>
      <w:pPr>
        <w:spacing w:after="0"/>
        <w:ind w:left="0"/>
        <w:jc w:val="both"/>
      </w:pPr>
      <w:r>
        <w:rPr>
          <w:rFonts w:ascii="Times New Roman"/>
          <w:b w:val="false"/>
          <w:i w:val="false"/>
          <w:color w:val="000000"/>
          <w:sz w:val="28"/>
        </w:rPr>
        <w:t>
      4) принимают меры по привлечению лиц, допустивших нарушения законодательства Республики Казахстан о персональных данных и их защите, к ответственности, установленной законами Республики Казахстан;</w:t>
      </w:r>
    </w:p>
    <w:bookmarkEnd w:id="624"/>
    <w:bookmarkStart w:name="z630" w:id="625"/>
    <w:p>
      <w:pPr>
        <w:spacing w:after="0"/>
        <w:ind w:left="0"/>
        <w:jc w:val="both"/>
      </w:pPr>
      <w:r>
        <w:rPr>
          <w:rFonts w:ascii="Times New Roman"/>
          <w:b w:val="false"/>
          <w:i w:val="false"/>
          <w:color w:val="000000"/>
          <w:sz w:val="28"/>
        </w:rPr>
        <w:t>
      5) требует от оператора персональных данных уточнения, блокирования или уничтожения недостоверных или полученных незаконным путем персональных данных;</w:t>
      </w:r>
    </w:p>
    <w:bookmarkEnd w:id="625"/>
    <w:bookmarkStart w:name="z631" w:id="626"/>
    <w:p>
      <w:pPr>
        <w:spacing w:after="0"/>
        <w:ind w:left="0"/>
        <w:jc w:val="both"/>
      </w:pPr>
      <w:r>
        <w:rPr>
          <w:rFonts w:ascii="Times New Roman"/>
          <w:b w:val="false"/>
          <w:i w:val="false"/>
          <w:color w:val="000000"/>
          <w:sz w:val="28"/>
        </w:rPr>
        <w:t>
      6) вносит в Правительство Республики Казахстан предложения о совершенствовании нормативного правового регулирования защиты прав субъектов персональных данных</w:t>
      </w:r>
    </w:p>
    <w:bookmarkEnd w:id="626"/>
    <w:bookmarkStart w:name="z632" w:id="627"/>
    <w:p>
      <w:pPr>
        <w:spacing w:after="0"/>
        <w:ind w:left="0"/>
        <w:jc w:val="both"/>
      </w:pPr>
      <w:r>
        <w:rPr>
          <w:rFonts w:ascii="Times New Roman"/>
          <w:b w:val="false"/>
          <w:i w:val="false"/>
          <w:color w:val="000000"/>
          <w:sz w:val="28"/>
        </w:rPr>
        <w:t>
      7) осуществляет меры, направленные на совершенствование защиты прав субъектов персональных данных;</w:t>
      </w:r>
    </w:p>
    <w:bookmarkEnd w:id="627"/>
    <w:bookmarkStart w:name="z633" w:id="628"/>
    <w:p>
      <w:pPr>
        <w:spacing w:after="0"/>
        <w:ind w:left="0"/>
        <w:jc w:val="both"/>
      </w:pPr>
      <w:r>
        <w:rPr>
          <w:rFonts w:ascii="Times New Roman"/>
          <w:b w:val="false"/>
          <w:i w:val="false"/>
          <w:color w:val="000000"/>
          <w:sz w:val="28"/>
        </w:rPr>
        <w:t>
      8) утверждает Правила сбора и обработки персональных данных;</w:t>
      </w:r>
    </w:p>
    <w:bookmarkEnd w:id="628"/>
    <w:bookmarkStart w:name="z634" w:id="629"/>
    <w:p>
      <w:pPr>
        <w:spacing w:after="0"/>
        <w:ind w:left="0"/>
        <w:jc w:val="both"/>
      </w:pPr>
      <w:r>
        <w:rPr>
          <w:rFonts w:ascii="Times New Roman"/>
          <w:b w:val="false"/>
          <w:i w:val="false"/>
          <w:color w:val="000000"/>
          <w:sz w:val="28"/>
        </w:rPr>
        <w:t>
      9)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29"/>
    <w:bookmarkStart w:name="z635" w:id="630"/>
    <w:p>
      <w:pPr>
        <w:spacing w:after="0"/>
        <w:ind w:left="0"/>
        <w:jc w:val="both"/>
      </w:pPr>
      <w:r>
        <w:rPr>
          <w:rFonts w:ascii="Times New Roman"/>
          <w:b w:val="false"/>
          <w:i w:val="false"/>
          <w:color w:val="000000"/>
          <w:sz w:val="28"/>
        </w:rPr>
        <w:t>
      2. В отношении персональных данных, ставших известными уполномоченному органу в сфере защиты персональных данных в ходе осуществления им своей деятельности, должна обеспечиваться конфиденциальность персональных данных.".</w:t>
      </w:r>
    </w:p>
    <w:bookmarkEnd w:id="630"/>
    <w:bookmarkStart w:name="z636" w:id="63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19-ІІ, ст. 103, 104; № 20-І, ст. 111; № 20-ІV, ст. 113; № 23-І, ст. 169; 2016 г., № 6, ст. 45; № 7-ІІ, ст. 53, 56; 2017 г., № 11, ст. 29; № 23-V, ст. 113; 2018 г., № 10, ст. 32; № 19, ст. 62; № 23, ст. 91; № 24, ст. 93, 94):</w:t>
      </w:r>
    </w:p>
    <w:bookmarkEnd w:id="631"/>
    <w:bookmarkStart w:name="z637" w:id="632"/>
    <w:p>
      <w:pPr>
        <w:spacing w:after="0"/>
        <w:ind w:left="0"/>
        <w:jc w:val="both"/>
      </w:pPr>
      <w:r>
        <w:rPr>
          <w:rFonts w:ascii="Times New Roman"/>
          <w:b w:val="false"/>
          <w:i w:val="false"/>
          <w:color w:val="000000"/>
          <w:sz w:val="28"/>
        </w:rPr>
        <w:t>
      1) подпункт 23) статьи 1 исключить;</w:t>
      </w:r>
    </w:p>
    <w:bookmarkEnd w:id="632"/>
    <w:bookmarkStart w:name="z638" w:id="633"/>
    <w:p>
      <w:pPr>
        <w:spacing w:after="0"/>
        <w:ind w:left="0"/>
        <w:jc w:val="both"/>
      </w:pPr>
      <w:r>
        <w:rPr>
          <w:rFonts w:ascii="Times New Roman"/>
          <w:b w:val="false"/>
          <w:i w:val="false"/>
          <w:color w:val="000000"/>
          <w:sz w:val="28"/>
        </w:rPr>
        <w:t>
      2) статью 6 исключить;</w:t>
      </w:r>
    </w:p>
    <w:bookmarkEnd w:id="633"/>
    <w:bookmarkStart w:name="z639" w:id="634"/>
    <w:p>
      <w:pPr>
        <w:spacing w:after="0"/>
        <w:ind w:left="0"/>
        <w:jc w:val="both"/>
      </w:pPr>
      <w:r>
        <w:rPr>
          <w:rFonts w:ascii="Times New Roman"/>
          <w:b w:val="false"/>
          <w:i w:val="false"/>
          <w:color w:val="000000"/>
          <w:sz w:val="28"/>
        </w:rPr>
        <w:t>
      3) подпункт 70-20) пункта 1 статьи 12 исключить.</w:t>
      </w:r>
    </w:p>
    <w:bookmarkEnd w:id="634"/>
    <w:bookmarkStart w:name="z640" w:id="63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19-І, ст. 101; № 20-ІV, ст. 113; № 22-ІІ, ст. 144; 2016 г., № 6, ст. 45; 2017 г., № 11, ст. 29; № 14, ст. 49; № 23-III, ст. 111; 2018 г., № 10, ст. 32; № 13, ст. 41; № 19, ст. 62; № 24, ст. 94; 2019 г., № 8, cт. 45):</w:t>
      </w:r>
    </w:p>
    <w:bookmarkEnd w:id="635"/>
    <w:bookmarkStart w:name="z641" w:id="636"/>
    <w:p>
      <w:pPr>
        <w:spacing w:after="0"/>
        <w:ind w:left="0"/>
        <w:jc w:val="both"/>
      </w:pPr>
      <w:r>
        <w:rPr>
          <w:rFonts w:ascii="Times New Roman"/>
          <w:b w:val="false"/>
          <w:i w:val="false"/>
          <w:color w:val="000000"/>
          <w:sz w:val="28"/>
        </w:rPr>
        <w:t xml:space="preserve">
      в статье 33: </w:t>
      </w:r>
    </w:p>
    <w:bookmarkEnd w:id="636"/>
    <w:bookmarkStart w:name="z642" w:id="637"/>
    <w:p>
      <w:pPr>
        <w:spacing w:after="0"/>
        <w:ind w:left="0"/>
        <w:jc w:val="both"/>
      </w:pPr>
      <w:r>
        <w:rPr>
          <w:rFonts w:ascii="Times New Roman"/>
          <w:b w:val="false"/>
          <w:i w:val="false"/>
          <w:color w:val="000000"/>
          <w:sz w:val="28"/>
        </w:rPr>
        <w:t>
      подпункт 2) изложить в следующей редакции:</w:t>
      </w:r>
    </w:p>
    <w:bookmarkEnd w:id="637"/>
    <w:bookmarkStart w:name="z643" w:id="638"/>
    <w:p>
      <w:pPr>
        <w:spacing w:after="0"/>
        <w:ind w:left="0"/>
        <w:jc w:val="both"/>
      </w:pPr>
      <w:r>
        <w:rPr>
          <w:rFonts w:ascii="Times New Roman"/>
          <w:b w:val="false"/>
          <w:i w:val="false"/>
          <w:color w:val="000000"/>
          <w:sz w:val="28"/>
        </w:rPr>
        <w:t>
      "2) управление проектом по созданию и развитию информационной системы экстренного вызова;";</w:t>
      </w:r>
    </w:p>
    <w:bookmarkEnd w:id="638"/>
    <w:bookmarkStart w:name="z644" w:id="639"/>
    <w:p>
      <w:pPr>
        <w:spacing w:after="0"/>
        <w:ind w:left="0"/>
        <w:jc w:val="both"/>
      </w:pPr>
      <w:r>
        <w:rPr>
          <w:rFonts w:ascii="Times New Roman"/>
          <w:b w:val="false"/>
          <w:i w:val="false"/>
          <w:color w:val="000000"/>
          <w:sz w:val="28"/>
        </w:rPr>
        <w:t>
      подпункт 5) исключить.</w:t>
      </w:r>
    </w:p>
    <w:bookmarkEnd w:id="639"/>
    <w:bookmarkStart w:name="z645" w:id="64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 (Ведомости Парламента Республики Казахстан, 2015 г., № 20-VII, ст. 118; 2018 г., № 11, cт. 50):</w:t>
      </w:r>
    </w:p>
    <w:bookmarkEnd w:id="640"/>
    <w:bookmarkStart w:name="z646" w:id="641"/>
    <w:p>
      <w:pPr>
        <w:spacing w:after="0"/>
        <w:ind w:left="0"/>
        <w:jc w:val="both"/>
      </w:pPr>
      <w:r>
        <w:rPr>
          <w:rFonts w:ascii="Times New Roman"/>
          <w:b w:val="false"/>
          <w:i w:val="false"/>
          <w:color w:val="000000"/>
          <w:sz w:val="28"/>
        </w:rPr>
        <w:t>
      в статье 5:</w:t>
      </w:r>
    </w:p>
    <w:bookmarkEnd w:id="641"/>
    <w:bookmarkStart w:name="z647" w:id="642"/>
    <w:p>
      <w:pPr>
        <w:spacing w:after="0"/>
        <w:ind w:left="0"/>
        <w:jc w:val="both"/>
      </w:pPr>
      <w:r>
        <w:rPr>
          <w:rFonts w:ascii="Times New Roman"/>
          <w:b w:val="false"/>
          <w:i w:val="false"/>
          <w:color w:val="000000"/>
          <w:sz w:val="28"/>
        </w:rPr>
        <w:t>
      подпункт 3) изложить в следующей редакции:</w:t>
      </w:r>
    </w:p>
    <w:bookmarkEnd w:id="642"/>
    <w:bookmarkStart w:name="z648" w:id="643"/>
    <w:p>
      <w:pPr>
        <w:spacing w:after="0"/>
        <w:ind w:left="0"/>
        <w:jc w:val="both"/>
      </w:pPr>
      <w:r>
        <w:rPr>
          <w:rFonts w:ascii="Times New Roman"/>
          <w:b w:val="false"/>
          <w:i w:val="false"/>
          <w:color w:val="000000"/>
          <w:sz w:val="28"/>
        </w:rPr>
        <w:t>
      "3) предоставление информации об эффективности мер и о реализации мер по коммерциализации результатов научной и (или) научно-технической деятельности в соответствующей отрасли в уполномоченный орган;";</w:t>
      </w:r>
    </w:p>
    <w:bookmarkEnd w:id="643"/>
    <w:bookmarkStart w:name="z649" w:id="644"/>
    <w:p>
      <w:pPr>
        <w:spacing w:after="0"/>
        <w:ind w:left="0"/>
        <w:jc w:val="both"/>
      </w:pPr>
      <w:r>
        <w:rPr>
          <w:rFonts w:ascii="Times New Roman"/>
          <w:b w:val="false"/>
          <w:i w:val="false"/>
          <w:color w:val="000000"/>
          <w:sz w:val="28"/>
        </w:rPr>
        <w:t>
      дополнить подпунктами 4-1), 4-2), 4-3), 4-4) и 4-5) следующего содержания:</w:t>
      </w:r>
    </w:p>
    <w:bookmarkEnd w:id="644"/>
    <w:bookmarkStart w:name="z650" w:id="645"/>
    <w:p>
      <w:pPr>
        <w:spacing w:after="0"/>
        <w:ind w:left="0"/>
        <w:jc w:val="both"/>
      </w:pPr>
      <w:r>
        <w:rPr>
          <w:rFonts w:ascii="Times New Roman"/>
          <w:b w:val="false"/>
          <w:i w:val="false"/>
          <w:color w:val="000000"/>
          <w:sz w:val="28"/>
        </w:rPr>
        <w:t>
      "4-1) планирование, реализация мер по стимулированию коммерциализации результатов научной и (или) научно-технической деятельности в соответствующей отрасли;</w:t>
      </w:r>
    </w:p>
    <w:bookmarkEnd w:id="645"/>
    <w:bookmarkStart w:name="z651" w:id="646"/>
    <w:p>
      <w:pPr>
        <w:spacing w:after="0"/>
        <w:ind w:left="0"/>
        <w:jc w:val="both"/>
      </w:pPr>
      <w:r>
        <w:rPr>
          <w:rFonts w:ascii="Times New Roman"/>
          <w:b w:val="false"/>
          <w:i w:val="false"/>
          <w:color w:val="000000"/>
          <w:sz w:val="28"/>
        </w:rPr>
        <w:t>
      4-2) участие в реализации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 в соответствующей отрасли;</w:t>
      </w:r>
    </w:p>
    <w:bookmarkEnd w:id="646"/>
    <w:bookmarkStart w:name="z652" w:id="647"/>
    <w:p>
      <w:pPr>
        <w:spacing w:after="0"/>
        <w:ind w:left="0"/>
        <w:jc w:val="both"/>
      </w:pPr>
      <w:r>
        <w:rPr>
          <w:rFonts w:ascii="Times New Roman"/>
          <w:b w:val="false"/>
          <w:i w:val="false"/>
          <w:color w:val="000000"/>
          <w:sz w:val="28"/>
        </w:rPr>
        <w:t>
      4-3) осуществление мониторинга реализации программ содействия коммерциализации результатов научной и (или) научно-технической деятельности в соответствующей отрасли;</w:t>
      </w:r>
    </w:p>
    <w:bookmarkEnd w:id="647"/>
    <w:bookmarkStart w:name="z653" w:id="648"/>
    <w:p>
      <w:pPr>
        <w:spacing w:after="0"/>
        <w:ind w:left="0"/>
        <w:jc w:val="both"/>
      </w:pPr>
      <w:r>
        <w:rPr>
          <w:rFonts w:ascii="Times New Roman"/>
          <w:b w:val="false"/>
          <w:i w:val="false"/>
          <w:color w:val="000000"/>
          <w:sz w:val="28"/>
        </w:rPr>
        <w:t>
      4-4) участие в разработке порядка финансирования проектов коммерциализации результатов научной и (или) научно-технической деятельности в соответствующей отрасли;</w:t>
      </w:r>
    </w:p>
    <w:bookmarkEnd w:id="648"/>
    <w:bookmarkStart w:name="z654" w:id="649"/>
    <w:p>
      <w:pPr>
        <w:spacing w:after="0"/>
        <w:ind w:left="0"/>
        <w:jc w:val="both"/>
      </w:pPr>
      <w:r>
        <w:rPr>
          <w:rFonts w:ascii="Times New Roman"/>
          <w:b w:val="false"/>
          <w:i w:val="false"/>
          <w:color w:val="000000"/>
          <w:sz w:val="28"/>
        </w:rPr>
        <w:t>
      4-5) участие в разработке порядка организации и проведения экспертизы проектов коммерциализации результатов научной и (или) научно-технической деятельности в соответствующей отрасли;".</w:t>
      </w:r>
    </w:p>
    <w:bookmarkEnd w:id="649"/>
    <w:bookmarkStart w:name="z655" w:id="65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cт. 142; 2016 г., № 7-I, cт. 49; № 23, cт. 119; 2017 г., № 13, ст. 45; № 22-III, ст. 109; 2018 г., № 22, ст. 83; № 23, ст. 91; № 24, ст. 94; 2019 г., № 7, cт. 39):</w:t>
      </w:r>
    </w:p>
    <w:bookmarkEnd w:id="650"/>
    <w:bookmarkStart w:name="z656" w:id="651"/>
    <w:p>
      <w:pPr>
        <w:spacing w:after="0"/>
        <w:ind w:left="0"/>
        <w:jc w:val="both"/>
      </w:pPr>
      <w:r>
        <w:rPr>
          <w:rFonts w:ascii="Times New Roman"/>
          <w:b w:val="false"/>
          <w:i w:val="false"/>
          <w:color w:val="000000"/>
          <w:sz w:val="28"/>
        </w:rPr>
        <w:t>
      подпункт 3) пункта 4 статьи 19 изложить в следующей редакции:</w:t>
      </w:r>
    </w:p>
    <w:bookmarkEnd w:id="651"/>
    <w:bookmarkStart w:name="z657" w:id="652"/>
    <w:p>
      <w:pPr>
        <w:spacing w:after="0"/>
        <w:ind w:left="0"/>
        <w:jc w:val="both"/>
      </w:pPr>
      <w:r>
        <w:rPr>
          <w:rFonts w:ascii="Times New Roman"/>
          <w:b w:val="false"/>
          <w:i w:val="false"/>
          <w:color w:val="000000"/>
          <w:sz w:val="28"/>
        </w:rPr>
        <w:t>
      "3) управление проектом по созданию и развитию информационной системы и электронных информационных ресурсов системы обязательного социального медицинского страхования.".</w:t>
      </w:r>
    </w:p>
    <w:bookmarkEnd w:id="652"/>
    <w:bookmarkStart w:name="z658" w:id="65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 155; 2016 г., № 24, ст. 126; 2017 г., № 20, ст. 96; № 24, ст. 115; 2018 г., № 10, ст. 32; № 15, ст. 50; № 19, ст. 62; № 22, ст. 83; 2019 г., № 5-6, ст. 27):</w:t>
      </w:r>
    </w:p>
    <w:bookmarkEnd w:id="653"/>
    <w:bookmarkStart w:name="z659" w:id="654"/>
    <w:p>
      <w:pPr>
        <w:spacing w:after="0"/>
        <w:ind w:left="0"/>
        <w:jc w:val="both"/>
      </w:pPr>
      <w:r>
        <w:rPr>
          <w:rFonts w:ascii="Times New Roman"/>
          <w:b w:val="false"/>
          <w:i w:val="false"/>
          <w:color w:val="000000"/>
          <w:sz w:val="28"/>
        </w:rPr>
        <w:t>
      1) оглавление дополнить заголовком статей 7-1-1, 18-1, 33-1, 36-1 и 41-1 следующего содержания:</w:t>
      </w:r>
    </w:p>
    <w:bookmarkEnd w:id="654"/>
    <w:bookmarkStart w:name="z660" w:id="655"/>
    <w:p>
      <w:pPr>
        <w:spacing w:after="0"/>
        <w:ind w:left="0"/>
        <w:jc w:val="both"/>
      </w:pPr>
      <w:r>
        <w:rPr>
          <w:rFonts w:ascii="Times New Roman"/>
          <w:b w:val="false"/>
          <w:i w:val="false"/>
          <w:color w:val="000000"/>
          <w:sz w:val="28"/>
        </w:rPr>
        <w:t>
      "Статья 7-1-1. Компетенция уполномоченного органа в сфере электронной промышленности";</w:t>
      </w:r>
    </w:p>
    <w:bookmarkEnd w:id="655"/>
    <w:bookmarkStart w:name="z661" w:id="656"/>
    <w:p>
      <w:pPr>
        <w:spacing w:after="0"/>
        <w:ind w:left="0"/>
        <w:jc w:val="both"/>
      </w:pPr>
      <w:r>
        <w:rPr>
          <w:rFonts w:ascii="Times New Roman"/>
          <w:b w:val="false"/>
          <w:i w:val="false"/>
          <w:color w:val="000000"/>
          <w:sz w:val="28"/>
        </w:rPr>
        <w:t>
      "Статья 18-1. Права и обязанности собственника и владельца интеллектуального робота";</w:t>
      </w:r>
    </w:p>
    <w:bookmarkEnd w:id="656"/>
    <w:bookmarkStart w:name="z662" w:id="657"/>
    <w:p>
      <w:pPr>
        <w:spacing w:after="0"/>
        <w:ind w:left="0"/>
        <w:jc w:val="both"/>
      </w:pPr>
      <w:r>
        <w:rPr>
          <w:rFonts w:ascii="Times New Roman"/>
          <w:b w:val="false"/>
          <w:i w:val="false"/>
          <w:color w:val="000000"/>
          <w:sz w:val="28"/>
        </w:rPr>
        <w:t>
      "Статья 33-1. Правовой режим оборота цифровых активов";</w:t>
      </w:r>
    </w:p>
    <w:bookmarkEnd w:id="657"/>
    <w:bookmarkStart w:name="z663" w:id="658"/>
    <w:p>
      <w:pPr>
        <w:spacing w:after="0"/>
        <w:ind w:left="0"/>
        <w:jc w:val="both"/>
      </w:pPr>
      <w:r>
        <w:rPr>
          <w:rFonts w:ascii="Times New Roman"/>
          <w:b w:val="false"/>
          <w:i w:val="false"/>
          <w:color w:val="000000"/>
          <w:sz w:val="28"/>
        </w:rPr>
        <w:t>
      "Статья 36-1. Национальная система видеомониторинга";</w:t>
      </w:r>
    </w:p>
    <w:bookmarkEnd w:id="658"/>
    <w:bookmarkStart w:name="z664" w:id="659"/>
    <w:p>
      <w:pPr>
        <w:spacing w:after="0"/>
        <w:ind w:left="0"/>
        <w:jc w:val="both"/>
      </w:pPr>
      <w:r>
        <w:rPr>
          <w:rFonts w:ascii="Times New Roman"/>
          <w:b w:val="false"/>
          <w:i w:val="false"/>
          <w:color w:val="000000"/>
          <w:sz w:val="28"/>
        </w:rPr>
        <w:t>
      "Статья 41-1. Списание объектов информатизации "электронного правительства";</w:t>
      </w:r>
    </w:p>
    <w:bookmarkEnd w:id="659"/>
    <w:bookmarkStart w:name="z665" w:id="660"/>
    <w:p>
      <w:pPr>
        <w:spacing w:after="0"/>
        <w:ind w:left="0"/>
        <w:jc w:val="both"/>
      </w:pPr>
      <w:r>
        <w:rPr>
          <w:rFonts w:ascii="Times New Roman"/>
          <w:b w:val="false"/>
          <w:i w:val="false"/>
          <w:color w:val="000000"/>
          <w:sz w:val="28"/>
        </w:rPr>
        <w:t>
      2) в статье 1:</w:t>
      </w:r>
    </w:p>
    <w:bookmarkEnd w:id="660"/>
    <w:bookmarkStart w:name="z666" w:id="661"/>
    <w:p>
      <w:pPr>
        <w:spacing w:after="0"/>
        <w:ind w:left="0"/>
        <w:jc w:val="both"/>
      </w:pPr>
      <w:r>
        <w:rPr>
          <w:rFonts w:ascii="Times New Roman"/>
          <w:b w:val="false"/>
          <w:i w:val="false"/>
          <w:color w:val="000000"/>
          <w:sz w:val="28"/>
        </w:rPr>
        <w:t>
      подпункты 24), 30-4), 33-1), 33-2), 50), 54), 55), 57), 64) и 65) изложить в следующей редакции:</w:t>
      </w:r>
    </w:p>
    <w:bookmarkEnd w:id="661"/>
    <w:bookmarkStart w:name="z667" w:id="662"/>
    <w:p>
      <w:pPr>
        <w:spacing w:after="0"/>
        <w:ind w:left="0"/>
        <w:jc w:val="both"/>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bookmarkEnd w:id="662"/>
    <w:bookmarkStart w:name="z668" w:id="663"/>
    <w:p>
      <w:pPr>
        <w:spacing w:after="0"/>
        <w:ind w:left="0"/>
        <w:jc w:val="both"/>
      </w:pPr>
      <w:r>
        <w:rPr>
          <w:rFonts w:ascii="Times New Roman"/>
          <w:b w:val="false"/>
          <w:i w:val="false"/>
          <w:color w:val="000000"/>
          <w:sz w:val="28"/>
        </w:rPr>
        <w:t>
      "30-4) служба реагирования на инциденты информационной безопасности – юридическое лицо или структурное подразделение юридического лица, осуществляющее сбор и анализ информации об инцидентах информационной безопасности и актуальных угрозах информационной безопасности, а также предоставляющее рекомендации по их устранению;";</w:t>
      </w:r>
    </w:p>
    <w:bookmarkEnd w:id="663"/>
    <w:bookmarkStart w:name="z669" w:id="664"/>
    <w:p>
      <w:pPr>
        <w:spacing w:after="0"/>
        <w:ind w:left="0"/>
        <w:jc w:val="both"/>
      </w:pPr>
      <w:r>
        <w:rPr>
          <w:rFonts w:ascii="Times New Roman"/>
          <w:b w:val="false"/>
          <w:i w:val="false"/>
          <w:color w:val="000000"/>
          <w:sz w:val="28"/>
        </w:rPr>
        <w:t>
      "33-1) международный технологический парк "Астана Хаб" – юридическое лицо, определенное Правительством Республики Казахстан,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664"/>
    <w:bookmarkStart w:name="z670" w:id="665"/>
    <w:p>
      <w:pPr>
        <w:spacing w:after="0"/>
        <w:ind w:left="0"/>
        <w:jc w:val="both"/>
      </w:pPr>
      <w:r>
        <w:rPr>
          <w:rFonts w:ascii="Times New Roman"/>
          <w:b w:val="false"/>
          <w:i w:val="false"/>
          <w:color w:val="000000"/>
          <w:sz w:val="28"/>
        </w:rPr>
        <w:t>
      33-2) акселерация участников международного технологического парка "Астана Хаб" – процесс подготовки и обучения участников международного технологического парка "Астана Хаб" к реализации их инновационных проектов в области информационно-коммуникационных технологий;";</w:t>
      </w:r>
    </w:p>
    <w:bookmarkEnd w:id="665"/>
    <w:bookmarkStart w:name="z671" w:id="666"/>
    <w:p>
      <w:pPr>
        <w:spacing w:after="0"/>
        <w:ind w:left="0"/>
        <w:jc w:val="both"/>
      </w:pPr>
      <w:r>
        <w:rPr>
          <w:rFonts w:ascii="Times New Roman"/>
          <w:b w:val="false"/>
          <w:i w:val="false"/>
          <w:color w:val="000000"/>
          <w:sz w:val="28"/>
        </w:rPr>
        <w:t>
      "50) государственная техническая служба – акционерное общество, созданное по решению Правительства Республики Казахстан;";</w:t>
      </w:r>
    </w:p>
    <w:bookmarkEnd w:id="666"/>
    <w:bookmarkStart w:name="z672" w:id="667"/>
    <w:p>
      <w:pPr>
        <w:spacing w:after="0"/>
        <w:ind w:left="0"/>
        <w:jc w:val="both"/>
      </w:pPr>
      <w:r>
        <w:rPr>
          <w:rFonts w:ascii="Times New Roman"/>
          <w:b w:val="false"/>
          <w:i w:val="false"/>
          <w:color w:val="000000"/>
          <w:sz w:val="28"/>
        </w:rPr>
        <w:t>
      "54)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 и технических средств.</w:t>
      </w:r>
    </w:p>
    <w:bookmarkEnd w:id="667"/>
    <w:bookmarkStart w:name="z673" w:id="668"/>
    <w:p>
      <w:pPr>
        <w:spacing w:after="0"/>
        <w:ind w:left="0"/>
        <w:jc w:val="both"/>
      </w:pPr>
      <w:r>
        <w:rPr>
          <w:rFonts w:ascii="Times New Roman"/>
          <w:b w:val="false"/>
          <w:i w:val="false"/>
          <w:color w:val="000000"/>
          <w:sz w:val="28"/>
        </w:rPr>
        <w:t>
      55) техническая документация – комплект документации на объект информатизации, включающий техническое задание, эксплуатационную и иную документацию;";</w:t>
      </w:r>
    </w:p>
    <w:bookmarkEnd w:id="668"/>
    <w:bookmarkStart w:name="z674" w:id="669"/>
    <w:p>
      <w:pPr>
        <w:spacing w:after="0"/>
        <w:ind w:left="0"/>
        <w:jc w:val="both"/>
      </w:pPr>
      <w:r>
        <w:rPr>
          <w:rFonts w:ascii="Times New Roman"/>
          <w:b w:val="false"/>
          <w:i w:val="false"/>
          <w:color w:val="000000"/>
          <w:sz w:val="28"/>
        </w:rPr>
        <w:t>
      "57) электронные информационные ресурсы – информация в электронно-цифровой форме, содержащаяся на электронном носителе и в объектах информатизации;";</w:t>
      </w:r>
    </w:p>
    <w:bookmarkEnd w:id="669"/>
    <w:bookmarkStart w:name="z675" w:id="670"/>
    <w:p>
      <w:pPr>
        <w:spacing w:after="0"/>
        <w:ind w:left="0"/>
        <w:jc w:val="both"/>
      </w:pPr>
      <w:r>
        <w:rPr>
          <w:rFonts w:ascii="Times New Roman"/>
          <w:b w:val="false"/>
          <w:i w:val="false"/>
          <w:color w:val="000000"/>
          <w:sz w:val="28"/>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670"/>
    <w:bookmarkStart w:name="z676" w:id="671"/>
    <w:p>
      <w:pPr>
        <w:spacing w:after="0"/>
        <w:ind w:left="0"/>
        <w:jc w:val="both"/>
      </w:pPr>
      <w:r>
        <w:rPr>
          <w:rFonts w:ascii="Times New Roman"/>
          <w:b w:val="false"/>
          <w:i w:val="false"/>
          <w:color w:val="000000"/>
          <w:sz w:val="28"/>
        </w:rPr>
        <w:t>
      65)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w:t>
      </w:r>
    </w:p>
    <w:bookmarkEnd w:id="671"/>
    <w:bookmarkStart w:name="z677" w:id="672"/>
    <w:p>
      <w:pPr>
        <w:spacing w:after="0"/>
        <w:ind w:left="0"/>
        <w:jc w:val="both"/>
      </w:pPr>
      <w:r>
        <w:rPr>
          <w:rFonts w:ascii="Times New Roman"/>
          <w:b w:val="false"/>
          <w:i w:val="false"/>
          <w:color w:val="000000"/>
          <w:sz w:val="28"/>
        </w:rPr>
        <w:t xml:space="preserve">
      дополнить подпунктами 25-1), 38-1), 45-1), 46-1), 55-1), 55-2), 56-1), 62-2), 73) и 74) следующего содержания: </w:t>
      </w:r>
    </w:p>
    <w:bookmarkEnd w:id="672"/>
    <w:bookmarkStart w:name="z678" w:id="673"/>
    <w:p>
      <w:pPr>
        <w:spacing w:after="0"/>
        <w:ind w:left="0"/>
        <w:jc w:val="both"/>
      </w:pPr>
      <w:r>
        <w:rPr>
          <w:rFonts w:ascii="Times New Roman"/>
          <w:b w:val="false"/>
          <w:i w:val="false"/>
          <w:color w:val="000000"/>
          <w:sz w:val="28"/>
        </w:rPr>
        <w:t>
      "25-1) распределенная платформа данных-технологическая платформа, компоненты которой связаны между собой заданными алгоритмами, размещаются на различных узлах сети, могут иметь одного или более владельцев, а также могут обладать различным уровнем тождественности данных.";</w:t>
      </w:r>
    </w:p>
    <w:bookmarkEnd w:id="673"/>
    <w:bookmarkStart w:name="z679" w:id="674"/>
    <w:p>
      <w:pPr>
        <w:spacing w:after="0"/>
        <w:ind w:left="0"/>
        <w:jc w:val="both"/>
      </w:pPr>
      <w:r>
        <w:rPr>
          <w:rFonts w:ascii="Times New Roman"/>
          <w:b w:val="false"/>
          <w:i w:val="false"/>
          <w:color w:val="000000"/>
          <w:sz w:val="28"/>
        </w:rPr>
        <w:t>
      "38-1) блокчейн – информационно-коммуникационная технология, обеспечивающая неизменность информации в распределенной платформе данных на базе цепочки взаимосвязанных блоков данных, заданных алгоритмов подтверждения целостности и средств шифрования.";</w:t>
      </w:r>
    </w:p>
    <w:bookmarkEnd w:id="674"/>
    <w:bookmarkStart w:name="z680" w:id="675"/>
    <w:p>
      <w:pPr>
        <w:spacing w:after="0"/>
        <w:ind w:left="0"/>
        <w:jc w:val="both"/>
      </w:pPr>
      <w:r>
        <w:rPr>
          <w:rFonts w:ascii="Times New Roman"/>
          <w:b w:val="false"/>
          <w:i w:val="false"/>
          <w:color w:val="000000"/>
          <w:sz w:val="28"/>
        </w:rPr>
        <w:t>
      "45-1) пространство казахстанского сегмента Интернета – совокупность интернет-ресурсов, размещаемых на аппаратно-программных комплексах, расположенных на территории Республики Казахстан;";</w:t>
      </w:r>
    </w:p>
    <w:bookmarkEnd w:id="675"/>
    <w:bookmarkStart w:name="z681" w:id="676"/>
    <w:p>
      <w:pPr>
        <w:spacing w:after="0"/>
        <w:ind w:left="0"/>
        <w:jc w:val="both"/>
      </w:pPr>
      <w:r>
        <w:rPr>
          <w:rFonts w:ascii="Times New Roman"/>
          <w:b w:val="false"/>
          <w:i w:val="false"/>
          <w:color w:val="000000"/>
          <w:sz w:val="28"/>
        </w:rPr>
        <w:t>
      "55-1) цифровой актив – это имущество, созданное в электронно-цифровой форме с применением средств криптографии и компьютерных вычислений, не являющееся деньгами, ценными бумагами, производными финансовыми инструментами, базовым активом которых являются ценные бумаги, а также электронно-цифровая форма удостоверения имущественных прав;";</w:t>
      </w:r>
    </w:p>
    <w:bookmarkEnd w:id="676"/>
    <w:bookmarkStart w:name="z682" w:id="677"/>
    <w:p>
      <w:pPr>
        <w:spacing w:after="0"/>
        <w:ind w:left="0"/>
        <w:jc w:val="both"/>
      </w:pPr>
      <w:r>
        <w:rPr>
          <w:rFonts w:ascii="Times New Roman"/>
          <w:b w:val="false"/>
          <w:i w:val="false"/>
          <w:color w:val="000000"/>
          <w:sz w:val="28"/>
        </w:rPr>
        <w:t>
      "55-2) цифровой майнинг – процесс проведения вычислительных операций с использованием компьютерных, энергетических мощностей согласно заданным алгоритмам шифрования и обработки данных, обеспечивающий подтверждение целостности блоков данных в объектах информатизации посредством блокчейн;";</w:t>
      </w:r>
    </w:p>
    <w:bookmarkEnd w:id="677"/>
    <w:bookmarkStart w:name="z683" w:id="678"/>
    <w:p>
      <w:pPr>
        <w:spacing w:after="0"/>
        <w:ind w:left="0"/>
        <w:jc w:val="both"/>
      </w:pPr>
      <w:r>
        <w:rPr>
          <w:rFonts w:ascii="Times New Roman"/>
          <w:b w:val="false"/>
          <w:i w:val="false"/>
          <w:color w:val="000000"/>
          <w:sz w:val="28"/>
        </w:rPr>
        <w:t>
      "56-1) цифровой токен – вид цифрового актива, являющийся цифровым средством учета, обмена и удостоверения имущественных прав;";</w:t>
      </w:r>
    </w:p>
    <w:bookmarkEnd w:id="678"/>
    <w:bookmarkStart w:name="z684" w:id="679"/>
    <w:p>
      <w:pPr>
        <w:spacing w:after="0"/>
        <w:ind w:left="0"/>
        <w:jc w:val="both"/>
      </w:pPr>
      <w:r>
        <w:rPr>
          <w:rFonts w:ascii="Times New Roman"/>
          <w:b w:val="false"/>
          <w:i w:val="false"/>
          <w:color w:val="000000"/>
          <w:sz w:val="28"/>
        </w:rPr>
        <w:t xml:space="preserve">
      "62-2)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 </w:t>
      </w:r>
    </w:p>
    <w:bookmarkEnd w:id="679"/>
    <w:bookmarkStart w:name="z685" w:id="680"/>
    <w:p>
      <w:pPr>
        <w:spacing w:after="0"/>
        <w:ind w:left="0"/>
        <w:jc w:val="both"/>
      </w:pPr>
      <w:r>
        <w:rPr>
          <w:rFonts w:ascii="Times New Roman"/>
          <w:b w:val="false"/>
          <w:i w:val="false"/>
          <w:color w:val="000000"/>
          <w:sz w:val="28"/>
        </w:rPr>
        <w:t>
      "73) электронная промышленность – отрасль промышленности, включающая в себя разработку, сборку, испытание и производство устройств, таких как компьютеры, компьютерное периферийное оборудование, коммуникационное оборудование, электронные приборы для потребителей, измерительные, тестирующие и авиационные, иррадиационо-стойкие компоненты для космоса, электромедицинское и электротерапевтическое оборудование, оптические приборы и оборудование и оборудование для исследования магнитной и оптической среды, а также производство узлов, составляющих (интегральных микросхем, электронных компонентов "активных" и "пассивных") и запасных частей для продукции электронной промышленности.";</w:t>
      </w:r>
    </w:p>
    <w:bookmarkEnd w:id="680"/>
    <w:bookmarkStart w:name="z686" w:id="681"/>
    <w:p>
      <w:pPr>
        <w:spacing w:after="0"/>
        <w:ind w:left="0"/>
        <w:jc w:val="both"/>
      </w:pPr>
      <w:r>
        <w:rPr>
          <w:rFonts w:ascii="Times New Roman"/>
          <w:b w:val="false"/>
          <w:i w:val="false"/>
          <w:color w:val="000000"/>
          <w:sz w:val="28"/>
        </w:rPr>
        <w:t>
      "74) интеллектуальный робот – автоматизированное устройство, совершающее определенное действие или бездействие с учетом воспринятой и распознанной внешней среды.";</w:t>
      </w:r>
    </w:p>
    <w:bookmarkEnd w:id="681"/>
    <w:bookmarkStart w:name="z687" w:id="682"/>
    <w:p>
      <w:pPr>
        <w:spacing w:after="0"/>
        <w:ind w:left="0"/>
        <w:jc w:val="both"/>
      </w:pPr>
      <w:r>
        <w:rPr>
          <w:rFonts w:ascii="Times New Roman"/>
          <w:b w:val="false"/>
          <w:i w:val="false"/>
          <w:color w:val="000000"/>
          <w:sz w:val="28"/>
        </w:rPr>
        <w:t>
      3) подпункт 2) пункта 2) статьи 4 изложить в следующей редакции:</w:t>
      </w:r>
    </w:p>
    <w:bookmarkEnd w:id="682"/>
    <w:bookmarkStart w:name="z688" w:id="683"/>
    <w:p>
      <w:pPr>
        <w:spacing w:after="0"/>
        <w:ind w:left="0"/>
        <w:jc w:val="both"/>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по сбору, обработке, хранению, распространению электронных информационных ресурсов в целях осуществления аналитики данных в целях реализации государственных функций в соответствии с правилами, утвержденными уполномоченным органом в сфере информатизации, при проведении закупок товаров, работ и услуг в сфере информатизации.";</w:t>
      </w:r>
    </w:p>
    <w:bookmarkEnd w:id="683"/>
    <w:bookmarkStart w:name="z689" w:id="684"/>
    <w:p>
      <w:pPr>
        <w:spacing w:after="0"/>
        <w:ind w:left="0"/>
        <w:jc w:val="both"/>
      </w:pPr>
      <w:r>
        <w:rPr>
          <w:rFonts w:ascii="Times New Roman"/>
          <w:b w:val="false"/>
          <w:i w:val="false"/>
          <w:color w:val="000000"/>
          <w:sz w:val="28"/>
        </w:rPr>
        <w:t>
      4) подпункт 8) статьи 5 изложить в следующей редакции:</w:t>
      </w:r>
    </w:p>
    <w:bookmarkEnd w:id="684"/>
    <w:bookmarkStart w:name="z690" w:id="685"/>
    <w:p>
      <w:pPr>
        <w:spacing w:after="0"/>
        <w:ind w:left="0"/>
        <w:jc w:val="both"/>
      </w:pPr>
      <w:r>
        <w:rPr>
          <w:rFonts w:ascii="Times New Roman"/>
          <w:b w:val="false"/>
          <w:i w:val="false"/>
          <w:color w:val="000000"/>
          <w:sz w:val="28"/>
        </w:rPr>
        <w:t xml:space="preserve">
      "8) формирование и реализация единой научной, технической, индустриальной и инновационной политики в сфере информатизации;"; </w:t>
      </w:r>
    </w:p>
    <w:bookmarkEnd w:id="685"/>
    <w:bookmarkStart w:name="z691" w:id="686"/>
    <w:p>
      <w:pPr>
        <w:spacing w:after="0"/>
        <w:ind w:left="0"/>
        <w:jc w:val="both"/>
      </w:pPr>
      <w:r>
        <w:rPr>
          <w:rFonts w:ascii="Times New Roman"/>
          <w:b w:val="false"/>
          <w:i w:val="false"/>
          <w:color w:val="000000"/>
          <w:sz w:val="28"/>
        </w:rPr>
        <w:t>
      5) в статье 7:</w:t>
      </w:r>
    </w:p>
    <w:bookmarkEnd w:id="686"/>
    <w:bookmarkStart w:name="z692" w:id="687"/>
    <w:p>
      <w:pPr>
        <w:spacing w:after="0"/>
        <w:ind w:left="0"/>
        <w:jc w:val="both"/>
      </w:pPr>
      <w:r>
        <w:rPr>
          <w:rFonts w:ascii="Times New Roman"/>
          <w:b w:val="false"/>
          <w:i w:val="false"/>
          <w:color w:val="000000"/>
          <w:sz w:val="28"/>
        </w:rPr>
        <w:t>
      подпункты 5), 6) и 13) изложить в следующей редакции:</w:t>
      </w:r>
    </w:p>
    <w:bookmarkEnd w:id="687"/>
    <w:bookmarkStart w:name="z693" w:id="688"/>
    <w:p>
      <w:pPr>
        <w:spacing w:after="0"/>
        <w:ind w:left="0"/>
        <w:jc w:val="both"/>
      </w:pPr>
      <w:r>
        <w:rPr>
          <w:rFonts w:ascii="Times New Roman"/>
          <w:b w:val="false"/>
          <w:i w:val="false"/>
          <w:color w:val="000000"/>
          <w:sz w:val="28"/>
        </w:rPr>
        <w:t>
      "5) утверждает перечень объектов информационно-коммуникационной инфраструктуры "электронного правительства", закрепляемых за оператором;";</w:t>
      </w:r>
    </w:p>
    <w:bookmarkEnd w:id="688"/>
    <w:bookmarkStart w:name="z694" w:id="689"/>
    <w:p>
      <w:pPr>
        <w:spacing w:after="0"/>
        <w:ind w:left="0"/>
        <w:jc w:val="both"/>
      </w:pPr>
      <w:r>
        <w:rPr>
          <w:rFonts w:ascii="Times New Roman"/>
          <w:b w:val="false"/>
          <w:i w:val="false"/>
          <w:color w:val="000000"/>
          <w:sz w:val="28"/>
        </w:rPr>
        <w:t>
      "6) утверждает правила формирования перечня объектов информационно-коммуникационной инфраструктуры "электронного правительства", закрепляемых за оператором;";</w:t>
      </w:r>
    </w:p>
    <w:bookmarkEnd w:id="689"/>
    <w:bookmarkStart w:name="z695" w:id="690"/>
    <w:p>
      <w:pPr>
        <w:spacing w:after="0"/>
        <w:ind w:left="0"/>
        <w:jc w:val="both"/>
      </w:pPr>
      <w:r>
        <w:rPr>
          <w:rFonts w:ascii="Times New Roman"/>
          <w:b w:val="false"/>
          <w:i w:val="false"/>
          <w:color w:val="000000"/>
          <w:sz w:val="28"/>
        </w:rPr>
        <w:t>
      "13) по согласованию с уполномоченным органом в сфере обеспечения информационной безопасности и Комитетом национальной безопасности утверждает Правила интеграции объектов информатизации "электронного правительства";</w:t>
      </w:r>
    </w:p>
    <w:bookmarkEnd w:id="690"/>
    <w:bookmarkStart w:name="z696" w:id="691"/>
    <w:p>
      <w:pPr>
        <w:spacing w:after="0"/>
        <w:ind w:left="0"/>
        <w:jc w:val="both"/>
      </w:pPr>
      <w:r>
        <w:rPr>
          <w:rFonts w:ascii="Times New Roman"/>
          <w:b w:val="false"/>
          <w:i w:val="false"/>
          <w:color w:val="000000"/>
          <w:sz w:val="28"/>
        </w:rPr>
        <w:t>
      дополнить подпунктами 57-1), 63-3) и 63-4) следующего содержания:</w:t>
      </w:r>
    </w:p>
    <w:bookmarkEnd w:id="691"/>
    <w:bookmarkStart w:name="z697" w:id="692"/>
    <w:p>
      <w:pPr>
        <w:spacing w:after="0"/>
        <w:ind w:left="0"/>
        <w:jc w:val="both"/>
      </w:pPr>
      <w:r>
        <w:rPr>
          <w:rFonts w:ascii="Times New Roman"/>
          <w:b w:val="false"/>
          <w:i w:val="false"/>
          <w:color w:val="000000"/>
          <w:sz w:val="28"/>
        </w:rPr>
        <w:t>
      "57-1) утверждает порядок выпуска и оборота обеспеченных цифровых активов;";</w:t>
      </w:r>
    </w:p>
    <w:bookmarkEnd w:id="692"/>
    <w:bookmarkStart w:name="z698" w:id="693"/>
    <w:p>
      <w:pPr>
        <w:spacing w:after="0"/>
        <w:ind w:left="0"/>
        <w:jc w:val="both"/>
      </w:pPr>
      <w:r>
        <w:rPr>
          <w:rFonts w:ascii="Times New Roman"/>
          <w:b w:val="false"/>
          <w:i w:val="false"/>
          <w:color w:val="000000"/>
          <w:sz w:val="28"/>
        </w:rPr>
        <w:t>
      "63-3) утверждает Правила по сбору, обработке, хранению электронных информационных ресурсов для осуществления аналитики данных в целях реализации государственных функций по согласованию с уполномоченным органом в сфере защиты персональных данных;";</w:t>
      </w:r>
    </w:p>
    <w:bookmarkEnd w:id="693"/>
    <w:bookmarkStart w:name="z699" w:id="694"/>
    <w:p>
      <w:pPr>
        <w:spacing w:after="0"/>
        <w:ind w:left="0"/>
        <w:jc w:val="both"/>
      </w:pPr>
      <w:r>
        <w:rPr>
          <w:rFonts w:ascii="Times New Roman"/>
          <w:b w:val="false"/>
          <w:i w:val="false"/>
          <w:color w:val="000000"/>
          <w:sz w:val="28"/>
        </w:rPr>
        <w:t>
      63-4) утверждает правила формирования, проверки и использования электронных документов с использованием сервиса цифровых документов;</w:t>
      </w:r>
    </w:p>
    <w:bookmarkEnd w:id="694"/>
    <w:bookmarkStart w:name="z700" w:id="695"/>
    <w:p>
      <w:pPr>
        <w:spacing w:after="0"/>
        <w:ind w:left="0"/>
        <w:jc w:val="both"/>
      </w:pPr>
      <w:r>
        <w:rPr>
          <w:rFonts w:ascii="Times New Roman"/>
          <w:b w:val="false"/>
          <w:i w:val="false"/>
          <w:color w:val="000000"/>
          <w:sz w:val="28"/>
        </w:rPr>
        <w:t>
      6) в статье 7-1:</w:t>
      </w:r>
    </w:p>
    <w:bookmarkEnd w:id="695"/>
    <w:bookmarkStart w:name="z701" w:id="696"/>
    <w:p>
      <w:pPr>
        <w:spacing w:after="0"/>
        <w:ind w:left="0"/>
        <w:jc w:val="both"/>
      </w:pPr>
      <w:r>
        <w:rPr>
          <w:rFonts w:ascii="Times New Roman"/>
          <w:b w:val="false"/>
          <w:i w:val="false"/>
          <w:color w:val="000000"/>
          <w:sz w:val="28"/>
        </w:rPr>
        <w:t>
      дополнить подпунктами 12-1) и17-1) следующего содержания:</w:t>
      </w:r>
    </w:p>
    <w:bookmarkEnd w:id="696"/>
    <w:bookmarkStart w:name="z702" w:id="697"/>
    <w:p>
      <w:pPr>
        <w:spacing w:after="0"/>
        <w:ind w:left="0"/>
        <w:jc w:val="both"/>
      </w:pPr>
      <w:r>
        <w:rPr>
          <w:rFonts w:ascii="Times New Roman"/>
          <w:b w:val="false"/>
          <w:i w:val="false"/>
          <w:color w:val="000000"/>
          <w:sz w:val="28"/>
        </w:rPr>
        <w:t>
      "12-1) утверждает проверочные листы, критерии оценки риска, список профилактического контроля с посещением в соответствии с Предпринимательским кодексом Республики Казахстан;";</w:t>
      </w:r>
    </w:p>
    <w:bookmarkEnd w:id="697"/>
    <w:bookmarkStart w:name="z703" w:id="698"/>
    <w:p>
      <w:pPr>
        <w:spacing w:after="0"/>
        <w:ind w:left="0"/>
        <w:jc w:val="both"/>
      </w:pPr>
      <w:r>
        <w:rPr>
          <w:rFonts w:ascii="Times New Roman"/>
          <w:b w:val="false"/>
          <w:i w:val="false"/>
          <w:color w:val="000000"/>
          <w:sz w:val="28"/>
        </w:rPr>
        <w:t>
      "17-1) утверждает правила функционирования единого шлюза доступа к Интернету и единого шлюза электронной почты "электронного правительства" по согласованию с Комитетом национальной безопасности Республики Казахстан;";</w:t>
      </w:r>
    </w:p>
    <w:bookmarkEnd w:id="698"/>
    <w:bookmarkStart w:name="z704" w:id="699"/>
    <w:p>
      <w:pPr>
        <w:spacing w:after="0"/>
        <w:ind w:left="0"/>
        <w:jc w:val="both"/>
      </w:pPr>
      <w:r>
        <w:rPr>
          <w:rFonts w:ascii="Times New Roman"/>
          <w:b w:val="false"/>
          <w:i w:val="false"/>
          <w:color w:val="000000"/>
          <w:sz w:val="28"/>
        </w:rPr>
        <w:t xml:space="preserve">
      подпункты 7), 17) и 20) изложить в следующей редакции: </w:t>
      </w:r>
    </w:p>
    <w:bookmarkEnd w:id="699"/>
    <w:bookmarkStart w:name="z705" w:id="700"/>
    <w:p>
      <w:pPr>
        <w:spacing w:after="0"/>
        <w:ind w:left="0"/>
        <w:jc w:val="both"/>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Комитетом национальной безопасности Республики Казахстан;";</w:t>
      </w:r>
    </w:p>
    <w:bookmarkEnd w:id="700"/>
    <w:bookmarkStart w:name="z706" w:id="701"/>
    <w:p>
      <w:pPr>
        <w:spacing w:after="0"/>
        <w:ind w:left="0"/>
        <w:jc w:val="both"/>
      </w:pPr>
      <w:r>
        <w:rPr>
          <w:rFonts w:ascii="Times New Roman"/>
          <w:b w:val="false"/>
          <w:i w:val="false"/>
          <w:color w:val="000000"/>
          <w:sz w:val="28"/>
        </w:rPr>
        <w:t>
      "17) утверждает Правила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701"/>
    <w:bookmarkStart w:name="z707" w:id="702"/>
    <w:p>
      <w:pPr>
        <w:spacing w:after="0"/>
        <w:ind w:left="0"/>
        <w:jc w:val="both"/>
      </w:pPr>
      <w:r>
        <w:rPr>
          <w:rFonts w:ascii="Times New Roman"/>
          <w:b w:val="false"/>
          <w:i w:val="false"/>
          <w:color w:val="000000"/>
          <w:sz w:val="28"/>
        </w:rPr>
        <w:t>
      "20) утверждает Правила по подтверждению соответствия информационных систем, технических, программно-технических и программных средств (изделий), технических средств защиты информации требованиям информационной безопасности;";</w:t>
      </w:r>
    </w:p>
    <w:bookmarkEnd w:id="702"/>
    <w:bookmarkStart w:name="z708" w:id="703"/>
    <w:p>
      <w:pPr>
        <w:spacing w:after="0"/>
        <w:ind w:left="0"/>
        <w:jc w:val="both"/>
      </w:pPr>
      <w:r>
        <w:rPr>
          <w:rFonts w:ascii="Times New Roman"/>
          <w:b w:val="false"/>
          <w:i w:val="false"/>
          <w:color w:val="000000"/>
          <w:sz w:val="28"/>
        </w:rPr>
        <w:t>
      7) дополнить статьей 7-1-1 следующего содержания:</w:t>
      </w:r>
    </w:p>
    <w:bookmarkEnd w:id="703"/>
    <w:bookmarkStart w:name="z709" w:id="704"/>
    <w:p>
      <w:pPr>
        <w:spacing w:after="0"/>
        <w:ind w:left="0"/>
        <w:jc w:val="both"/>
      </w:pPr>
      <w:r>
        <w:rPr>
          <w:rFonts w:ascii="Times New Roman"/>
          <w:b w:val="false"/>
          <w:i w:val="false"/>
          <w:color w:val="000000"/>
          <w:sz w:val="28"/>
        </w:rPr>
        <w:t>
      "Статья 7-1-1. Компетенция уполномоченного органа в сфере электронной промышленности</w:t>
      </w:r>
    </w:p>
    <w:bookmarkEnd w:id="704"/>
    <w:bookmarkStart w:name="z710" w:id="705"/>
    <w:p>
      <w:pPr>
        <w:spacing w:after="0"/>
        <w:ind w:left="0"/>
        <w:jc w:val="both"/>
      </w:pPr>
      <w:r>
        <w:rPr>
          <w:rFonts w:ascii="Times New Roman"/>
          <w:b w:val="false"/>
          <w:i w:val="false"/>
          <w:color w:val="000000"/>
          <w:sz w:val="28"/>
        </w:rPr>
        <w:t>
      Уполномоченный орган в сфере электронной промышленности:</w:t>
      </w:r>
    </w:p>
    <w:bookmarkEnd w:id="705"/>
    <w:bookmarkStart w:name="z711" w:id="70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электронной промышленности и организует их осуществление;</w:t>
      </w:r>
    </w:p>
    <w:bookmarkEnd w:id="706"/>
    <w:bookmarkStart w:name="z712" w:id="707"/>
    <w:p>
      <w:pPr>
        <w:spacing w:after="0"/>
        <w:ind w:left="0"/>
        <w:jc w:val="both"/>
      </w:pPr>
      <w:r>
        <w:rPr>
          <w:rFonts w:ascii="Times New Roman"/>
          <w:b w:val="false"/>
          <w:i w:val="false"/>
          <w:color w:val="000000"/>
          <w:sz w:val="28"/>
        </w:rPr>
        <w:t>
      2) обеспечивает реализацию проектов и программ в области электронной промышленности, включая проведение научно-исследовательских и опытно-конструкторских работ;</w:t>
      </w:r>
    </w:p>
    <w:bookmarkEnd w:id="707"/>
    <w:bookmarkStart w:name="z713" w:id="708"/>
    <w:p>
      <w:pPr>
        <w:spacing w:after="0"/>
        <w:ind w:left="0"/>
        <w:jc w:val="both"/>
      </w:pPr>
      <w:r>
        <w:rPr>
          <w:rFonts w:ascii="Times New Roman"/>
          <w:b w:val="false"/>
          <w:i w:val="false"/>
          <w:color w:val="000000"/>
          <w:sz w:val="28"/>
        </w:rPr>
        <w:t>
      3) осуществляет государственное регулирование в области электронной промышленности;</w:t>
      </w:r>
    </w:p>
    <w:bookmarkEnd w:id="708"/>
    <w:bookmarkStart w:name="z714" w:id="709"/>
    <w:p>
      <w:pPr>
        <w:spacing w:after="0"/>
        <w:ind w:left="0"/>
        <w:jc w:val="both"/>
      </w:pPr>
      <w:r>
        <w:rPr>
          <w:rFonts w:ascii="Times New Roman"/>
          <w:b w:val="false"/>
          <w:i w:val="false"/>
          <w:color w:val="000000"/>
          <w:sz w:val="28"/>
        </w:rPr>
        <w:t>
      4) осуществляет отраслевую экспертизу проектов в области электронной промышленности;</w:t>
      </w:r>
    </w:p>
    <w:bookmarkEnd w:id="709"/>
    <w:bookmarkStart w:name="z715" w:id="710"/>
    <w:p>
      <w:pPr>
        <w:spacing w:after="0"/>
        <w:ind w:left="0"/>
        <w:jc w:val="both"/>
      </w:pPr>
      <w:r>
        <w:rPr>
          <w:rFonts w:ascii="Times New Roman"/>
          <w:b w:val="false"/>
          <w:i w:val="false"/>
          <w:color w:val="000000"/>
          <w:sz w:val="28"/>
        </w:rPr>
        <w:t>
      5) разрабатывает и принимает в пределах своей компетенции нормативные правовые акты в области электронной промышленности;</w:t>
      </w:r>
    </w:p>
    <w:bookmarkEnd w:id="710"/>
    <w:bookmarkStart w:name="z716" w:id="711"/>
    <w:p>
      <w:pPr>
        <w:spacing w:after="0"/>
        <w:ind w:left="0"/>
        <w:jc w:val="both"/>
      </w:pPr>
      <w:r>
        <w:rPr>
          <w:rFonts w:ascii="Times New Roman"/>
          <w:b w:val="false"/>
          <w:i w:val="false"/>
          <w:color w:val="000000"/>
          <w:sz w:val="28"/>
        </w:rPr>
        <w:t>
      6) осуществляет международное сотрудничество в области электронной промышленности и представляет интересы Республики Казахстан в международных организациях и иностранных государствах;</w:t>
      </w:r>
    </w:p>
    <w:bookmarkEnd w:id="711"/>
    <w:bookmarkStart w:name="z717" w:id="712"/>
    <w:p>
      <w:pPr>
        <w:spacing w:after="0"/>
        <w:ind w:left="0"/>
        <w:jc w:val="both"/>
      </w:pPr>
      <w:r>
        <w:rPr>
          <w:rFonts w:ascii="Times New Roman"/>
          <w:b w:val="false"/>
          <w:i w:val="false"/>
          <w:color w:val="000000"/>
          <w:sz w:val="28"/>
        </w:rPr>
        <w:t>
      7) разрабатывает и утверждает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712"/>
    <w:bookmarkStart w:name="z718" w:id="71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w:t>
      </w:r>
    </w:p>
    <w:bookmarkEnd w:id="713"/>
    <w:bookmarkStart w:name="z719" w:id="714"/>
    <w:p>
      <w:pPr>
        <w:spacing w:after="0"/>
        <w:ind w:left="0"/>
        <w:jc w:val="both"/>
      </w:pPr>
      <w:r>
        <w:rPr>
          <w:rFonts w:ascii="Times New Roman"/>
          <w:b w:val="false"/>
          <w:i w:val="false"/>
          <w:color w:val="000000"/>
          <w:sz w:val="28"/>
        </w:rPr>
        <w:t>
      8) подпункт 8) пункта 1 статьи 7-2 изложить в следующей редакции:</w:t>
      </w:r>
    </w:p>
    <w:bookmarkEnd w:id="714"/>
    <w:bookmarkStart w:name="z720" w:id="715"/>
    <w:p>
      <w:pPr>
        <w:spacing w:after="0"/>
        <w:ind w:left="0"/>
        <w:jc w:val="both"/>
      </w:pPr>
      <w:r>
        <w:rPr>
          <w:rFonts w:ascii="Times New Roman"/>
          <w:b w:val="false"/>
          <w:i w:val="false"/>
          <w:color w:val="000000"/>
          <w:sz w:val="28"/>
        </w:rPr>
        <w:t>
      "8) обеспечивает Национальному координационному центру информационной безопасности доступ к журналам регистрации событий объектов информатизации "электронного правительства", подключенных к оперативному центру информационной безопасности;";</w:t>
      </w:r>
    </w:p>
    <w:bookmarkEnd w:id="715"/>
    <w:bookmarkStart w:name="z721" w:id="716"/>
    <w:p>
      <w:pPr>
        <w:spacing w:after="0"/>
        <w:ind w:left="0"/>
        <w:jc w:val="both"/>
      </w:pPr>
      <w:r>
        <w:rPr>
          <w:rFonts w:ascii="Times New Roman"/>
          <w:b w:val="false"/>
          <w:i w:val="false"/>
          <w:color w:val="000000"/>
          <w:sz w:val="28"/>
        </w:rPr>
        <w:t>
      9) в пункте 1 статьи 7-3:</w:t>
      </w:r>
    </w:p>
    <w:bookmarkEnd w:id="716"/>
    <w:bookmarkStart w:name="z722" w:id="717"/>
    <w:p>
      <w:pPr>
        <w:spacing w:after="0"/>
        <w:ind w:left="0"/>
        <w:jc w:val="both"/>
      </w:pPr>
      <w:r>
        <w:rPr>
          <w:rFonts w:ascii="Times New Roman"/>
          <w:b w:val="false"/>
          <w:i w:val="false"/>
          <w:color w:val="000000"/>
          <w:sz w:val="28"/>
        </w:rPr>
        <w:t xml:space="preserve">
      подпункты 1) и 3) изложить в следующей редакции: </w:t>
      </w:r>
    </w:p>
    <w:bookmarkEnd w:id="717"/>
    <w:bookmarkStart w:name="z723" w:id="718"/>
    <w:p>
      <w:pPr>
        <w:spacing w:after="0"/>
        <w:ind w:left="0"/>
        <w:jc w:val="both"/>
      </w:pPr>
      <w:r>
        <w:rPr>
          <w:rFonts w:ascii="Times New Roman"/>
          <w:b w:val="false"/>
          <w:i w:val="false"/>
          <w:color w:val="000000"/>
          <w:sz w:val="28"/>
        </w:rPr>
        <w:t>
      "1) осуществляет сбор и анализ информации об инцидентах информационной безопасности и актуальных угрозах информационной безопасности, а также предоставляет рекомендации по их устранению;";</w:t>
      </w:r>
    </w:p>
    <w:bookmarkEnd w:id="718"/>
    <w:bookmarkStart w:name="z724" w:id="719"/>
    <w:p>
      <w:pPr>
        <w:spacing w:after="0"/>
        <w:ind w:left="0"/>
        <w:jc w:val="both"/>
      </w:pPr>
      <w:r>
        <w:rPr>
          <w:rFonts w:ascii="Times New Roman"/>
          <w:b w:val="false"/>
          <w:i w:val="false"/>
          <w:color w:val="000000"/>
          <w:sz w:val="28"/>
        </w:rPr>
        <w:t>
      "3) информирует собственников и владельцев объектов информатизации, а также Национальный координационный центр информационной безопасности о ставших известными инцидентах и угрозах информационной безопасности;";</w:t>
      </w:r>
    </w:p>
    <w:bookmarkEnd w:id="719"/>
    <w:bookmarkStart w:name="z725" w:id="720"/>
    <w:p>
      <w:pPr>
        <w:spacing w:after="0"/>
        <w:ind w:left="0"/>
        <w:jc w:val="both"/>
      </w:pPr>
      <w:r>
        <w:rPr>
          <w:rFonts w:ascii="Times New Roman"/>
          <w:b w:val="false"/>
          <w:i w:val="false"/>
          <w:color w:val="000000"/>
          <w:sz w:val="28"/>
        </w:rPr>
        <w:t>
      10) в пункте 1 статьи 7-4:</w:t>
      </w:r>
    </w:p>
    <w:bookmarkEnd w:id="720"/>
    <w:bookmarkStart w:name="z726" w:id="721"/>
    <w:p>
      <w:pPr>
        <w:spacing w:after="0"/>
        <w:ind w:left="0"/>
        <w:jc w:val="both"/>
      </w:pPr>
      <w:r>
        <w:rPr>
          <w:rFonts w:ascii="Times New Roman"/>
          <w:b w:val="false"/>
          <w:i w:val="false"/>
          <w:color w:val="000000"/>
          <w:sz w:val="28"/>
        </w:rPr>
        <w:t xml:space="preserve">
      подпункты 4) и 8) изложить в следующей редакции: </w:t>
      </w:r>
    </w:p>
    <w:bookmarkEnd w:id="721"/>
    <w:bookmarkStart w:name="z727" w:id="722"/>
    <w:p>
      <w:pPr>
        <w:spacing w:after="0"/>
        <w:ind w:left="0"/>
        <w:jc w:val="both"/>
      </w:pPr>
      <w:r>
        <w:rPr>
          <w:rFonts w:ascii="Times New Roman"/>
          <w:b w:val="false"/>
          <w:i w:val="false"/>
          <w:color w:val="000000"/>
          <w:sz w:val="28"/>
        </w:rPr>
        <w:t>
      "4)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722"/>
    <w:bookmarkStart w:name="z728" w:id="723"/>
    <w:p>
      <w:pPr>
        <w:spacing w:after="0"/>
        <w:ind w:left="0"/>
        <w:jc w:val="both"/>
      </w:pPr>
      <w:r>
        <w:rPr>
          <w:rFonts w:ascii="Times New Roman"/>
          <w:b w:val="false"/>
          <w:i w:val="false"/>
          <w:color w:val="000000"/>
          <w:sz w:val="28"/>
        </w:rPr>
        <w:t>
      "8)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723"/>
    <w:bookmarkStart w:name="z729" w:id="724"/>
    <w:p>
      <w:pPr>
        <w:spacing w:after="0"/>
        <w:ind w:left="0"/>
        <w:jc w:val="both"/>
      </w:pPr>
      <w:r>
        <w:rPr>
          <w:rFonts w:ascii="Times New Roman"/>
          <w:b w:val="false"/>
          <w:i w:val="false"/>
          <w:color w:val="000000"/>
          <w:sz w:val="28"/>
        </w:rPr>
        <w:t>
      подпункты 5) и 6) исключить:</w:t>
      </w:r>
    </w:p>
    <w:bookmarkEnd w:id="724"/>
    <w:bookmarkStart w:name="z730" w:id="725"/>
    <w:p>
      <w:pPr>
        <w:spacing w:after="0"/>
        <w:ind w:left="0"/>
        <w:jc w:val="both"/>
      </w:pPr>
      <w:r>
        <w:rPr>
          <w:rFonts w:ascii="Times New Roman"/>
          <w:b w:val="false"/>
          <w:i w:val="false"/>
          <w:color w:val="000000"/>
          <w:sz w:val="28"/>
        </w:rPr>
        <w:t>
      11) статью 9 дополнить подпунктами 17-1), 17-2) и 18-1) следующего содержания:</w:t>
      </w:r>
    </w:p>
    <w:bookmarkEnd w:id="725"/>
    <w:bookmarkStart w:name="z731" w:id="726"/>
    <w:p>
      <w:pPr>
        <w:spacing w:after="0"/>
        <w:ind w:left="0"/>
        <w:jc w:val="both"/>
      </w:pPr>
      <w:r>
        <w:rPr>
          <w:rFonts w:ascii="Times New Roman"/>
          <w:b w:val="false"/>
          <w:i w:val="false"/>
          <w:color w:val="000000"/>
          <w:sz w:val="28"/>
        </w:rPr>
        <w:t>
      "17-1) определяют объекты, относящиеся к критически важным объектам информационно-коммуникационной инфраструктуры в сфере компетенции государственного органа;</w:t>
      </w:r>
    </w:p>
    <w:bookmarkEnd w:id="726"/>
    <w:bookmarkStart w:name="z732" w:id="727"/>
    <w:p>
      <w:pPr>
        <w:spacing w:after="0"/>
        <w:ind w:left="0"/>
        <w:jc w:val="both"/>
      </w:pPr>
      <w:r>
        <w:rPr>
          <w:rFonts w:ascii="Times New Roman"/>
          <w:b w:val="false"/>
          <w:i w:val="false"/>
          <w:color w:val="000000"/>
          <w:sz w:val="28"/>
        </w:rPr>
        <w:t>
      17-2) обеспечивают рабочими местами с доступом к объектам информатизации работникам Национального координационного центра информационной безопасности, за исключением уполномоченного органа в сфере регулирования и развития финансовых рынков и специальных государственных органов;";</w:t>
      </w:r>
    </w:p>
    <w:bookmarkEnd w:id="727"/>
    <w:bookmarkStart w:name="z733" w:id="728"/>
    <w:p>
      <w:pPr>
        <w:spacing w:after="0"/>
        <w:ind w:left="0"/>
        <w:jc w:val="both"/>
      </w:pPr>
      <w:r>
        <w:rPr>
          <w:rFonts w:ascii="Times New Roman"/>
          <w:b w:val="false"/>
          <w:i w:val="false"/>
          <w:color w:val="000000"/>
          <w:sz w:val="28"/>
        </w:rPr>
        <w:t>
      "18-1) предоставляют доступ оператору к электронным информационным ресурсам для осуществления аналитики данных в целях реализации государственных функций в порядке, определенном уполномоченным органом, за исключением Службы государственной охраны Республики Казахстан;";</w:t>
      </w:r>
    </w:p>
    <w:bookmarkEnd w:id="728"/>
    <w:bookmarkStart w:name="z734" w:id="729"/>
    <w:p>
      <w:pPr>
        <w:spacing w:after="0"/>
        <w:ind w:left="0"/>
        <w:jc w:val="both"/>
      </w:pPr>
      <w:r>
        <w:rPr>
          <w:rFonts w:ascii="Times New Roman"/>
          <w:b w:val="false"/>
          <w:i w:val="false"/>
          <w:color w:val="000000"/>
          <w:sz w:val="28"/>
        </w:rPr>
        <w:t>
      12) статью 10 дополнить подпунктами 16-1) и 18) в следующей редакции:</w:t>
      </w:r>
    </w:p>
    <w:bookmarkEnd w:id="729"/>
    <w:bookmarkStart w:name="z735" w:id="730"/>
    <w:p>
      <w:pPr>
        <w:spacing w:after="0"/>
        <w:ind w:left="0"/>
        <w:jc w:val="both"/>
      </w:pPr>
      <w:r>
        <w:rPr>
          <w:rFonts w:ascii="Times New Roman"/>
          <w:b w:val="false"/>
          <w:i w:val="false"/>
          <w:color w:val="000000"/>
          <w:sz w:val="28"/>
        </w:rPr>
        <w:t>
      "16-1) определяют объекты, относящиеся к критически важным объектам информационно-коммуникационной инфраструктуры в сфере компетенции местного исполнительного органа;";</w:t>
      </w:r>
    </w:p>
    <w:bookmarkEnd w:id="730"/>
    <w:bookmarkStart w:name="z736" w:id="731"/>
    <w:p>
      <w:pPr>
        <w:spacing w:after="0"/>
        <w:ind w:left="0"/>
        <w:jc w:val="both"/>
      </w:pPr>
      <w:r>
        <w:rPr>
          <w:rFonts w:ascii="Times New Roman"/>
          <w:b w:val="false"/>
          <w:i w:val="false"/>
          <w:color w:val="000000"/>
          <w:sz w:val="28"/>
        </w:rPr>
        <w:t>
      "18) предоставляют доступ оператору к электронным информационным ресурсам для осуществления аналитики данных в целях реализации государственных функций в порядке, определенном уполномоченным органом.";</w:t>
      </w:r>
    </w:p>
    <w:bookmarkEnd w:id="731"/>
    <w:bookmarkStart w:name="z737" w:id="732"/>
    <w:p>
      <w:pPr>
        <w:spacing w:after="0"/>
        <w:ind w:left="0"/>
        <w:jc w:val="both"/>
      </w:pPr>
      <w:r>
        <w:rPr>
          <w:rFonts w:ascii="Times New Roman"/>
          <w:b w:val="false"/>
          <w:i w:val="false"/>
          <w:color w:val="000000"/>
          <w:sz w:val="28"/>
        </w:rPr>
        <w:t>
      13) в статье 11:</w:t>
      </w:r>
    </w:p>
    <w:bookmarkEnd w:id="732"/>
    <w:bookmarkStart w:name="z738" w:id="733"/>
    <w:p>
      <w:pPr>
        <w:spacing w:after="0"/>
        <w:ind w:left="0"/>
        <w:jc w:val="both"/>
      </w:pPr>
      <w:r>
        <w:rPr>
          <w:rFonts w:ascii="Times New Roman"/>
          <w:b w:val="false"/>
          <w:i w:val="false"/>
          <w:color w:val="000000"/>
          <w:sz w:val="28"/>
        </w:rPr>
        <w:t>
      пункт 1 изложить в следующей редакции:</w:t>
      </w:r>
    </w:p>
    <w:bookmarkEnd w:id="733"/>
    <w:bookmarkStart w:name="z739" w:id="734"/>
    <w:p>
      <w:pPr>
        <w:spacing w:after="0"/>
        <w:ind w:left="0"/>
        <w:jc w:val="both"/>
      </w:pPr>
      <w:r>
        <w:rPr>
          <w:rFonts w:ascii="Times New Roman"/>
          <w:b w:val="false"/>
          <w:i w:val="false"/>
          <w:color w:val="000000"/>
          <w:sz w:val="28"/>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стимулирования инновационной деятельности в области информационно-коммуникационных технологий.";</w:t>
      </w:r>
    </w:p>
    <w:bookmarkEnd w:id="734"/>
    <w:bookmarkStart w:name="z740" w:id="735"/>
    <w:p>
      <w:pPr>
        <w:spacing w:after="0"/>
        <w:ind w:left="0"/>
        <w:jc w:val="both"/>
      </w:pPr>
      <w:r>
        <w:rPr>
          <w:rFonts w:ascii="Times New Roman"/>
          <w:b w:val="false"/>
          <w:i w:val="false"/>
          <w:color w:val="000000"/>
          <w:sz w:val="28"/>
        </w:rPr>
        <w:t>
      в пункте 2:</w:t>
      </w:r>
    </w:p>
    <w:bookmarkEnd w:id="735"/>
    <w:bookmarkStart w:name="z741" w:id="736"/>
    <w:p>
      <w:pPr>
        <w:spacing w:after="0"/>
        <w:ind w:left="0"/>
        <w:jc w:val="both"/>
      </w:pPr>
      <w:r>
        <w:rPr>
          <w:rFonts w:ascii="Times New Roman"/>
          <w:b w:val="false"/>
          <w:i w:val="false"/>
          <w:color w:val="000000"/>
          <w:sz w:val="28"/>
        </w:rPr>
        <w:t>
      подпункты 1) и 2) изложить в следующей редакции:</w:t>
      </w:r>
    </w:p>
    <w:bookmarkEnd w:id="736"/>
    <w:bookmarkStart w:name="z742" w:id="737"/>
    <w:p>
      <w:pPr>
        <w:spacing w:after="0"/>
        <w:ind w:left="0"/>
        <w:jc w:val="both"/>
      </w:pPr>
      <w:r>
        <w:rPr>
          <w:rFonts w:ascii="Times New Roman"/>
          <w:b w:val="false"/>
          <w:i w:val="false"/>
          <w:color w:val="000000"/>
          <w:sz w:val="28"/>
        </w:rPr>
        <w:t>
      "1) осуществляет реализацию мер государственной поддержки развития отрасли информационно-коммуникационных технологий в соответствии со статьей 61 настоящего Закона и Предпринимательским кодексом Республики Казахстан;";</w:t>
      </w:r>
    </w:p>
    <w:bookmarkEnd w:id="737"/>
    <w:bookmarkStart w:name="z743" w:id="738"/>
    <w:p>
      <w:pPr>
        <w:spacing w:after="0"/>
        <w:ind w:left="0"/>
        <w:jc w:val="both"/>
      </w:pPr>
      <w:r>
        <w:rPr>
          <w:rFonts w:ascii="Times New Roman"/>
          <w:b w:val="false"/>
          <w:i w:val="false"/>
          <w:color w:val="000000"/>
          <w:sz w:val="28"/>
        </w:rPr>
        <w:t>
      "2) оказывает информационно-аналитические и консультационные услуги в области информационно-коммуникационных технологий, а также выдает экспертные заключения и (или) рекомендации в области информационно-коммуникационных технологий.";</w:t>
      </w:r>
    </w:p>
    <w:bookmarkEnd w:id="738"/>
    <w:bookmarkStart w:name="z744" w:id="739"/>
    <w:p>
      <w:pPr>
        <w:spacing w:after="0"/>
        <w:ind w:left="0"/>
        <w:jc w:val="both"/>
      </w:pPr>
      <w:r>
        <w:rPr>
          <w:rFonts w:ascii="Times New Roman"/>
          <w:b w:val="false"/>
          <w:i w:val="false"/>
          <w:color w:val="000000"/>
          <w:sz w:val="28"/>
        </w:rPr>
        <w:t>
      подпункт 3) исключить;</w:t>
      </w:r>
    </w:p>
    <w:bookmarkEnd w:id="739"/>
    <w:bookmarkStart w:name="z745" w:id="740"/>
    <w:p>
      <w:pPr>
        <w:spacing w:after="0"/>
        <w:ind w:left="0"/>
        <w:jc w:val="both"/>
      </w:pPr>
      <w:r>
        <w:rPr>
          <w:rFonts w:ascii="Times New Roman"/>
          <w:b w:val="false"/>
          <w:i w:val="false"/>
          <w:color w:val="000000"/>
          <w:sz w:val="28"/>
        </w:rPr>
        <w:t>
      дополнить подпунктом 14) следующего содержания:</w:t>
      </w:r>
    </w:p>
    <w:bookmarkEnd w:id="740"/>
    <w:bookmarkStart w:name="z746" w:id="741"/>
    <w:p>
      <w:pPr>
        <w:spacing w:after="0"/>
        <w:ind w:left="0"/>
        <w:jc w:val="both"/>
      </w:pPr>
      <w:r>
        <w:rPr>
          <w:rFonts w:ascii="Times New Roman"/>
          <w:b w:val="false"/>
          <w:i w:val="false"/>
          <w:color w:val="000000"/>
          <w:sz w:val="28"/>
        </w:rPr>
        <w:t>
      "14) выработка предложений по стимулированию развития и повышению инвестиционной привлекательности отрасли информационно-коммуникационных технологий.";</w:t>
      </w:r>
    </w:p>
    <w:bookmarkEnd w:id="741"/>
    <w:bookmarkStart w:name="z747" w:id="742"/>
    <w:p>
      <w:pPr>
        <w:spacing w:after="0"/>
        <w:ind w:left="0"/>
        <w:jc w:val="both"/>
      </w:pPr>
      <w:r>
        <w:rPr>
          <w:rFonts w:ascii="Times New Roman"/>
          <w:b w:val="false"/>
          <w:i w:val="false"/>
          <w:color w:val="000000"/>
          <w:sz w:val="28"/>
        </w:rPr>
        <w:t>
      14) статью 12 дополнить подпунктом 18-1) следующего содержания:</w:t>
      </w:r>
    </w:p>
    <w:bookmarkEnd w:id="742"/>
    <w:bookmarkStart w:name="z748" w:id="743"/>
    <w:p>
      <w:pPr>
        <w:spacing w:after="0"/>
        <w:ind w:left="0"/>
        <w:jc w:val="both"/>
      </w:pPr>
      <w:r>
        <w:rPr>
          <w:rFonts w:ascii="Times New Roman"/>
          <w:b w:val="false"/>
          <w:i w:val="false"/>
          <w:color w:val="000000"/>
          <w:sz w:val="28"/>
        </w:rPr>
        <w:t>
      "18-1) выдает экспертное заключение уполномоченному органу на расчеты расходов на государственные закупки товаров, работ и услуг в сфере информатизации;";</w:t>
      </w:r>
    </w:p>
    <w:bookmarkEnd w:id="743"/>
    <w:bookmarkStart w:name="z749" w:id="744"/>
    <w:p>
      <w:pPr>
        <w:spacing w:after="0"/>
        <w:ind w:left="0"/>
        <w:jc w:val="both"/>
      </w:pPr>
      <w:r>
        <w:rPr>
          <w:rFonts w:ascii="Times New Roman"/>
          <w:b w:val="false"/>
          <w:i w:val="false"/>
          <w:color w:val="000000"/>
          <w:sz w:val="28"/>
        </w:rPr>
        <w:t>
      15) в статье 13:</w:t>
      </w:r>
    </w:p>
    <w:bookmarkEnd w:id="744"/>
    <w:bookmarkStart w:name="z750" w:id="745"/>
    <w:p>
      <w:pPr>
        <w:spacing w:after="0"/>
        <w:ind w:left="0"/>
        <w:jc w:val="both"/>
      </w:pPr>
      <w:r>
        <w:rPr>
          <w:rFonts w:ascii="Times New Roman"/>
          <w:b w:val="false"/>
          <w:i w:val="false"/>
          <w:color w:val="000000"/>
          <w:sz w:val="28"/>
        </w:rPr>
        <w:t>
      подпункт 2) изложить в следующей редакции:</w:t>
      </w:r>
    </w:p>
    <w:bookmarkEnd w:id="745"/>
    <w:bookmarkStart w:name="z751" w:id="746"/>
    <w:p>
      <w:pPr>
        <w:spacing w:after="0"/>
        <w:ind w:left="0"/>
        <w:jc w:val="both"/>
      </w:pPr>
      <w:r>
        <w:rPr>
          <w:rFonts w:ascii="Times New Roman"/>
          <w:b w:val="false"/>
          <w:i w:val="false"/>
          <w:color w:val="000000"/>
          <w:sz w:val="28"/>
        </w:rPr>
        <w:t>
      "2) осуществляет системно-техническое обслуживание и сопровождение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bookmarkEnd w:id="746"/>
    <w:bookmarkStart w:name="z752" w:id="747"/>
    <w:p>
      <w:pPr>
        <w:spacing w:after="0"/>
        <w:ind w:left="0"/>
        <w:jc w:val="both"/>
      </w:pPr>
      <w:r>
        <w:rPr>
          <w:rFonts w:ascii="Times New Roman"/>
          <w:b w:val="false"/>
          <w:i w:val="false"/>
          <w:color w:val="000000"/>
          <w:sz w:val="28"/>
        </w:rPr>
        <w:t>
      дополнить подпунктом 14) следующего содержания:</w:t>
      </w:r>
    </w:p>
    <w:bookmarkEnd w:id="747"/>
    <w:bookmarkStart w:name="z753" w:id="748"/>
    <w:p>
      <w:pPr>
        <w:spacing w:after="0"/>
        <w:ind w:left="0"/>
        <w:jc w:val="both"/>
      </w:pPr>
      <w:r>
        <w:rPr>
          <w:rFonts w:ascii="Times New Roman"/>
          <w:b w:val="false"/>
          <w:i w:val="false"/>
          <w:color w:val="000000"/>
          <w:sz w:val="28"/>
        </w:rPr>
        <w:t>
      "14) осуществляет сбор, обработку, хранение электронных информационных ресурсов для осуществления аналитики данных в целях реализации государственных функций в порядке, установленном уполномоченным органом;";</w:t>
      </w:r>
    </w:p>
    <w:bookmarkEnd w:id="748"/>
    <w:bookmarkStart w:name="z754" w:id="749"/>
    <w:p>
      <w:pPr>
        <w:spacing w:after="0"/>
        <w:ind w:left="0"/>
        <w:jc w:val="both"/>
      </w:pPr>
      <w:r>
        <w:rPr>
          <w:rFonts w:ascii="Times New Roman"/>
          <w:b w:val="false"/>
          <w:i w:val="false"/>
          <w:color w:val="000000"/>
          <w:sz w:val="28"/>
        </w:rPr>
        <w:t>
      16) в статье 14:</w:t>
      </w:r>
    </w:p>
    <w:bookmarkEnd w:id="749"/>
    <w:bookmarkStart w:name="z755" w:id="750"/>
    <w:p>
      <w:pPr>
        <w:spacing w:after="0"/>
        <w:ind w:left="0"/>
        <w:jc w:val="both"/>
      </w:pPr>
      <w:r>
        <w:rPr>
          <w:rFonts w:ascii="Times New Roman"/>
          <w:b w:val="false"/>
          <w:i w:val="false"/>
          <w:color w:val="000000"/>
          <w:sz w:val="28"/>
        </w:rPr>
        <w:t>
      в пункте 1:</w:t>
      </w:r>
    </w:p>
    <w:bookmarkEnd w:id="750"/>
    <w:bookmarkStart w:name="z756" w:id="751"/>
    <w:p>
      <w:pPr>
        <w:spacing w:after="0"/>
        <w:ind w:left="0"/>
        <w:jc w:val="both"/>
      </w:pPr>
      <w:r>
        <w:rPr>
          <w:rFonts w:ascii="Times New Roman"/>
          <w:b w:val="false"/>
          <w:i w:val="false"/>
          <w:color w:val="000000"/>
          <w:sz w:val="28"/>
        </w:rPr>
        <w:t>
      подпункт 13) исключить;</w:t>
      </w:r>
    </w:p>
    <w:bookmarkEnd w:id="751"/>
    <w:bookmarkStart w:name="z757" w:id="752"/>
    <w:p>
      <w:pPr>
        <w:spacing w:after="0"/>
        <w:ind w:left="0"/>
        <w:jc w:val="both"/>
      </w:pPr>
      <w:r>
        <w:rPr>
          <w:rFonts w:ascii="Times New Roman"/>
          <w:b w:val="false"/>
          <w:i w:val="false"/>
          <w:color w:val="000000"/>
          <w:sz w:val="28"/>
        </w:rPr>
        <w:t>
      подпункт 14) изложить в следующей редакции:</w:t>
      </w:r>
    </w:p>
    <w:bookmarkEnd w:id="752"/>
    <w:bookmarkStart w:name="z758" w:id="753"/>
    <w:p>
      <w:pPr>
        <w:spacing w:after="0"/>
        <w:ind w:left="0"/>
        <w:jc w:val="both"/>
      </w:pPr>
      <w:r>
        <w:rPr>
          <w:rFonts w:ascii="Times New Roman"/>
          <w:b w:val="false"/>
          <w:i w:val="false"/>
          <w:color w:val="000000"/>
          <w:sz w:val="28"/>
        </w:rPr>
        <w:t>
      "14)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объектов информатизации Национального координационного центра информационной безопасности.";</w:t>
      </w:r>
    </w:p>
    <w:bookmarkEnd w:id="753"/>
    <w:bookmarkStart w:name="z759" w:id="754"/>
    <w:p>
      <w:pPr>
        <w:spacing w:after="0"/>
        <w:ind w:left="0"/>
        <w:jc w:val="both"/>
      </w:pPr>
      <w:r>
        <w:rPr>
          <w:rFonts w:ascii="Times New Roman"/>
          <w:b w:val="false"/>
          <w:i w:val="false"/>
          <w:color w:val="000000"/>
          <w:sz w:val="28"/>
        </w:rPr>
        <w:t>
      дополнить подпунктом 16) следующего содержания:</w:t>
      </w:r>
    </w:p>
    <w:bookmarkEnd w:id="754"/>
    <w:bookmarkStart w:name="z760" w:id="755"/>
    <w:p>
      <w:pPr>
        <w:spacing w:after="0"/>
        <w:ind w:left="0"/>
        <w:jc w:val="both"/>
      </w:pPr>
      <w:r>
        <w:rPr>
          <w:rFonts w:ascii="Times New Roman"/>
          <w:b w:val="false"/>
          <w:i w:val="false"/>
          <w:color w:val="000000"/>
          <w:sz w:val="28"/>
        </w:rPr>
        <w:t>
      "16) обеспечивает функционирование Национальной системы видеомониторинга;";</w:t>
      </w:r>
    </w:p>
    <w:bookmarkEnd w:id="755"/>
    <w:bookmarkStart w:name="z761" w:id="756"/>
    <w:p>
      <w:pPr>
        <w:spacing w:after="0"/>
        <w:ind w:left="0"/>
        <w:jc w:val="both"/>
      </w:pPr>
      <w:r>
        <w:rPr>
          <w:rFonts w:ascii="Times New Roman"/>
          <w:b w:val="false"/>
          <w:i w:val="false"/>
          <w:color w:val="000000"/>
          <w:sz w:val="28"/>
        </w:rPr>
        <w:t>
      пункт 2 изложить в следующей редакции:</w:t>
      </w:r>
    </w:p>
    <w:bookmarkEnd w:id="756"/>
    <w:bookmarkStart w:name="z762" w:id="757"/>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757"/>
    <w:bookmarkStart w:name="z763" w:id="758"/>
    <w:p>
      <w:pPr>
        <w:spacing w:after="0"/>
        <w:ind w:left="0"/>
        <w:jc w:val="both"/>
      </w:pPr>
      <w:r>
        <w:rPr>
          <w:rFonts w:ascii="Times New Roman"/>
          <w:b w:val="false"/>
          <w:i w:val="false"/>
          <w:color w:val="000000"/>
          <w:sz w:val="28"/>
        </w:rPr>
        <w:t>
      17) статью 16 дополнить пунктом 7 следующего содержания:</w:t>
      </w:r>
    </w:p>
    <w:bookmarkEnd w:id="758"/>
    <w:bookmarkStart w:name="z764" w:id="759"/>
    <w:p>
      <w:pPr>
        <w:spacing w:after="0"/>
        <w:ind w:left="0"/>
        <w:jc w:val="both"/>
      </w:pPr>
      <w:r>
        <w:rPr>
          <w:rFonts w:ascii="Times New Roman"/>
          <w:b w:val="false"/>
          <w:i w:val="false"/>
          <w:color w:val="000000"/>
          <w:sz w:val="28"/>
        </w:rPr>
        <w:t>
      "7. Субъекты квазигосударственного сектора предоставляют свои электронные информационные ресурсы для осуществления аналитики данных в целях реализации государственных функций оператору в порядке, определенном уполномоченным органом;";</w:t>
      </w:r>
    </w:p>
    <w:bookmarkEnd w:id="759"/>
    <w:bookmarkStart w:name="z765" w:id="760"/>
    <w:p>
      <w:pPr>
        <w:spacing w:after="0"/>
        <w:ind w:left="0"/>
        <w:jc w:val="both"/>
      </w:pPr>
      <w:r>
        <w:rPr>
          <w:rFonts w:ascii="Times New Roman"/>
          <w:b w:val="false"/>
          <w:i w:val="false"/>
          <w:color w:val="000000"/>
          <w:sz w:val="28"/>
        </w:rPr>
        <w:t>
      18) в статье 17:</w:t>
      </w:r>
    </w:p>
    <w:bookmarkEnd w:id="760"/>
    <w:bookmarkStart w:name="z766" w:id="761"/>
    <w:p>
      <w:pPr>
        <w:spacing w:after="0"/>
        <w:ind w:left="0"/>
        <w:jc w:val="both"/>
      </w:pPr>
      <w:r>
        <w:rPr>
          <w:rFonts w:ascii="Times New Roman"/>
          <w:b w:val="false"/>
          <w:i w:val="false"/>
          <w:color w:val="000000"/>
          <w:sz w:val="28"/>
        </w:rPr>
        <w:t xml:space="preserve">
      пункте 2-1: </w:t>
      </w:r>
    </w:p>
    <w:bookmarkEnd w:id="761"/>
    <w:bookmarkStart w:name="z767" w:id="762"/>
    <w:p>
      <w:pPr>
        <w:spacing w:after="0"/>
        <w:ind w:left="0"/>
        <w:jc w:val="both"/>
      </w:pPr>
      <w:r>
        <w:rPr>
          <w:rFonts w:ascii="Times New Roman"/>
          <w:b w:val="false"/>
          <w:i w:val="false"/>
          <w:color w:val="000000"/>
          <w:sz w:val="28"/>
        </w:rPr>
        <w:t>
      подпункты 1) и 4) изложить в следующей редакции:</w:t>
      </w:r>
    </w:p>
    <w:bookmarkEnd w:id="762"/>
    <w:bookmarkStart w:name="z768" w:id="763"/>
    <w:p>
      <w:pPr>
        <w:spacing w:after="0"/>
        <w:ind w:left="0"/>
        <w:jc w:val="both"/>
      </w:pPr>
      <w:r>
        <w:rPr>
          <w:rFonts w:ascii="Times New Roman"/>
          <w:b w:val="false"/>
          <w:i w:val="false"/>
          <w:color w:val="000000"/>
          <w:sz w:val="28"/>
        </w:rPr>
        <w:t xml:space="preserve">
      "1)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Гражданским кодексом Республики Казахстан;"; </w:t>
      </w:r>
    </w:p>
    <w:bookmarkEnd w:id="763"/>
    <w:bookmarkStart w:name="z769" w:id="764"/>
    <w:p>
      <w:pPr>
        <w:spacing w:after="0"/>
        <w:ind w:left="0"/>
        <w:jc w:val="both"/>
      </w:pPr>
      <w:r>
        <w:rPr>
          <w:rFonts w:ascii="Times New Roman"/>
          <w:b w:val="false"/>
          <w:i w:val="false"/>
          <w:color w:val="000000"/>
          <w:sz w:val="28"/>
        </w:rPr>
        <w:t xml:space="preserve">
      "4)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законодательными актами Республики Казахстан. </w:t>
      </w:r>
    </w:p>
    <w:bookmarkEnd w:id="764"/>
    <w:bookmarkStart w:name="z770" w:id="765"/>
    <w:p>
      <w:pPr>
        <w:spacing w:after="0"/>
        <w:ind w:left="0"/>
        <w:jc w:val="both"/>
      </w:pPr>
      <w:r>
        <w:rPr>
          <w:rFonts w:ascii="Times New Roman"/>
          <w:b w:val="false"/>
          <w:i w:val="false"/>
          <w:color w:val="000000"/>
          <w:sz w:val="28"/>
        </w:rPr>
        <w:t>
      Запрещается доступ к копии электронного информационного ресурса, хранящейся на единой национальной резервной платформе хранения электронных информационных ресурсов, за исключением владельца электронного информационного ресурса.";</w:t>
      </w:r>
    </w:p>
    <w:bookmarkEnd w:id="765"/>
    <w:bookmarkStart w:name="z771" w:id="766"/>
    <w:p>
      <w:pPr>
        <w:spacing w:after="0"/>
        <w:ind w:left="0"/>
        <w:jc w:val="both"/>
      </w:pPr>
      <w:r>
        <w:rPr>
          <w:rFonts w:ascii="Times New Roman"/>
          <w:b w:val="false"/>
          <w:i w:val="false"/>
          <w:color w:val="000000"/>
          <w:sz w:val="28"/>
        </w:rPr>
        <w:t>
      дополнить пунктом 4 следующего содержания:</w:t>
      </w:r>
    </w:p>
    <w:bookmarkEnd w:id="766"/>
    <w:bookmarkStart w:name="z772" w:id="767"/>
    <w:p>
      <w:pPr>
        <w:spacing w:after="0"/>
        <w:ind w:left="0"/>
        <w:jc w:val="both"/>
      </w:pPr>
      <w:r>
        <w:rPr>
          <w:rFonts w:ascii="Times New Roman"/>
          <w:b w:val="false"/>
          <w:i w:val="false"/>
          <w:color w:val="000000"/>
          <w:sz w:val="28"/>
        </w:rPr>
        <w:t>
      "4. Субъекты рынка, обрабатывающие данные, содержащие охраняемые законами тайны, проводят аудит информационной безопасности не реже одного раза в год.";</w:t>
      </w:r>
    </w:p>
    <w:bookmarkEnd w:id="767"/>
    <w:bookmarkStart w:name="z773" w:id="768"/>
    <w:p>
      <w:pPr>
        <w:spacing w:after="0"/>
        <w:ind w:left="0"/>
        <w:jc w:val="both"/>
      </w:pPr>
      <w:r>
        <w:rPr>
          <w:rFonts w:ascii="Times New Roman"/>
          <w:b w:val="false"/>
          <w:i w:val="false"/>
          <w:color w:val="000000"/>
          <w:sz w:val="28"/>
        </w:rPr>
        <w:t>
      19) дополнить статьей 18-1 следующего содержания:</w:t>
      </w:r>
    </w:p>
    <w:bookmarkEnd w:id="768"/>
    <w:bookmarkStart w:name="z774" w:id="769"/>
    <w:p>
      <w:pPr>
        <w:spacing w:after="0"/>
        <w:ind w:left="0"/>
        <w:jc w:val="both"/>
      </w:pPr>
      <w:r>
        <w:rPr>
          <w:rFonts w:ascii="Times New Roman"/>
          <w:b w:val="false"/>
          <w:i w:val="false"/>
          <w:color w:val="000000"/>
          <w:sz w:val="28"/>
        </w:rPr>
        <w:t xml:space="preserve">
      "Статья 18-1. Права и обязанности собственника и владельца интеллектуального робота </w:t>
      </w:r>
    </w:p>
    <w:bookmarkEnd w:id="769"/>
    <w:bookmarkStart w:name="z775" w:id="770"/>
    <w:p>
      <w:pPr>
        <w:spacing w:after="0"/>
        <w:ind w:left="0"/>
        <w:jc w:val="both"/>
      </w:pPr>
      <w:r>
        <w:rPr>
          <w:rFonts w:ascii="Times New Roman"/>
          <w:b w:val="false"/>
          <w:i w:val="false"/>
          <w:color w:val="000000"/>
          <w:sz w:val="28"/>
        </w:rPr>
        <w:t xml:space="preserve">
      Правоотношения между собственником и владельцем интеллектуального робота регулируются гражданским законодательством Республики Казахстан."; </w:t>
      </w:r>
    </w:p>
    <w:bookmarkEnd w:id="770"/>
    <w:bookmarkStart w:name="z776" w:id="771"/>
    <w:p>
      <w:pPr>
        <w:spacing w:after="0"/>
        <w:ind w:left="0"/>
        <w:jc w:val="both"/>
      </w:pPr>
      <w:r>
        <w:rPr>
          <w:rFonts w:ascii="Times New Roman"/>
          <w:b w:val="false"/>
          <w:i w:val="false"/>
          <w:color w:val="000000"/>
          <w:sz w:val="28"/>
        </w:rPr>
        <w:t>
      20) пункт 1-1 статьи 30 исключить;</w:t>
      </w:r>
    </w:p>
    <w:bookmarkEnd w:id="771"/>
    <w:bookmarkStart w:name="z777" w:id="772"/>
    <w:p>
      <w:pPr>
        <w:spacing w:after="0"/>
        <w:ind w:left="0"/>
        <w:jc w:val="both"/>
      </w:pPr>
      <w:r>
        <w:rPr>
          <w:rFonts w:ascii="Times New Roman"/>
          <w:b w:val="false"/>
          <w:i w:val="false"/>
          <w:color w:val="000000"/>
          <w:sz w:val="28"/>
        </w:rPr>
        <w:t>
      21) пункт 4 статьи 31 изложить в следующей редакции:</w:t>
      </w:r>
    </w:p>
    <w:bookmarkEnd w:id="772"/>
    <w:bookmarkStart w:name="z778" w:id="773"/>
    <w:p>
      <w:pPr>
        <w:spacing w:after="0"/>
        <w:ind w:left="0"/>
        <w:jc w:val="both"/>
      </w:pPr>
      <w:r>
        <w:rPr>
          <w:rFonts w:ascii="Times New Roman"/>
          <w:b w:val="false"/>
          <w:i w:val="false"/>
          <w:color w:val="000000"/>
          <w:sz w:val="28"/>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bookmarkEnd w:id="773"/>
    <w:bookmarkStart w:name="z779" w:id="774"/>
    <w:p>
      <w:pPr>
        <w:spacing w:after="0"/>
        <w:ind w:left="0"/>
        <w:jc w:val="both"/>
      </w:pPr>
      <w:r>
        <w:rPr>
          <w:rFonts w:ascii="Times New Roman"/>
          <w:b w:val="false"/>
          <w:i w:val="false"/>
          <w:color w:val="000000"/>
          <w:sz w:val="28"/>
        </w:rPr>
        <w:t>
      22) дополнить статьей 33-1 следующего содержания:</w:t>
      </w:r>
    </w:p>
    <w:bookmarkEnd w:id="774"/>
    <w:bookmarkStart w:name="z780" w:id="775"/>
    <w:p>
      <w:pPr>
        <w:spacing w:after="0"/>
        <w:ind w:left="0"/>
        <w:jc w:val="both"/>
      </w:pPr>
      <w:r>
        <w:rPr>
          <w:rFonts w:ascii="Times New Roman"/>
          <w:b w:val="false"/>
          <w:i w:val="false"/>
          <w:color w:val="000000"/>
          <w:sz w:val="28"/>
        </w:rPr>
        <w:t>
      "Статья 33-1. Правовой режим оборота цифровых активов</w:t>
      </w:r>
    </w:p>
    <w:bookmarkEnd w:id="775"/>
    <w:bookmarkStart w:name="z781" w:id="776"/>
    <w:p>
      <w:pPr>
        <w:spacing w:after="0"/>
        <w:ind w:left="0"/>
        <w:jc w:val="both"/>
      </w:pPr>
      <w:r>
        <w:rPr>
          <w:rFonts w:ascii="Times New Roman"/>
          <w:b w:val="false"/>
          <w:i w:val="false"/>
          <w:color w:val="000000"/>
          <w:sz w:val="28"/>
        </w:rPr>
        <w:t>
      1. Цифровой актив не является средством платежа.</w:t>
      </w:r>
    </w:p>
    <w:bookmarkEnd w:id="776"/>
    <w:bookmarkStart w:name="z782" w:id="777"/>
    <w:p>
      <w:pPr>
        <w:spacing w:after="0"/>
        <w:ind w:left="0"/>
        <w:jc w:val="both"/>
      </w:pPr>
      <w:r>
        <w:rPr>
          <w:rFonts w:ascii="Times New Roman"/>
          <w:b w:val="false"/>
          <w:i w:val="false"/>
          <w:color w:val="000000"/>
          <w:sz w:val="28"/>
        </w:rPr>
        <w:t>
      2. Цифровые активы являются обеспеченными или необеспеченными.</w:t>
      </w:r>
    </w:p>
    <w:bookmarkEnd w:id="777"/>
    <w:bookmarkStart w:name="z783" w:id="778"/>
    <w:p>
      <w:pPr>
        <w:spacing w:after="0"/>
        <w:ind w:left="0"/>
        <w:jc w:val="both"/>
      </w:pPr>
      <w:r>
        <w:rPr>
          <w:rFonts w:ascii="Times New Roman"/>
          <w:b w:val="false"/>
          <w:i w:val="false"/>
          <w:color w:val="000000"/>
          <w:sz w:val="28"/>
        </w:rPr>
        <w:t>
      К обеспеченным цифровым активам относятся цифровой токен и иные цифровые активы, являющиеся цифровым средством удостоверения имущественных прав на товары и (или) услуги, выпускаемые (предоставляемые) лицом, выпустившим обеспеченный цифровой актив. Виды обеспеченных цифровых активов, а также перечень прав, удостоверяемый токеном, устанавливаются лицом, выпускающим цифровой токен в порядке, установленном законодательством Республики Казахстан.</w:t>
      </w:r>
    </w:p>
    <w:bookmarkEnd w:id="778"/>
    <w:bookmarkStart w:name="z784" w:id="779"/>
    <w:p>
      <w:pPr>
        <w:spacing w:after="0"/>
        <w:ind w:left="0"/>
        <w:jc w:val="both"/>
      </w:pPr>
      <w:r>
        <w:rPr>
          <w:rFonts w:ascii="Times New Roman"/>
          <w:b w:val="false"/>
          <w:i w:val="false"/>
          <w:color w:val="000000"/>
          <w:sz w:val="28"/>
        </w:rPr>
        <w:t>
      К необеспеченным цифровым активам относятся цифровые токены, полученные как вознаграждение за участие в поддержании консенсуса в блокчейне в порядке, установленном законодательством Республики Казахстан.</w:t>
      </w:r>
    </w:p>
    <w:bookmarkEnd w:id="779"/>
    <w:bookmarkStart w:name="z785" w:id="780"/>
    <w:p>
      <w:pPr>
        <w:spacing w:after="0"/>
        <w:ind w:left="0"/>
        <w:jc w:val="both"/>
      </w:pPr>
      <w:r>
        <w:rPr>
          <w:rFonts w:ascii="Times New Roman"/>
          <w:b w:val="false"/>
          <w:i w:val="false"/>
          <w:color w:val="000000"/>
          <w:sz w:val="28"/>
        </w:rPr>
        <w:t>
      3. Выпуск и оборот необеспеченных цифровых активов на территории Республики Казахстан запрещается, за исключением случаев, предусмотренных законами Республики Казахстан.</w:t>
      </w:r>
    </w:p>
    <w:bookmarkEnd w:id="780"/>
    <w:bookmarkStart w:name="z786" w:id="781"/>
    <w:p>
      <w:pPr>
        <w:spacing w:after="0"/>
        <w:ind w:left="0"/>
        <w:jc w:val="both"/>
      </w:pPr>
      <w:r>
        <w:rPr>
          <w:rFonts w:ascii="Times New Roman"/>
          <w:b w:val="false"/>
          <w:i w:val="false"/>
          <w:color w:val="000000"/>
          <w:sz w:val="28"/>
        </w:rPr>
        <w:t>
      4. Цифровой актив не обеспечивает права на ценные бумаги, производные финансовые инструменты, базовым активом которых являются ценные бумаги, и не предоставляет его собственнику или владельцу соответствующих прав в отношении юридического лица.</w:t>
      </w:r>
    </w:p>
    <w:bookmarkEnd w:id="781"/>
    <w:bookmarkStart w:name="z787" w:id="782"/>
    <w:p>
      <w:pPr>
        <w:spacing w:after="0"/>
        <w:ind w:left="0"/>
        <w:jc w:val="both"/>
      </w:pPr>
      <w:r>
        <w:rPr>
          <w:rFonts w:ascii="Times New Roman"/>
          <w:b w:val="false"/>
          <w:i w:val="false"/>
          <w:color w:val="000000"/>
          <w:sz w:val="28"/>
        </w:rPr>
        <w:t>
      5. Право на цифровой актив удостоверяется посредством записи в блокчейне лицом, выпускающим цифровой актив на распределенной платформе данных, в порядке, установленном законодательством Республики Казахстан.</w:t>
      </w:r>
    </w:p>
    <w:bookmarkEnd w:id="782"/>
    <w:bookmarkStart w:name="z788" w:id="783"/>
    <w:p>
      <w:pPr>
        <w:spacing w:after="0"/>
        <w:ind w:left="0"/>
        <w:jc w:val="both"/>
      </w:pPr>
      <w:r>
        <w:rPr>
          <w:rFonts w:ascii="Times New Roman"/>
          <w:b w:val="false"/>
          <w:i w:val="false"/>
          <w:color w:val="000000"/>
          <w:sz w:val="28"/>
        </w:rPr>
        <w:t>
      6. Внесение в информационную систему сведений о передаче цифрового актива или прав на него допускается при выполнении следующих условий:</w:t>
      </w:r>
    </w:p>
    <w:bookmarkEnd w:id="783"/>
    <w:bookmarkStart w:name="z789" w:id="784"/>
    <w:p>
      <w:pPr>
        <w:spacing w:after="0"/>
        <w:ind w:left="0"/>
        <w:jc w:val="both"/>
      </w:pPr>
      <w:r>
        <w:rPr>
          <w:rFonts w:ascii="Times New Roman"/>
          <w:b w:val="false"/>
          <w:i w:val="false"/>
          <w:color w:val="000000"/>
          <w:sz w:val="28"/>
        </w:rPr>
        <w:t>
      1) лицо, осуществившее внесение сведений, обладает доступом в информационную систему лица, выпускающего цифровой актив на распределенной платформе данных, в соответствии с установленными требованиями;</w:t>
      </w:r>
    </w:p>
    <w:bookmarkEnd w:id="784"/>
    <w:bookmarkStart w:name="z790" w:id="785"/>
    <w:p>
      <w:pPr>
        <w:spacing w:after="0"/>
        <w:ind w:left="0"/>
        <w:jc w:val="both"/>
      </w:pPr>
      <w:r>
        <w:rPr>
          <w:rFonts w:ascii="Times New Roman"/>
          <w:b w:val="false"/>
          <w:i w:val="false"/>
          <w:color w:val="000000"/>
          <w:sz w:val="28"/>
        </w:rPr>
        <w:t>
      2) информационная система лица, выпускающего цифровой актив на распределенной платформе данных, отвечает требованиям, установленным законодательным актом в области информатизации.</w:t>
      </w:r>
    </w:p>
    <w:bookmarkEnd w:id="785"/>
    <w:bookmarkStart w:name="z791" w:id="786"/>
    <w:p>
      <w:pPr>
        <w:spacing w:after="0"/>
        <w:ind w:left="0"/>
        <w:jc w:val="both"/>
      </w:pPr>
      <w:r>
        <w:rPr>
          <w:rFonts w:ascii="Times New Roman"/>
          <w:b w:val="false"/>
          <w:i w:val="false"/>
          <w:color w:val="000000"/>
          <w:sz w:val="28"/>
        </w:rPr>
        <w:t>
      7. Собственник, владелец и пользователь, обладающие доступом в информационную систему выпускающего цифровых активов, обладают равными правами на внесение изменений в соответствии с заданным алгоритмом валидации. При этом изменения синхронизируются у всех пользователей информационной системы.</w:t>
      </w:r>
    </w:p>
    <w:bookmarkEnd w:id="786"/>
    <w:bookmarkStart w:name="z792" w:id="787"/>
    <w:p>
      <w:pPr>
        <w:spacing w:after="0"/>
        <w:ind w:left="0"/>
        <w:jc w:val="both"/>
      </w:pPr>
      <w:r>
        <w:rPr>
          <w:rFonts w:ascii="Times New Roman"/>
          <w:b w:val="false"/>
          <w:i w:val="false"/>
          <w:color w:val="000000"/>
          <w:sz w:val="28"/>
        </w:rPr>
        <w:t>
      8. Лицо, осуществляющее цифровой майнинг, становится собственником цифровых активов, возникших в результате цифрового майнинга.";</w:t>
      </w:r>
    </w:p>
    <w:bookmarkEnd w:id="787"/>
    <w:bookmarkStart w:name="z793" w:id="788"/>
    <w:p>
      <w:pPr>
        <w:spacing w:after="0"/>
        <w:ind w:left="0"/>
        <w:jc w:val="both"/>
      </w:pPr>
      <w:r>
        <w:rPr>
          <w:rFonts w:ascii="Times New Roman"/>
          <w:b w:val="false"/>
          <w:i w:val="false"/>
          <w:color w:val="000000"/>
          <w:sz w:val="28"/>
        </w:rPr>
        <w:t>
      23) статью 34 дополнить пунктами 5, 6, 7 и 8 следующего содержания:</w:t>
      </w:r>
    </w:p>
    <w:bookmarkEnd w:id="788"/>
    <w:bookmarkStart w:name="z794" w:id="789"/>
    <w:p>
      <w:pPr>
        <w:spacing w:after="0"/>
        <w:ind w:left="0"/>
        <w:jc w:val="both"/>
      </w:pPr>
      <w:r>
        <w:rPr>
          <w:rFonts w:ascii="Times New Roman"/>
          <w:b w:val="false"/>
          <w:i w:val="false"/>
          <w:color w:val="000000"/>
          <w:sz w:val="28"/>
        </w:rPr>
        <w:t xml:space="preserve">
      "5. Электронные документы, необходимые для получения государственных услуг и иных услуг в электронной форме, а также взаимодействия с физическими и юридическими лицами, могут формироваться и (или) храниться посредством сервиса цифровых документов в порядке, установленном уполномоченным органом. </w:t>
      </w:r>
    </w:p>
    <w:bookmarkEnd w:id="789"/>
    <w:bookmarkStart w:name="z795" w:id="790"/>
    <w:p>
      <w:pPr>
        <w:spacing w:after="0"/>
        <w:ind w:left="0"/>
        <w:jc w:val="both"/>
      </w:pPr>
      <w:r>
        <w:rPr>
          <w:rFonts w:ascii="Times New Roman"/>
          <w:b w:val="false"/>
          <w:i w:val="false"/>
          <w:color w:val="000000"/>
          <w:sz w:val="28"/>
        </w:rPr>
        <w:t>
      6.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w:t>
      </w:r>
    </w:p>
    <w:bookmarkEnd w:id="790"/>
    <w:bookmarkStart w:name="z796" w:id="791"/>
    <w:p>
      <w:pPr>
        <w:spacing w:after="0"/>
        <w:ind w:left="0"/>
        <w:jc w:val="both"/>
      </w:pPr>
      <w:r>
        <w:rPr>
          <w:rFonts w:ascii="Times New Roman"/>
          <w:b w:val="false"/>
          <w:i w:val="false"/>
          <w:color w:val="000000"/>
          <w:sz w:val="28"/>
        </w:rPr>
        <w:t>
      7. Запрос на формирование электронных документов в сервисе цифровых документов и получение результатов обработки запроса осуществляются с использованием абонентского устройства сотовой связи.</w:t>
      </w:r>
    </w:p>
    <w:bookmarkEnd w:id="791"/>
    <w:bookmarkStart w:name="z797" w:id="792"/>
    <w:p>
      <w:pPr>
        <w:spacing w:after="0"/>
        <w:ind w:left="0"/>
        <w:jc w:val="both"/>
      </w:pPr>
      <w:r>
        <w:rPr>
          <w:rFonts w:ascii="Times New Roman"/>
          <w:b w:val="false"/>
          <w:i w:val="false"/>
          <w:color w:val="000000"/>
          <w:sz w:val="28"/>
        </w:rPr>
        <w:t>
      8. Доступ третьих лиц к электронным документам, хранимым в сервисе цифровых документов, осуществляется с согласия пользователя в порядке, установленном уполномоченным органом.</w:t>
      </w:r>
    </w:p>
    <w:bookmarkEnd w:id="792"/>
    <w:bookmarkStart w:name="z798" w:id="793"/>
    <w:p>
      <w:pPr>
        <w:spacing w:after="0"/>
        <w:ind w:left="0"/>
        <w:jc w:val="both"/>
      </w:pPr>
      <w:r>
        <w:rPr>
          <w:rFonts w:ascii="Times New Roman"/>
          <w:b w:val="false"/>
          <w:i w:val="false"/>
          <w:color w:val="000000"/>
          <w:sz w:val="28"/>
        </w:rPr>
        <w:t>
      24) статью 35 дополнить пунктом 2-1 следующего содержания:</w:t>
      </w:r>
    </w:p>
    <w:bookmarkEnd w:id="793"/>
    <w:bookmarkStart w:name="z799" w:id="794"/>
    <w:p>
      <w:pPr>
        <w:spacing w:after="0"/>
        <w:ind w:left="0"/>
        <w:jc w:val="both"/>
      </w:pPr>
      <w:r>
        <w:rPr>
          <w:rFonts w:ascii="Times New Roman"/>
          <w:b w:val="false"/>
          <w:i w:val="false"/>
          <w:color w:val="000000"/>
          <w:sz w:val="28"/>
        </w:rPr>
        <w:t>
      "2-1. Порядок доступа к конфиденциальным электронным информационным ресурсам для осуществления аналитики данных в целях реализации государственных функций осуществляется с учетом обеспечения обезличивания электронных информационных ресурсов, данные предоставляются оператору в соответствии с Правилами по сбору, обработке, хранению электронных информационных ресурсов для осуществления аналитики данных в целях реализации государственных функций.";</w:t>
      </w:r>
    </w:p>
    <w:bookmarkEnd w:id="794"/>
    <w:bookmarkStart w:name="z800" w:id="795"/>
    <w:p>
      <w:pPr>
        <w:spacing w:after="0"/>
        <w:ind w:left="0"/>
        <w:jc w:val="both"/>
      </w:pPr>
      <w:r>
        <w:rPr>
          <w:rFonts w:ascii="Times New Roman"/>
          <w:b w:val="false"/>
          <w:i w:val="false"/>
          <w:color w:val="000000"/>
          <w:sz w:val="28"/>
        </w:rPr>
        <w:t>
      25) статью 36 дополнить пунктом 7 следующего содержания:</w:t>
      </w:r>
    </w:p>
    <w:bookmarkEnd w:id="795"/>
    <w:bookmarkStart w:name="z801" w:id="796"/>
    <w:p>
      <w:pPr>
        <w:spacing w:after="0"/>
        <w:ind w:left="0"/>
        <w:jc w:val="both"/>
      </w:pPr>
      <w:r>
        <w:rPr>
          <w:rFonts w:ascii="Times New Roman"/>
          <w:b w:val="false"/>
          <w:i w:val="false"/>
          <w:color w:val="000000"/>
          <w:sz w:val="28"/>
        </w:rPr>
        <w:t>
      "7. Электронные информационные ресурсы используются для осуществления аналитики данных в целях реализации государственных функций при условии их обезличивания в соответствии с Правилами по сбору, обработке, хранению электронных информационных ресурсов для осуществления аналитики данных в целях реализации государственных функций.";</w:t>
      </w:r>
    </w:p>
    <w:bookmarkEnd w:id="796"/>
    <w:bookmarkStart w:name="z802" w:id="797"/>
    <w:p>
      <w:pPr>
        <w:spacing w:after="0"/>
        <w:ind w:left="0"/>
        <w:jc w:val="both"/>
      </w:pPr>
      <w:r>
        <w:rPr>
          <w:rFonts w:ascii="Times New Roman"/>
          <w:b w:val="false"/>
          <w:i w:val="false"/>
          <w:color w:val="000000"/>
          <w:sz w:val="28"/>
        </w:rPr>
        <w:t>
      26) дополнить статьей 36-1 следующего содержания:</w:t>
      </w:r>
    </w:p>
    <w:bookmarkEnd w:id="797"/>
    <w:bookmarkStart w:name="z803" w:id="798"/>
    <w:p>
      <w:pPr>
        <w:spacing w:after="0"/>
        <w:ind w:left="0"/>
        <w:jc w:val="both"/>
      </w:pPr>
      <w:r>
        <w:rPr>
          <w:rFonts w:ascii="Times New Roman"/>
          <w:b w:val="false"/>
          <w:i w:val="false"/>
          <w:color w:val="000000"/>
          <w:sz w:val="28"/>
        </w:rPr>
        <w:t>
      "Статья 36-1. Национальная система видеомониторинга</w:t>
      </w:r>
    </w:p>
    <w:bookmarkEnd w:id="798"/>
    <w:bookmarkStart w:name="z804" w:id="799"/>
    <w:p>
      <w:pPr>
        <w:spacing w:after="0"/>
        <w:ind w:left="0"/>
        <w:jc w:val="both"/>
      </w:pPr>
      <w:r>
        <w:rPr>
          <w:rFonts w:ascii="Times New Roman"/>
          <w:b w:val="false"/>
          <w:i w:val="false"/>
          <w:color w:val="000000"/>
          <w:sz w:val="28"/>
        </w:rPr>
        <w:t>
      1. Национальная система видеомониторинга является информационной системой, представляющей собой совокупность программных и технических средств, осуществляющих сбор, обработку и хранения видеоизображений для решения задач обеспечения национальной безопасности и общественного правопорядка.</w:t>
      </w:r>
    </w:p>
    <w:bookmarkEnd w:id="799"/>
    <w:bookmarkStart w:name="z805" w:id="800"/>
    <w:p>
      <w:pPr>
        <w:spacing w:after="0"/>
        <w:ind w:left="0"/>
        <w:jc w:val="both"/>
      </w:pPr>
      <w:r>
        <w:rPr>
          <w:rFonts w:ascii="Times New Roman"/>
          <w:b w:val="false"/>
          <w:i w:val="false"/>
          <w:color w:val="000000"/>
          <w:sz w:val="28"/>
        </w:rPr>
        <w:t>
      2. Не допускается использование сведений, полученной Национальной системой видеомониторинга для решения задач, не предусмотренных пунктом 1 настоящей статьи.</w:t>
      </w:r>
    </w:p>
    <w:bookmarkEnd w:id="800"/>
    <w:bookmarkStart w:name="z806" w:id="801"/>
    <w:p>
      <w:pPr>
        <w:spacing w:after="0"/>
        <w:ind w:left="0"/>
        <w:jc w:val="both"/>
      </w:pPr>
      <w:r>
        <w:rPr>
          <w:rFonts w:ascii="Times New Roman"/>
          <w:b w:val="false"/>
          <w:i w:val="false"/>
          <w:color w:val="000000"/>
          <w:sz w:val="28"/>
        </w:rPr>
        <w:t>
      3. Категории объектов, подлежащих обязательному подключению к Национальной системе видеомониторинга являются:</w:t>
      </w:r>
    </w:p>
    <w:bookmarkEnd w:id="801"/>
    <w:bookmarkStart w:name="z807" w:id="802"/>
    <w:p>
      <w:pPr>
        <w:spacing w:after="0"/>
        <w:ind w:left="0"/>
        <w:jc w:val="both"/>
      </w:pPr>
      <w:r>
        <w:rPr>
          <w:rFonts w:ascii="Times New Roman"/>
          <w:b w:val="false"/>
          <w:i w:val="false"/>
          <w:color w:val="000000"/>
          <w:sz w:val="28"/>
        </w:rPr>
        <w:t>
      1) системы видеонаблюдения центральных государственных и местных исполнительных органов;</w:t>
      </w:r>
    </w:p>
    <w:bookmarkEnd w:id="802"/>
    <w:bookmarkStart w:name="z808" w:id="803"/>
    <w:p>
      <w:pPr>
        <w:spacing w:after="0"/>
        <w:ind w:left="0"/>
        <w:jc w:val="both"/>
      </w:pPr>
      <w:r>
        <w:rPr>
          <w:rFonts w:ascii="Times New Roman"/>
          <w:b w:val="false"/>
          <w:i w:val="false"/>
          <w:color w:val="000000"/>
          <w:sz w:val="28"/>
        </w:rPr>
        <w:t>
      2) системы видеонаблюдения объектов, уязвимых в террористическом отношении;</w:t>
      </w:r>
    </w:p>
    <w:bookmarkEnd w:id="803"/>
    <w:bookmarkStart w:name="z809" w:id="804"/>
    <w:p>
      <w:pPr>
        <w:spacing w:after="0"/>
        <w:ind w:left="0"/>
        <w:jc w:val="both"/>
      </w:pPr>
      <w:r>
        <w:rPr>
          <w:rFonts w:ascii="Times New Roman"/>
          <w:b w:val="false"/>
          <w:i w:val="false"/>
          <w:color w:val="000000"/>
          <w:sz w:val="28"/>
        </w:rPr>
        <w:t>
      3) системы видеонаблюдения общественной и дорожной безопасности.</w:t>
      </w:r>
    </w:p>
    <w:bookmarkEnd w:id="804"/>
    <w:bookmarkStart w:name="z810" w:id="805"/>
    <w:p>
      <w:pPr>
        <w:spacing w:after="0"/>
        <w:ind w:left="0"/>
        <w:jc w:val="both"/>
      </w:pPr>
      <w:r>
        <w:rPr>
          <w:rFonts w:ascii="Times New Roman"/>
          <w:b w:val="false"/>
          <w:i w:val="false"/>
          <w:color w:val="000000"/>
          <w:sz w:val="28"/>
        </w:rPr>
        <w:t>
      Перечень объектов, подлежащих обязательному подключению к Национальной системе видеомониторинга определяется Комитетом национальной безопасности Республики Казахстан, по согласованию со Службой государственной охраны Республики Казахстан.</w:t>
      </w:r>
    </w:p>
    <w:bookmarkEnd w:id="805"/>
    <w:bookmarkStart w:name="z811" w:id="806"/>
    <w:p>
      <w:pPr>
        <w:spacing w:after="0"/>
        <w:ind w:left="0"/>
        <w:jc w:val="both"/>
      </w:pPr>
      <w:r>
        <w:rPr>
          <w:rFonts w:ascii="Times New Roman"/>
          <w:b w:val="false"/>
          <w:i w:val="false"/>
          <w:color w:val="000000"/>
          <w:sz w:val="28"/>
        </w:rPr>
        <w:t xml:space="preserve">
      4. Пользователями Национальной системы видеомониторинга являются специальные государственные органы и органы внутренних дел. </w:t>
      </w:r>
    </w:p>
    <w:bookmarkEnd w:id="806"/>
    <w:bookmarkStart w:name="z812" w:id="807"/>
    <w:p>
      <w:pPr>
        <w:spacing w:after="0"/>
        <w:ind w:left="0"/>
        <w:jc w:val="both"/>
      </w:pPr>
      <w:r>
        <w:rPr>
          <w:rFonts w:ascii="Times New Roman"/>
          <w:b w:val="false"/>
          <w:i w:val="false"/>
          <w:color w:val="000000"/>
          <w:sz w:val="28"/>
        </w:rPr>
        <w:t xml:space="preserve">
      Перечень служб, подразделений и категорий сотрудников, имеющих право пользования Национальной системой видеомониторинга определяется руководителями специальных государственных органов и органов внутренних дел. </w:t>
      </w:r>
    </w:p>
    <w:bookmarkEnd w:id="807"/>
    <w:bookmarkStart w:name="z813" w:id="808"/>
    <w:p>
      <w:pPr>
        <w:spacing w:after="0"/>
        <w:ind w:left="0"/>
        <w:jc w:val="both"/>
      </w:pPr>
      <w:r>
        <w:rPr>
          <w:rFonts w:ascii="Times New Roman"/>
          <w:b w:val="false"/>
          <w:i w:val="false"/>
          <w:color w:val="000000"/>
          <w:sz w:val="28"/>
        </w:rPr>
        <w:t>
      Сведения, полученные в результате функционирования Национальной системы видеомониторинга могут предоставляться иным государственным органам, в случаях определенным Законами.</w:t>
      </w:r>
    </w:p>
    <w:bookmarkEnd w:id="808"/>
    <w:bookmarkStart w:name="z814" w:id="809"/>
    <w:p>
      <w:pPr>
        <w:spacing w:after="0"/>
        <w:ind w:left="0"/>
        <w:jc w:val="both"/>
      </w:pPr>
      <w:r>
        <w:rPr>
          <w:rFonts w:ascii="Times New Roman"/>
          <w:b w:val="false"/>
          <w:i w:val="false"/>
          <w:color w:val="000000"/>
          <w:sz w:val="28"/>
        </w:rPr>
        <w:t>
      5. Правила функционирования Национальной системы видеомониторинга определяются Комитетом национальной безопасности.";</w:t>
      </w:r>
    </w:p>
    <w:bookmarkEnd w:id="809"/>
    <w:bookmarkStart w:name="z815" w:id="810"/>
    <w:p>
      <w:pPr>
        <w:spacing w:after="0"/>
        <w:ind w:left="0"/>
        <w:jc w:val="both"/>
      </w:pPr>
      <w:r>
        <w:rPr>
          <w:rFonts w:ascii="Times New Roman"/>
          <w:b w:val="false"/>
          <w:i w:val="false"/>
          <w:color w:val="000000"/>
          <w:sz w:val="28"/>
        </w:rPr>
        <w:t xml:space="preserve">
      27) в статье 38: </w:t>
      </w:r>
    </w:p>
    <w:bookmarkEnd w:id="810"/>
    <w:bookmarkStart w:name="z816" w:id="811"/>
    <w:p>
      <w:pPr>
        <w:spacing w:after="0"/>
        <w:ind w:left="0"/>
        <w:jc w:val="both"/>
      </w:pPr>
      <w:r>
        <w:rPr>
          <w:rFonts w:ascii="Times New Roman"/>
          <w:b w:val="false"/>
          <w:i w:val="false"/>
          <w:color w:val="000000"/>
          <w:sz w:val="28"/>
        </w:rPr>
        <w:t>
      пункт 2 дополнить подпунктом 5-1) следующей редакции:</w:t>
      </w:r>
    </w:p>
    <w:bookmarkEnd w:id="811"/>
    <w:bookmarkStart w:name="z817" w:id="812"/>
    <w:p>
      <w:pPr>
        <w:spacing w:after="0"/>
        <w:ind w:left="0"/>
        <w:jc w:val="both"/>
      </w:pPr>
      <w:r>
        <w:rPr>
          <w:rFonts w:ascii="Times New Roman"/>
          <w:b w:val="false"/>
          <w:i w:val="false"/>
          <w:color w:val="000000"/>
          <w:sz w:val="28"/>
        </w:rPr>
        <w:t>
      "5-1) создание собственного оперативного центра информационной безопасности и обеспечение его функционирования или приобретение услуги оперативного центра информационной безопасности у третьих лиц в соответствии с Гражданским кодексом Республики Казахстан;";</w:t>
      </w:r>
    </w:p>
    <w:bookmarkEnd w:id="812"/>
    <w:bookmarkStart w:name="z818" w:id="813"/>
    <w:p>
      <w:pPr>
        <w:spacing w:after="0"/>
        <w:ind w:left="0"/>
        <w:jc w:val="both"/>
      </w:pPr>
      <w:r>
        <w:rPr>
          <w:rFonts w:ascii="Times New Roman"/>
          <w:b w:val="false"/>
          <w:i w:val="false"/>
          <w:color w:val="000000"/>
          <w:sz w:val="28"/>
        </w:rPr>
        <w:t>
      28) пункт 4 статьи 41 исключить;</w:t>
      </w:r>
    </w:p>
    <w:bookmarkEnd w:id="813"/>
    <w:bookmarkStart w:name="z819" w:id="814"/>
    <w:p>
      <w:pPr>
        <w:spacing w:after="0"/>
        <w:ind w:left="0"/>
        <w:jc w:val="both"/>
      </w:pPr>
      <w:r>
        <w:rPr>
          <w:rFonts w:ascii="Times New Roman"/>
          <w:b w:val="false"/>
          <w:i w:val="false"/>
          <w:color w:val="000000"/>
          <w:sz w:val="28"/>
        </w:rPr>
        <w:t>
      29) дополнить статьей 41-1 следующего содержания:</w:t>
      </w:r>
    </w:p>
    <w:bookmarkEnd w:id="814"/>
    <w:bookmarkStart w:name="z820" w:id="815"/>
    <w:p>
      <w:pPr>
        <w:spacing w:after="0"/>
        <w:ind w:left="0"/>
        <w:jc w:val="both"/>
      </w:pPr>
      <w:r>
        <w:rPr>
          <w:rFonts w:ascii="Times New Roman"/>
          <w:b w:val="false"/>
          <w:i w:val="false"/>
          <w:color w:val="000000"/>
          <w:sz w:val="28"/>
        </w:rPr>
        <w:t>
      "Статья 41-1. Списание объектов информатизации "электронного правительства"</w:t>
      </w:r>
    </w:p>
    <w:bookmarkEnd w:id="815"/>
    <w:bookmarkStart w:name="z821" w:id="816"/>
    <w:p>
      <w:pPr>
        <w:spacing w:after="0"/>
        <w:ind w:left="0"/>
        <w:jc w:val="both"/>
      </w:pPr>
      <w:r>
        <w:rPr>
          <w:rFonts w:ascii="Times New Roman"/>
          <w:b w:val="false"/>
          <w:i w:val="false"/>
          <w:color w:val="000000"/>
          <w:sz w:val="28"/>
        </w:rPr>
        <w:t>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по решению, принятому собственником на основании рекомендации экспертного совета или в соответствии с утвержденной архитектурой государственного органа.</w:t>
      </w:r>
    </w:p>
    <w:bookmarkEnd w:id="816"/>
    <w:bookmarkStart w:name="z822" w:id="817"/>
    <w:p>
      <w:pPr>
        <w:spacing w:after="0"/>
        <w:ind w:left="0"/>
        <w:jc w:val="both"/>
      </w:pPr>
      <w:r>
        <w:rPr>
          <w:rFonts w:ascii="Times New Roman"/>
          <w:b w:val="false"/>
          <w:i w:val="false"/>
          <w:color w:val="000000"/>
          <w:sz w:val="28"/>
        </w:rPr>
        <w:t>
      2. Списание негосударственных информационных систем, предназначенных для формирования государственных электронных информационных ресурсов, осуществляются собственником негосударственных информационных систем.";</w:t>
      </w:r>
    </w:p>
    <w:bookmarkEnd w:id="817"/>
    <w:bookmarkStart w:name="z823" w:id="818"/>
    <w:p>
      <w:pPr>
        <w:spacing w:after="0"/>
        <w:ind w:left="0"/>
        <w:jc w:val="both"/>
      </w:pPr>
      <w:r>
        <w:rPr>
          <w:rFonts w:ascii="Times New Roman"/>
          <w:b w:val="false"/>
          <w:i w:val="false"/>
          <w:color w:val="000000"/>
          <w:sz w:val="28"/>
        </w:rPr>
        <w:t>
      30) в статье 53:</w:t>
      </w:r>
    </w:p>
    <w:bookmarkEnd w:id="818"/>
    <w:bookmarkStart w:name="z824" w:id="819"/>
    <w:p>
      <w:pPr>
        <w:spacing w:after="0"/>
        <w:ind w:left="0"/>
        <w:jc w:val="both"/>
      </w:pPr>
      <w:r>
        <w:rPr>
          <w:rFonts w:ascii="Times New Roman"/>
          <w:b w:val="false"/>
          <w:i w:val="false"/>
          <w:color w:val="000000"/>
          <w:sz w:val="28"/>
        </w:rPr>
        <w:t>
      пункт 2 дополнить подпунктом 6) следующего содержания:</w:t>
      </w:r>
    </w:p>
    <w:bookmarkEnd w:id="819"/>
    <w:bookmarkStart w:name="z825" w:id="820"/>
    <w:p>
      <w:pPr>
        <w:spacing w:after="0"/>
        <w:ind w:left="0"/>
        <w:jc w:val="both"/>
      </w:pPr>
      <w:r>
        <w:rPr>
          <w:rFonts w:ascii="Times New Roman"/>
          <w:b w:val="false"/>
          <w:i w:val="false"/>
          <w:color w:val="000000"/>
          <w:sz w:val="28"/>
        </w:rPr>
        <w:t>
      "6) Недопущения несанкционированного и (или) непреднамеренного доступа к служебной информации об абонентах сетей телекоммуникаций и сообщениям телекоммуникаций.</w:t>
      </w:r>
    </w:p>
    <w:bookmarkEnd w:id="820"/>
    <w:bookmarkStart w:name="z826" w:id="821"/>
    <w:p>
      <w:pPr>
        <w:spacing w:after="0"/>
        <w:ind w:left="0"/>
        <w:jc w:val="both"/>
      </w:pPr>
      <w:r>
        <w:rPr>
          <w:rFonts w:ascii="Times New Roman"/>
          <w:b w:val="false"/>
          <w:i w:val="false"/>
          <w:color w:val="000000"/>
          <w:sz w:val="28"/>
        </w:rPr>
        <w:t>
      Недопущения несанкционированного и (или) непреднамеренного блокирования работы абонентских устройств сетей телекоммуникаций.";</w:t>
      </w:r>
    </w:p>
    <w:bookmarkEnd w:id="821"/>
    <w:bookmarkStart w:name="z827" w:id="822"/>
    <w:p>
      <w:pPr>
        <w:spacing w:after="0"/>
        <w:ind w:left="0"/>
        <w:jc w:val="both"/>
      </w:pPr>
      <w:r>
        <w:rPr>
          <w:rFonts w:ascii="Times New Roman"/>
          <w:b w:val="false"/>
          <w:i w:val="false"/>
          <w:color w:val="000000"/>
          <w:sz w:val="28"/>
        </w:rPr>
        <w:t>
      пункт 3 дополнить подпунктом 7) следующего содержания:</w:t>
      </w:r>
    </w:p>
    <w:bookmarkEnd w:id="822"/>
    <w:bookmarkStart w:name="z828" w:id="823"/>
    <w:p>
      <w:pPr>
        <w:spacing w:after="0"/>
        <w:ind w:left="0"/>
        <w:jc w:val="both"/>
      </w:pPr>
      <w:r>
        <w:rPr>
          <w:rFonts w:ascii="Times New Roman"/>
          <w:b w:val="false"/>
          <w:i w:val="false"/>
          <w:color w:val="000000"/>
          <w:sz w:val="28"/>
        </w:rPr>
        <w:t>
      "7) Несанкционированный и (или) непреднамеренный доступ к служебной информации об абонентах сетей телекоммуникаций и сообщениям телекоммуникаций;</w:t>
      </w:r>
    </w:p>
    <w:bookmarkEnd w:id="823"/>
    <w:bookmarkStart w:name="z829" w:id="824"/>
    <w:p>
      <w:pPr>
        <w:spacing w:after="0"/>
        <w:ind w:left="0"/>
        <w:jc w:val="both"/>
      </w:pPr>
      <w:r>
        <w:rPr>
          <w:rFonts w:ascii="Times New Roman"/>
          <w:b w:val="false"/>
          <w:i w:val="false"/>
          <w:color w:val="000000"/>
          <w:sz w:val="28"/>
        </w:rPr>
        <w:t>
      Несанкционированное и (или) непреднамеренное блокирование работы абонентских устройств сетей телекоммуникаций.";</w:t>
      </w:r>
    </w:p>
    <w:bookmarkEnd w:id="824"/>
    <w:bookmarkStart w:name="z830" w:id="825"/>
    <w:p>
      <w:pPr>
        <w:spacing w:after="0"/>
        <w:ind w:left="0"/>
        <w:jc w:val="both"/>
      </w:pPr>
      <w:r>
        <w:rPr>
          <w:rFonts w:ascii="Times New Roman"/>
          <w:b w:val="false"/>
          <w:i w:val="false"/>
          <w:color w:val="000000"/>
          <w:sz w:val="28"/>
        </w:rPr>
        <w:t>
      31) статью 54 дополнить пунктами 3-2, 3-3 следующего содержания:</w:t>
      </w:r>
    </w:p>
    <w:bookmarkEnd w:id="825"/>
    <w:bookmarkStart w:name="z831" w:id="826"/>
    <w:p>
      <w:pPr>
        <w:spacing w:after="0"/>
        <w:ind w:left="0"/>
        <w:jc w:val="both"/>
      </w:pPr>
      <w:r>
        <w:rPr>
          <w:rFonts w:ascii="Times New Roman"/>
          <w:b w:val="false"/>
          <w:i w:val="false"/>
          <w:color w:val="000000"/>
          <w:sz w:val="28"/>
        </w:rPr>
        <w:t>
      "3-2. Собственники и владельцы негосударственных информационных систем, интегрируемых с информационными системами государственных органов до интеграции с информационными системами государственных органов:</w:t>
      </w:r>
    </w:p>
    <w:bookmarkEnd w:id="826"/>
    <w:bookmarkStart w:name="z832" w:id="827"/>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w:t>
      </w:r>
    </w:p>
    <w:bookmarkEnd w:id="827"/>
    <w:bookmarkStart w:name="z833" w:id="828"/>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828"/>
    <w:bookmarkStart w:name="z834" w:id="829"/>
    <w:p>
      <w:pPr>
        <w:spacing w:after="0"/>
        <w:ind w:left="0"/>
        <w:jc w:val="both"/>
      </w:pPr>
      <w:r>
        <w:rPr>
          <w:rFonts w:ascii="Times New Roman"/>
          <w:b w:val="false"/>
          <w:i w:val="false"/>
          <w:color w:val="000000"/>
          <w:sz w:val="28"/>
        </w:rPr>
        <w:t>
      3-3. Собственники 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w:t>
      </w:r>
    </w:p>
    <w:bookmarkEnd w:id="829"/>
    <w:bookmarkStart w:name="z835" w:id="830"/>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w:t>
      </w:r>
    </w:p>
    <w:bookmarkEnd w:id="830"/>
    <w:bookmarkStart w:name="z836" w:id="831"/>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831"/>
    <w:bookmarkStart w:name="z837" w:id="832"/>
    <w:p>
      <w:pPr>
        <w:spacing w:after="0"/>
        <w:ind w:left="0"/>
        <w:jc w:val="both"/>
      </w:pPr>
      <w:r>
        <w:rPr>
          <w:rFonts w:ascii="Times New Roman"/>
          <w:b w:val="false"/>
          <w:i w:val="false"/>
          <w:color w:val="000000"/>
          <w:sz w:val="28"/>
        </w:rPr>
        <w:t xml:space="preserve">
      32) дополнить статьей 56-1 следующего содержания: </w:t>
      </w:r>
    </w:p>
    <w:bookmarkEnd w:id="832"/>
    <w:bookmarkStart w:name="z838" w:id="833"/>
    <w:p>
      <w:pPr>
        <w:spacing w:after="0"/>
        <w:ind w:left="0"/>
        <w:jc w:val="both"/>
      </w:pPr>
      <w:r>
        <w:rPr>
          <w:rFonts w:ascii="Times New Roman"/>
          <w:b w:val="false"/>
          <w:i w:val="false"/>
          <w:color w:val="000000"/>
          <w:sz w:val="28"/>
        </w:rPr>
        <w:t>
      "Статья 56-1. Защита доменных имен в пространстве казахстанского сегмента Интернета.</w:t>
      </w:r>
    </w:p>
    <w:bookmarkEnd w:id="833"/>
    <w:bookmarkStart w:name="z839" w:id="834"/>
    <w:p>
      <w:pPr>
        <w:spacing w:after="0"/>
        <w:ind w:left="0"/>
        <w:jc w:val="both"/>
      </w:pPr>
      <w:r>
        <w:rPr>
          <w:rFonts w:ascii="Times New Roman"/>
          <w:b w:val="false"/>
          <w:i w:val="false"/>
          <w:color w:val="000000"/>
          <w:sz w:val="28"/>
        </w:rPr>
        <w:t>
      1. Интернет-ресурс с зарегистрированным доменным именем .KZ и (или) .ҚАЗ размещается на аппаратно-программном комплексе, который расположен на территории Республики Казахстан.</w:t>
      </w:r>
    </w:p>
    <w:bookmarkEnd w:id="834"/>
    <w:bookmarkStart w:name="z840" w:id="835"/>
    <w:p>
      <w:pPr>
        <w:spacing w:after="0"/>
        <w:ind w:left="0"/>
        <w:jc w:val="both"/>
      </w:pPr>
      <w:r>
        <w:rPr>
          <w:rFonts w:ascii="Times New Roman"/>
          <w:b w:val="false"/>
          <w:i w:val="false"/>
          <w:color w:val="000000"/>
          <w:sz w:val="28"/>
        </w:rPr>
        <w:t>
      2. Использование доменных имен .KZ и (или) .ҚАЗ в пространстве казахстанского сегмента Интернета при передаче данных интернет-ресурсами осуществляется с применением сертификатов безопасности.";</w:t>
      </w:r>
    </w:p>
    <w:bookmarkEnd w:id="835"/>
    <w:bookmarkStart w:name="z841" w:id="836"/>
    <w:p>
      <w:pPr>
        <w:spacing w:after="0"/>
        <w:ind w:left="0"/>
        <w:jc w:val="both"/>
      </w:pPr>
      <w:r>
        <w:rPr>
          <w:rFonts w:ascii="Times New Roman"/>
          <w:b w:val="false"/>
          <w:i w:val="false"/>
          <w:color w:val="000000"/>
          <w:sz w:val="28"/>
        </w:rPr>
        <w:t>
      33) пункт 3 статьи 59 изложить в следующей редакции:</w:t>
      </w:r>
    </w:p>
    <w:bookmarkEnd w:id="836"/>
    <w:bookmarkStart w:name="z842" w:id="837"/>
    <w:p>
      <w:pPr>
        <w:spacing w:after="0"/>
        <w:ind w:left="0"/>
        <w:jc w:val="both"/>
      </w:pPr>
      <w:r>
        <w:rPr>
          <w:rFonts w:ascii="Times New Roman"/>
          <w:b w:val="false"/>
          <w:i w:val="false"/>
          <w:color w:val="000000"/>
          <w:sz w:val="28"/>
        </w:rPr>
        <w:t>
      "3. При создании и развитии объектов информатизации "электронного правительства" в рамках республиканских и местных проектов государственно-частного партнерства в сфере информатизации в соответствии с законодательством Республики Казахстан в области государственно-частного партнерства с уполномоченным органом и уполномоченным органом в сфере обеспечения информационной безопасности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837"/>
    <w:bookmarkStart w:name="z843" w:id="838"/>
    <w:p>
      <w:pPr>
        <w:spacing w:after="0"/>
        <w:ind w:left="0"/>
        <w:jc w:val="both"/>
      </w:pPr>
      <w:r>
        <w:rPr>
          <w:rFonts w:ascii="Times New Roman"/>
          <w:b w:val="false"/>
          <w:i w:val="false"/>
          <w:color w:val="000000"/>
          <w:sz w:val="28"/>
        </w:rPr>
        <w:t>
      34) в статье 61:</w:t>
      </w:r>
    </w:p>
    <w:bookmarkEnd w:id="838"/>
    <w:bookmarkStart w:name="z844" w:id="839"/>
    <w:p>
      <w:pPr>
        <w:spacing w:after="0"/>
        <w:ind w:left="0"/>
        <w:jc w:val="both"/>
      </w:pPr>
      <w:r>
        <w:rPr>
          <w:rFonts w:ascii="Times New Roman"/>
          <w:b w:val="false"/>
          <w:i w:val="false"/>
          <w:color w:val="000000"/>
          <w:sz w:val="28"/>
        </w:rPr>
        <w:t>
      пункт 2 и часть первую пункта 4 изложить в следующей редакции:</w:t>
      </w:r>
    </w:p>
    <w:bookmarkEnd w:id="839"/>
    <w:bookmarkStart w:name="z845" w:id="840"/>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Предпринимательским кодексом Республики Казахстан.";</w:t>
      </w:r>
    </w:p>
    <w:bookmarkEnd w:id="840"/>
    <w:bookmarkStart w:name="z846" w:id="841"/>
    <w:p>
      <w:pPr>
        <w:spacing w:after="0"/>
        <w:ind w:left="0"/>
        <w:jc w:val="both"/>
      </w:pPr>
      <w:r>
        <w:rPr>
          <w:rFonts w:ascii="Times New Roman"/>
          <w:b w:val="false"/>
          <w:i w:val="false"/>
          <w:color w:val="000000"/>
          <w:sz w:val="28"/>
        </w:rPr>
        <w:t>
      "4. В соответствии с принципами государственной поддержки мерами по развития отрасли информационно-коммуникационных технологий, помимо мер, предусмотренных Предпринимательским кодексом Республики Казахстан, являются:";</w:t>
      </w:r>
    </w:p>
    <w:bookmarkEnd w:id="841"/>
    <w:bookmarkStart w:name="z847" w:id="842"/>
    <w:p>
      <w:pPr>
        <w:spacing w:after="0"/>
        <w:ind w:left="0"/>
        <w:jc w:val="both"/>
      </w:pPr>
      <w:r>
        <w:rPr>
          <w:rFonts w:ascii="Times New Roman"/>
          <w:b w:val="false"/>
          <w:i w:val="false"/>
          <w:color w:val="000000"/>
          <w:sz w:val="28"/>
        </w:rPr>
        <w:t>
      в пункте 4:</w:t>
      </w:r>
    </w:p>
    <w:bookmarkEnd w:id="842"/>
    <w:bookmarkStart w:name="z848" w:id="843"/>
    <w:p>
      <w:pPr>
        <w:spacing w:after="0"/>
        <w:ind w:left="0"/>
        <w:jc w:val="both"/>
      </w:pPr>
      <w:r>
        <w:rPr>
          <w:rFonts w:ascii="Times New Roman"/>
          <w:b w:val="false"/>
          <w:i w:val="false"/>
          <w:color w:val="000000"/>
          <w:sz w:val="28"/>
        </w:rPr>
        <w:t>
      подпункт 2) исключить;</w:t>
      </w:r>
    </w:p>
    <w:bookmarkEnd w:id="843"/>
    <w:bookmarkStart w:name="z849" w:id="844"/>
    <w:p>
      <w:pPr>
        <w:spacing w:after="0"/>
        <w:ind w:left="0"/>
        <w:jc w:val="both"/>
      </w:pPr>
      <w:r>
        <w:rPr>
          <w:rFonts w:ascii="Times New Roman"/>
          <w:b w:val="false"/>
          <w:i w:val="false"/>
          <w:color w:val="000000"/>
          <w:sz w:val="28"/>
        </w:rPr>
        <w:t>
      подпункт 3) изложить в следующей редакции:</w:t>
      </w:r>
    </w:p>
    <w:bookmarkEnd w:id="844"/>
    <w:bookmarkStart w:name="z850" w:id="845"/>
    <w:p>
      <w:pPr>
        <w:spacing w:after="0"/>
        <w:ind w:left="0"/>
        <w:jc w:val="both"/>
      </w:pPr>
      <w:r>
        <w:rPr>
          <w:rFonts w:ascii="Times New Roman"/>
          <w:b w:val="false"/>
          <w:i w:val="false"/>
          <w:color w:val="000000"/>
          <w:sz w:val="28"/>
        </w:rPr>
        <w:t>
      "3) финансирование проектов в области информационно-коммуникационных технологий;";</w:t>
      </w:r>
    </w:p>
    <w:bookmarkEnd w:id="845"/>
    <w:bookmarkStart w:name="z851" w:id="846"/>
    <w:p>
      <w:pPr>
        <w:spacing w:after="0"/>
        <w:ind w:left="0"/>
        <w:jc w:val="both"/>
      </w:pPr>
      <w:r>
        <w:rPr>
          <w:rFonts w:ascii="Times New Roman"/>
          <w:b w:val="false"/>
          <w:i w:val="false"/>
          <w:color w:val="000000"/>
          <w:sz w:val="28"/>
        </w:rPr>
        <w:t>
      подпункты 4) и 6) исключить;</w:t>
      </w:r>
    </w:p>
    <w:bookmarkEnd w:id="846"/>
    <w:bookmarkStart w:name="z852" w:id="847"/>
    <w:p>
      <w:pPr>
        <w:spacing w:after="0"/>
        <w:ind w:left="0"/>
        <w:jc w:val="both"/>
      </w:pPr>
      <w:r>
        <w:rPr>
          <w:rFonts w:ascii="Times New Roman"/>
          <w:b w:val="false"/>
          <w:i w:val="false"/>
          <w:color w:val="000000"/>
          <w:sz w:val="28"/>
        </w:rPr>
        <w:t>
      дополнить подпунктом 7) следующего содержания:</w:t>
      </w:r>
    </w:p>
    <w:bookmarkEnd w:id="847"/>
    <w:bookmarkStart w:name="z853" w:id="848"/>
    <w:p>
      <w:pPr>
        <w:spacing w:after="0"/>
        <w:ind w:left="0"/>
        <w:jc w:val="both"/>
      </w:pPr>
      <w:r>
        <w:rPr>
          <w:rFonts w:ascii="Times New Roman"/>
          <w:b w:val="false"/>
          <w:i w:val="false"/>
          <w:color w:val="000000"/>
          <w:sz w:val="28"/>
        </w:rPr>
        <w:t>
      "7) осуществление инвестиций в проекты в области информационно-коммуникационных технологий путем участия в уставных капиталах субъектов, создание юридических лиц, в том числе с иностранным участием, и иными способами, предусмотренными законодательством Республики Казахстан.".</w:t>
      </w:r>
    </w:p>
    <w:bookmarkEnd w:id="848"/>
    <w:bookmarkStart w:name="z854" w:id="84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 48; 2017 г., № 13, ст. 45; № 22-III, ст. 109; 2018 г., № 7-8, ст. 22; № 10, ст. 32; № 15, ст. 50; № 22, ст. 83; 2019 г., № 7, ст. 39):</w:t>
      </w:r>
    </w:p>
    <w:bookmarkEnd w:id="849"/>
    <w:bookmarkStart w:name="z855" w:id="850"/>
    <w:p>
      <w:pPr>
        <w:spacing w:after="0"/>
        <w:ind w:left="0"/>
        <w:jc w:val="both"/>
      </w:pPr>
      <w:r>
        <w:rPr>
          <w:rFonts w:ascii="Times New Roman"/>
          <w:b w:val="false"/>
          <w:i w:val="false"/>
          <w:color w:val="000000"/>
          <w:sz w:val="28"/>
        </w:rPr>
        <w:t>
      1) подпункт 5-1) статьи 1 изложить в следующей редакции:</w:t>
      </w:r>
    </w:p>
    <w:bookmarkEnd w:id="850"/>
    <w:bookmarkStart w:name="z856" w:id="851"/>
    <w:p>
      <w:pPr>
        <w:spacing w:after="0"/>
        <w:ind w:left="0"/>
        <w:jc w:val="both"/>
      </w:pPr>
      <w:r>
        <w:rPr>
          <w:rFonts w:ascii="Times New Roman"/>
          <w:b w:val="false"/>
          <w:i w:val="false"/>
          <w:color w:val="000000"/>
          <w:sz w:val="28"/>
        </w:rPr>
        <w:t>
      "5-1) государственный информационный портал "Электронная биржа труда" – информационная система, содержащая единую информационную базу рынка труда;";</w:t>
      </w:r>
    </w:p>
    <w:bookmarkEnd w:id="851"/>
    <w:bookmarkStart w:name="z857" w:id="852"/>
    <w:p>
      <w:pPr>
        <w:spacing w:after="0"/>
        <w:ind w:left="0"/>
        <w:jc w:val="both"/>
      </w:pPr>
      <w:r>
        <w:rPr>
          <w:rFonts w:ascii="Times New Roman"/>
          <w:b w:val="false"/>
          <w:i w:val="false"/>
          <w:color w:val="000000"/>
          <w:sz w:val="28"/>
        </w:rPr>
        <w:t>
      2) подпункт 26-4) статьи 7 изложить в следующей редакции:</w:t>
      </w:r>
    </w:p>
    <w:bookmarkEnd w:id="852"/>
    <w:bookmarkStart w:name="z858" w:id="853"/>
    <w:p>
      <w:pPr>
        <w:spacing w:after="0"/>
        <w:ind w:left="0"/>
        <w:jc w:val="both"/>
      </w:pPr>
      <w:r>
        <w:rPr>
          <w:rFonts w:ascii="Times New Roman"/>
          <w:b w:val="false"/>
          <w:i w:val="false"/>
          <w:color w:val="000000"/>
          <w:sz w:val="28"/>
        </w:rPr>
        <w:t>
      "26-4) разрабатывает и утверждает Правила организации сопровождения государственного информационного портала "Электронная биржа труда";";</w:t>
      </w:r>
    </w:p>
    <w:bookmarkEnd w:id="853"/>
    <w:bookmarkStart w:name="z859" w:id="854"/>
    <w:p>
      <w:pPr>
        <w:spacing w:after="0"/>
        <w:ind w:left="0"/>
        <w:jc w:val="both"/>
      </w:pPr>
      <w:r>
        <w:rPr>
          <w:rFonts w:ascii="Times New Roman"/>
          <w:b w:val="false"/>
          <w:i w:val="false"/>
          <w:color w:val="000000"/>
          <w:sz w:val="28"/>
        </w:rPr>
        <w:t>
      3) в пункте 2 статьи 8:</w:t>
      </w:r>
    </w:p>
    <w:bookmarkEnd w:id="854"/>
    <w:bookmarkStart w:name="z860" w:id="855"/>
    <w:p>
      <w:pPr>
        <w:spacing w:after="0"/>
        <w:ind w:left="0"/>
        <w:jc w:val="both"/>
      </w:pPr>
      <w:r>
        <w:rPr>
          <w:rFonts w:ascii="Times New Roman"/>
          <w:b w:val="false"/>
          <w:i w:val="false"/>
          <w:color w:val="000000"/>
          <w:sz w:val="28"/>
        </w:rPr>
        <w:t>
      подпункт 2) изложить в следующей редакции:</w:t>
      </w:r>
    </w:p>
    <w:bookmarkEnd w:id="855"/>
    <w:bookmarkStart w:name="z861" w:id="856"/>
    <w:p>
      <w:pPr>
        <w:spacing w:after="0"/>
        <w:ind w:left="0"/>
        <w:jc w:val="both"/>
      </w:pPr>
      <w:r>
        <w:rPr>
          <w:rFonts w:ascii="Times New Roman"/>
          <w:b w:val="false"/>
          <w:i w:val="false"/>
          <w:color w:val="000000"/>
          <w:sz w:val="28"/>
        </w:rPr>
        <w:t>
      "2) сопровождение и системно-техническое обслуживание государственного информационного портала "Электронная биржа труда", интеграцию с иными объектами информатизации, а также анализ и обработку данных социально-трудовой сферы;";</w:t>
      </w:r>
    </w:p>
    <w:bookmarkEnd w:id="856"/>
    <w:bookmarkStart w:name="z862" w:id="857"/>
    <w:p>
      <w:pPr>
        <w:spacing w:after="0"/>
        <w:ind w:left="0"/>
        <w:jc w:val="both"/>
      </w:pPr>
      <w:r>
        <w:rPr>
          <w:rFonts w:ascii="Times New Roman"/>
          <w:b w:val="false"/>
          <w:i w:val="false"/>
          <w:color w:val="000000"/>
          <w:sz w:val="28"/>
        </w:rPr>
        <w:t>
      подпункт 2-1) исключить;</w:t>
      </w:r>
    </w:p>
    <w:bookmarkEnd w:id="857"/>
    <w:bookmarkStart w:name="z863" w:id="858"/>
    <w:p>
      <w:pPr>
        <w:spacing w:after="0"/>
        <w:ind w:left="0"/>
        <w:jc w:val="both"/>
      </w:pPr>
      <w:r>
        <w:rPr>
          <w:rFonts w:ascii="Times New Roman"/>
          <w:b w:val="false"/>
          <w:i w:val="false"/>
          <w:color w:val="000000"/>
          <w:sz w:val="28"/>
        </w:rPr>
        <w:t>
      дополнить подпунктом 5) следующего содержания:</w:t>
      </w:r>
    </w:p>
    <w:bookmarkEnd w:id="858"/>
    <w:bookmarkStart w:name="z864" w:id="859"/>
    <w:p>
      <w:pPr>
        <w:spacing w:after="0"/>
        <w:ind w:left="0"/>
        <w:jc w:val="both"/>
      </w:pPr>
      <w:r>
        <w:rPr>
          <w:rFonts w:ascii="Times New Roman"/>
          <w:b w:val="false"/>
          <w:i w:val="false"/>
          <w:color w:val="000000"/>
          <w:sz w:val="28"/>
        </w:rPr>
        <w:t>
      "5) управление проектами по развитию государственного информационного портала "Электронная биржа труда".";</w:t>
      </w:r>
    </w:p>
    <w:bookmarkEnd w:id="859"/>
    <w:bookmarkStart w:name="z865" w:id="860"/>
    <w:p>
      <w:pPr>
        <w:spacing w:after="0"/>
        <w:ind w:left="0"/>
        <w:jc w:val="both"/>
      </w:pPr>
      <w:r>
        <w:rPr>
          <w:rFonts w:ascii="Times New Roman"/>
          <w:b w:val="false"/>
          <w:i w:val="false"/>
          <w:color w:val="000000"/>
          <w:sz w:val="28"/>
        </w:rPr>
        <w:t>
      4) в статье 28:</w:t>
      </w:r>
    </w:p>
    <w:bookmarkEnd w:id="860"/>
    <w:bookmarkStart w:name="z866" w:id="861"/>
    <w:p>
      <w:pPr>
        <w:spacing w:after="0"/>
        <w:ind w:left="0"/>
        <w:jc w:val="both"/>
      </w:pPr>
      <w:r>
        <w:rPr>
          <w:rFonts w:ascii="Times New Roman"/>
          <w:b w:val="false"/>
          <w:i w:val="false"/>
          <w:color w:val="000000"/>
          <w:sz w:val="28"/>
        </w:rPr>
        <w:t>
      подпункт 8) пункта 1 изложить в следующей редакции:</w:t>
      </w:r>
    </w:p>
    <w:bookmarkEnd w:id="861"/>
    <w:bookmarkStart w:name="z867" w:id="862"/>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единую информационную базу рынка труда, в том числе посредством государственного информационного портала "Электронная биржа труда;";</w:t>
      </w:r>
    </w:p>
    <w:bookmarkEnd w:id="862"/>
    <w:bookmarkStart w:name="z868" w:id="863"/>
    <w:p>
      <w:pPr>
        <w:spacing w:after="0"/>
        <w:ind w:left="0"/>
        <w:jc w:val="both"/>
      </w:pPr>
      <w:r>
        <w:rPr>
          <w:rFonts w:ascii="Times New Roman"/>
          <w:b w:val="false"/>
          <w:i w:val="false"/>
          <w:color w:val="000000"/>
          <w:sz w:val="28"/>
        </w:rPr>
        <w:t>
      подпункты 1), 2) и 4) пункта 2 изложить в следующей редакции:</w:t>
      </w:r>
    </w:p>
    <w:bookmarkEnd w:id="863"/>
    <w:bookmarkStart w:name="z869" w:id="864"/>
    <w:p>
      <w:pPr>
        <w:spacing w:after="0"/>
        <w:ind w:left="0"/>
        <w:jc w:val="both"/>
      </w:pPr>
      <w:r>
        <w:rPr>
          <w:rFonts w:ascii="Times New Roman"/>
          <w:b w:val="false"/>
          <w:i w:val="false"/>
          <w:color w:val="000000"/>
          <w:sz w:val="28"/>
        </w:rPr>
        <w:t>
      "1) направлять центру занятости населения письменно или посредством государственного информационного портала "Электронная биржа труда" сведения о наличии свободных рабочих мест (вакантных должностей)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w:t>
      </w:r>
    </w:p>
    <w:bookmarkEnd w:id="864"/>
    <w:bookmarkStart w:name="z870" w:id="865"/>
    <w:p>
      <w:pPr>
        <w:spacing w:after="0"/>
        <w:ind w:left="0"/>
        <w:jc w:val="both"/>
      </w:pPr>
      <w:r>
        <w:rPr>
          <w:rFonts w:ascii="Times New Roman"/>
          <w:b w:val="false"/>
          <w:i w:val="false"/>
          <w:color w:val="000000"/>
          <w:sz w:val="28"/>
        </w:rPr>
        <w:t>
      2) предоставлять центру занятости населения письменно или посредством государственного информационного портала "Электронная биржа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повлекшего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bookmarkEnd w:id="865"/>
    <w:bookmarkStart w:name="z871" w:id="866"/>
    <w:p>
      <w:pPr>
        <w:spacing w:after="0"/>
        <w:ind w:left="0"/>
        <w:jc w:val="both"/>
      </w:pPr>
      <w:r>
        <w:rPr>
          <w:rFonts w:ascii="Times New Roman"/>
          <w:b w:val="false"/>
          <w:i w:val="false"/>
          <w:color w:val="000000"/>
          <w:sz w:val="28"/>
        </w:rPr>
        <w:t>
      "4) своевременно (в течение пяти рабочих дней со дня направления для трудоустройства) извещать центр занятости населения письменно или посредством государственного информационного портала "Электронная биржа труда" о приеме на работу или отказе в приеме на работу;";</w:t>
      </w:r>
    </w:p>
    <w:bookmarkEnd w:id="866"/>
    <w:bookmarkStart w:name="z872" w:id="867"/>
    <w:p>
      <w:pPr>
        <w:spacing w:after="0"/>
        <w:ind w:left="0"/>
        <w:jc w:val="both"/>
      </w:pPr>
      <w:r>
        <w:rPr>
          <w:rFonts w:ascii="Times New Roman"/>
          <w:b w:val="false"/>
          <w:i w:val="false"/>
          <w:color w:val="000000"/>
          <w:sz w:val="28"/>
        </w:rPr>
        <w:t>
      5) часть вторую пункта 2 статьи 30 изложить в следующей редакции:</w:t>
      </w:r>
    </w:p>
    <w:bookmarkEnd w:id="867"/>
    <w:bookmarkStart w:name="z873" w:id="868"/>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занятости населения на государственном информационном портале "Электронная биржа труда" в течение десяти рабочих дней со дня его заключения.";</w:t>
      </w:r>
    </w:p>
    <w:bookmarkEnd w:id="868"/>
    <w:bookmarkStart w:name="z874" w:id="869"/>
    <w:p>
      <w:pPr>
        <w:spacing w:after="0"/>
        <w:ind w:left="0"/>
        <w:jc w:val="both"/>
      </w:pPr>
      <w:r>
        <w:rPr>
          <w:rFonts w:ascii="Times New Roman"/>
          <w:b w:val="false"/>
          <w:i w:val="false"/>
          <w:color w:val="000000"/>
          <w:sz w:val="28"/>
        </w:rPr>
        <w:t>
      6) подпункт 5) пункта 2 статьи 31 изложить в следующей редакции:</w:t>
      </w:r>
    </w:p>
    <w:bookmarkEnd w:id="869"/>
    <w:bookmarkStart w:name="z875" w:id="870"/>
    <w:p>
      <w:pPr>
        <w:spacing w:after="0"/>
        <w:ind w:left="0"/>
        <w:jc w:val="both"/>
      </w:pPr>
      <w:r>
        <w:rPr>
          <w:rFonts w:ascii="Times New Roman"/>
          <w:b w:val="false"/>
          <w:i w:val="false"/>
          <w:color w:val="000000"/>
          <w:sz w:val="28"/>
        </w:rPr>
        <w:t>
      "5) ежеквартально предоставлять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 разрезе профессий (специальностей);".</w:t>
      </w:r>
    </w:p>
    <w:bookmarkEnd w:id="870"/>
    <w:bookmarkStart w:name="z876" w:id="87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2017 г., № 12, ст. 36; № 13, ст. 45; № 14, ст. 53; № 21, ст. 98; № 22-III, ст. 109; 2018 г., № 10, ст. 32; № 13, ст. 41; № 14, ст. 44; № 15, ст. 47; 2019 г., № 2, ст. 6; № 7, ст. 37: </w:t>
      </w:r>
    </w:p>
    <w:bookmarkEnd w:id="871"/>
    <w:bookmarkStart w:name="z877" w:id="872"/>
    <w:p>
      <w:pPr>
        <w:spacing w:after="0"/>
        <w:ind w:left="0"/>
        <w:jc w:val="both"/>
      </w:pPr>
      <w:r>
        <w:rPr>
          <w:rFonts w:ascii="Times New Roman"/>
          <w:b w:val="false"/>
          <w:i w:val="false"/>
          <w:color w:val="000000"/>
          <w:sz w:val="28"/>
        </w:rPr>
        <w:t>
      1) в статье 1:</w:t>
      </w:r>
    </w:p>
    <w:bookmarkEnd w:id="872"/>
    <w:bookmarkStart w:name="z878" w:id="873"/>
    <w:p>
      <w:pPr>
        <w:spacing w:after="0"/>
        <w:ind w:left="0"/>
        <w:jc w:val="both"/>
      </w:pPr>
      <w:r>
        <w:rPr>
          <w:rFonts w:ascii="Times New Roman"/>
          <w:b w:val="false"/>
          <w:i w:val="false"/>
          <w:color w:val="000000"/>
          <w:sz w:val="28"/>
        </w:rPr>
        <w:t>
      дополнить подпунктом 35-1) следующего содержания:</w:t>
      </w:r>
    </w:p>
    <w:bookmarkEnd w:id="873"/>
    <w:bookmarkStart w:name="z879" w:id="874"/>
    <w:p>
      <w:pPr>
        <w:spacing w:after="0"/>
        <w:ind w:left="0"/>
        <w:jc w:val="both"/>
      </w:pPr>
      <w:r>
        <w:rPr>
          <w:rFonts w:ascii="Times New Roman"/>
          <w:b w:val="false"/>
          <w:i w:val="false"/>
          <w:color w:val="000000"/>
          <w:sz w:val="28"/>
        </w:rPr>
        <w:t>
      "35-1)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 банками, организациями, осуществляющими отдельные виды банковских операций, платежными организациями с использованием денег в Национальном Банке Республики Казахстан, с обеспечением моментального зачисления денег в пользу бенефициара и уведомления отправителя денег (далее – мгновенные платежи);";</w:t>
      </w:r>
    </w:p>
    <w:bookmarkEnd w:id="874"/>
    <w:bookmarkStart w:name="z880" w:id="875"/>
    <w:p>
      <w:pPr>
        <w:spacing w:after="0"/>
        <w:ind w:left="0"/>
        <w:jc w:val="both"/>
      </w:pPr>
      <w:r>
        <w:rPr>
          <w:rFonts w:ascii="Times New Roman"/>
          <w:b w:val="false"/>
          <w:i w:val="false"/>
          <w:color w:val="000000"/>
          <w:sz w:val="28"/>
        </w:rPr>
        <w:t>
      подпункт 46) изложить в следующей редакции:</w:t>
      </w:r>
    </w:p>
    <w:bookmarkEnd w:id="875"/>
    <w:bookmarkStart w:name="z881" w:id="876"/>
    <w:p>
      <w:pPr>
        <w:spacing w:after="0"/>
        <w:ind w:left="0"/>
        <w:jc w:val="both"/>
      </w:pPr>
      <w:r>
        <w:rPr>
          <w:rFonts w:ascii="Times New Roman"/>
          <w:b w:val="false"/>
          <w:i w:val="false"/>
          <w:color w:val="000000"/>
          <w:sz w:val="28"/>
        </w:rPr>
        <w:t>
      "46)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Участником платежной системы может являться платежная организация в случае, предусмотренном настоящим Законом.";</w:t>
      </w:r>
    </w:p>
    <w:bookmarkEnd w:id="876"/>
    <w:bookmarkStart w:name="z882" w:id="877"/>
    <w:p>
      <w:pPr>
        <w:spacing w:after="0"/>
        <w:ind w:left="0"/>
        <w:jc w:val="both"/>
      </w:pPr>
      <w:r>
        <w:rPr>
          <w:rFonts w:ascii="Times New Roman"/>
          <w:b w:val="false"/>
          <w:i w:val="false"/>
          <w:color w:val="000000"/>
          <w:sz w:val="28"/>
        </w:rPr>
        <w:t>
      2) пункты 2 и 11 статьи 25 изложить в следующей редакции:</w:t>
      </w:r>
    </w:p>
    <w:bookmarkEnd w:id="877"/>
    <w:bookmarkStart w:name="z883" w:id="878"/>
    <w:p>
      <w:pPr>
        <w:spacing w:after="0"/>
        <w:ind w:left="0"/>
        <w:jc w:val="both"/>
      </w:pPr>
      <w:r>
        <w:rPr>
          <w:rFonts w:ascii="Times New Roman"/>
          <w:b w:val="false"/>
          <w:i w:val="false"/>
          <w:color w:val="000000"/>
          <w:sz w:val="28"/>
        </w:rPr>
        <w:t>
      "2. Платежи и (или) переводы денег осуществляются на основании или с использованием платежных инструментов.</w:t>
      </w:r>
    </w:p>
    <w:bookmarkEnd w:id="878"/>
    <w:bookmarkStart w:name="z884" w:id="879"/>
    <w:p>
      <w:pPr>
        <w:spacing w:after="0"/>
        <w:ind w:left="0"/>
        <w:jc w:val="both"/>
      </w:pPr>
      <w:r>
        <w:rPr>
          <w:rFonts w:ascii="Times New Roman"/>
          <w:b w:val="false"/>
          <w:i w:val="false"/>
          <w:color w:val="000000"/>
          <w:sz w:val="28"/>
        </w:rPr>
        <w:t>
      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нормативными правовыми актами Национального Банка Республики Казахстан.</w:t>
      </w:r>
    </w:p>
    <w:bookmarkEnd w:id="879"/>
    <w:bookmarkStart w:name="z885" w:id="880"/>
    <w:p>
      <w:pPr>
        <w:spacing w:after="0"/>
        <w:ind w:left="0"/>
        <w:jc w:val="both"/>
      </w:pPr>
      <w:r>
        <w:rPr>
          <w:rFonts w:ascii="Times New Roman"/>
          <w:b w:val="false"/>
          <w:i w:val="false"/>
          <w:color w:val="000000"/>
          <w:sz w:val="28"/>
        </w:rPr>
        <w:t>
      Используемые для осуществления платежей и (или) переводов денег сведения и реквизиты могут быть представлены в виде кода.</w:t>
      </w:r>
    </w:p>
    <w:bookmarkEnd w:id="880"/>
    <w:bookmarkStart w:name="z886" w:id="881"/>
    <w:p>
      <w:pPr>
        <w:spacing w:after="0"/>
        <w:ind w:left="0"/>
        <w:jc w:val="both"/>
      </w:pPr>
      <w:r>
        <w:rPr>
          <w:rFonts w:ascii="Times New Roman"/>
          <w:b w:val="false"/>
          <w:i w:val="false"/>
          <w:color w:val="000000"/>
          <w:sz w:val="28"/>
        </w:rPr>
        <w:t>
      Порядок кодирования информации при осуществлении денежных расчетов за товары, работы, услуги устанавливается уполномоченным органом, осуществляющим руководство в сфере обеспечения поступлений налогов и платежей в бюджет, совместно с Национальным Банком.";</w:t>
      </w:r>
    </w:p>
    <w:bookmarkEnd w:id="881"/>
    <w:bookmarkStart w:name="z887" w:id="882"/>
    <w:p>
      <w:pPr>
        <w:spacing w:after="0"/>
        <w:ind w:left="0"/>
        <w:jc w:val="both"/>
      </w:pPr>
      <w:r>
        <w:rPr>
          <w:rFonts w:ascii="Times New Roman"/>
          <w:b w:val="false"/>
          <w:i w:val="false"/>
          <w:color w:val="000000"/>
          <w:sz w:val="28"/>
        </w:rPr>
        <w:t>
      "11. Индивидуальные предприниматели и (или) юридические лица при осуществлении видов деятельности, перечень которых утвержден актом уполномоченного органа, осуществляющего руководство в сфере обеспечения поступлений налогов и платежей в бюджет,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или прием мгновенных платежей.</w:t>
      </w:r>
    </w:p>
    <w:bookmarkEnd w:id="882"/>
    <w:bookmarkStart w:name="z888" w:id="883"/>
    <w:p>
      <w:pPr>
        <w:spacing w:after="0"/>
        <w:ind w:left="0"/>
        <w:jc w:val="both"/>
      </w:pPr>
      <w:r>
        <w:rPr>
          <w:rFonts w:ascii="Times New Roman"/>
          <w:b w:val="false"/>
          <w:i w:val="false"/>
          <w:color w:val="000000"/>
          <w:sz w:val="28"/>
        </w:rPr>
        <w:t xml:space="preserve">
      Мгновенные платежи между клиентами разных поставщиков платежных услуг осуществляются по номеру мобильного телефона и (или) иному идентификатору клиента с использованием дистанционных каналов обслуживания. </w:t>
      </w:r>
    </w:p>
    <w:bookmarkEnd w:id="883"/>
    <w:bookmarkStart w:name="z889" w:id="884"/>
    <w:p>
      <w:pPr>
        <w:spacing w:after="0"/>
        <w:ind w:left="0"/>
        <w:jc w:val="both"/>
      </w:pPr>
      <w:r>
        <w:rPr>
          <w:rFonts w:ascii="Times New Roman"/>
          <w:b w:val="false"/>
          <w:i w:val="false"/>
          <w:color w:val="000000"/>
          <w:sz w:val="28"/>
        </w:rPr>
        <w:t>
      При осуществлении мгновенных платежей зачисление денег в пользу бенефициара обеспечивается поставщиком платежных услуг бенефициара в моментальном режиме.</w:t>
      </w:r>
    </w:p>
    <w:bookmarkEnd w:id="884"/>
    <w:bookmarkStart w:name="z890" w:id="885"/>
    <w:p>
      <w:pPr>
        <w:spacing w:after="0"/>
        <w:ind w:left="0"/>
        <w:jc w:val="both"/>
      </w:pPr>
      <w:r>
        <w:rPr>
          <w:rFonts w:ascii="Times New Roman"/>
          <w:b w:val="false"/>
          <w:i w:val="false"/>
          <w:color w:val="000000"/>
          <w:sz w:val="28"/>
        </w:rPr>
        <w:t xml:space="preserve">
      Перевод денег между поставщиками платежных услуг (окончательный расчет) по мгновенным платежам совершается по результатам клиринга и обеспечивается деньгами, находящимися в Национальном Банке. </w:t>
      </w:r>
    </w:p>
    <w:bookmarkEnd w:id="885"/>
    <w:bookmarkStart w:name="z891" w:id="886"/>
    <w:p>
      <w:pPr>
        <w:spacing w:after="0"/>
        <w:ind w:left="0"/>
        <w:jc w:val="both"/>
      </w:pPr>
      <w:r>
        <w:rPr>
          <w:rFonts w:ascii="Times New Roman"/>
          <w:b w:val="false"/>
          <w:i w:val="false"/>
          <w:color w:val="000000"/>
          <w:sz w:val="28"/>
        </w:rPr>
        <w:t>
      Требования, установленные частью первой настоящей статьи, не распространяются на индивидуального предпринимателя и (или) юридическое лицо, осуществляющее денежные расчеты при торговых операциях, выполнении работ, оказании услуг без использования наличных денег.";</w:t>
      </w:r>
    </w:p>
    <w:bookmarkEnd w:id="886"/>
    <w:bookmarkStart w:name="z892" w:id="887"/>
    <w:p>
      <w:pPr>
        <w:spacing w:after="0"/>
        <w:ind w:left="0"/>
        <w:jc w:val="both"/>
      </w:pPr>
      <w:r>
        <w:rPr>
          <w:rFonts w:ascii="Times New Roman"/>
          <w:b w:val="false"/>
          <w:i w:val="false"/>
          <w:color w:val="000000"/>
          <w:sz w:val="28"/>
        </w:rPr>
        <w:t>
      3) пункт 1 статьи 28 изложить в следующей редакции:</w:t>
      </w:r>
    </w:p>
    <w:bookmarkEnd w:id="887"/>
    <w:bookmarkStart w:name="z893" w:id="888"/>
    <w:p>
      <w:pPr>
        <w:spacing w:after="0"/>
        <w:ind w:left="0"/>
        <w:jc w:val="both"/>
      </w:pPr>
      <w:r>
        <w:rPr>
          <w:rFonts w:ascii="Times New Roman"/>
          <w:b w:val="false"/>
          <w:i w:val="false"/>
          <w:color w:val="000000"/>
          <w:sz w:val="28"/>
        </w:rPr>
        <w:t>
      "1. Закрытие банковского счета клиента осуществляется по заявлению клиента, в том числе поданного в электронной форме,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статьей 29 настоящего Закона.";</w:t>
      </w:r>
    </w:p>
    <w:bookmarkEnd w:id="888"/>
    <w:bookmarkStart w:name="z894" w:id="889"/>
    <w:p>
      <w:pPr>
        <w:spacing w:after="0"/>
        <w:ind w:left="0"/>
        <w:jc w:val="both"/>
      </w:pPr>
      <w:r>
        <w:rPr>
          <w:rFonts w:ascii="Times New Roman"/>
          <w:b w:val="false"/>
          <w:i w:val="false"/>
          <w:color w:val="000000"/>
          <w:sz w:val="28"/>
        </w:rPr>
        <w:t>
      4) пункт 4 статьи 39 исключить.</w:t>
      </w:r>
    </w:p>
    <w:bookmarkEnd w:id="889"/>
    <w:bookmarkStart w:name="z895" w:id="89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89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