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272f" w14:textId="7a1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"Новый Алматы" на 2020 - 2024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2020 года № 23. Утратило силу постановлением Правительства Республики Казахстан от 10 августа 2023 года № 667.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города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"Новый Алматы" на 2020 - 2024 годы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акимату города Алматы обеспечить своевременное выполнение мероприятий, предусмотренных Планом, и по итогам полугодия, не позднее 15 января и 15 июля,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полугодия, не позднее 15 февраля и 15 августа,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"Новый Алматы" на 2020 - 2024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Анализ текущей ситуации развития города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является крупнейшим городом страны, донором республиканского бюджета, занимая на протяжении продолжительного периода лидирующее положение среди других регионов страны по объему ВРП, за первое полугодие 2019 года, который составил 5 358,7 млрд.тенге. Так, за первое полугодие 2019 года удельный вес города в ВВП республики составил 19,2 %, в поступлениях налогов и платежей за 10 месяцев текущего года - 23,5%.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ноября 2019 года население города составляет 1 902 тысяч человек, плотность населения - 2 715,5 человек на 1 кв. км.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 сервисной экономикой. В структуре ВРП на первое полугодие 2019 года доля сферы услуг и торговли занимает 84,6%. Сектор оптовой и розничной торговли вносит наибольший вклад в экономику города и составляет 30,4%.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секторов в общем объеме ВРП на первое полугодие 2019 года: промышленность - 5,8%, сельское хозяйство - 0,06%, строительство - 2%, торговля - 30,4%, финансовая и страховая деятельность - 8,6%, транспорт и складирование - 5,7%, операции с недвижимым имуществом -9,8%.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является лидером страны по объему производства реальной продукции малого и среднего предпринимательства. Выпуск продукции МСП за 6 месяцев 2019 года составил 3 414,4 млрд тенге, это номинально на 27,5% больше показателя аналогичного периода 2018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является образовательным центром республики, располагает развитой сетью образовательных учреждений, обеспечивающей реальную возможность получить образование соответствующего уровня.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- город с развитой, многоуровневой системой здравоохранения. В последние годы проведена переориентация сети объектов здравоохранения в сторону развития амбулаторно-поликлинической помощи.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Алматы, являясь крупным финансовым и экономическим центром не только Республики Казахстан, но и Центральной Азии, а также большим рынком труда, остается привлекательным как для бизнеса, так и для незаконной миграции и криминальных структур.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за 10 месяцев на долю города Алматы приходится 24,1 % регистрируемых в республике уголовных правонарушений - 46 528, по республике - 192 764.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Анализируя оперативную обстановку на территории города Алматы, необходимо отметить, что за последние годы криминогенная ситуация стабилизировалась.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предупреждения чрезвычайных ситуаций уровень обеспеченности инфраструктуры противодействия паводкам и наводнениям, селям, оползням, землетрясениям, пожарам увеличился с 48,5 % до 56 % в 2014-2018 г.г.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уровню обеспеченности инфраструктурой предупреждения ЧС направлена на достижение целей создания условий по снижению рисков и минимизации ущерба от техногенных аварий, катастроф и стихийных бедствий. Ведутся работы в рамках цифровизации и создания умного города "Smart-city" по созданию автоматизированного мониторинга селевой опасности.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в результате присоединения к городу новых территорий площадь города выросла более чем в 2 раза. При этом резко возросла потребность в обеспечении новых районов инфраструктурой. Среди наиболее острых инфраструктурных проблем необходимо отметить следующее: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износ инженерных сетей превышает 60 %;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центральное водоснабжение и водоотведение отсутствует в 23 микрорайонах Наурызбайского, Алатауского, Медеуского, Турксибского, Бостандыкского и Жетысуского районов;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30% улиц города не освещены или освещены частично (в районах с присоединенными территориями - Наурызбайском, Алатауском, Медеуском и Бостандыкском - не освещено почти 40% улиц);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30% дорог из более чем 3 тыс. км улично-дорожной сети города, в основном в "Новый Алматы", находится в плохом состоянии;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районов, прежде всего, Турксибский, Жетысуйский, Ауэзовский - недостаточно обеспечены жильем и школами (обеспеченность школами в 1,5 раза ниже в "Новый Алматы");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серьезные дисбалансы в жилищной политике (за 6 лет общее число многоквартирных домов в Алматы увеличилось на 13%, а число ИЖС - более чем в 2 раза, происходит субурбанизация - расползание города и рост расходов на инфраструктуру);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городе Алматы самый крупный в стране жилищный фонд - 8,4 тыс. МЖД (при этом 24,5 тыс. семей стоят в очереди на жилье (прирост 10% с прошлого года), не хватает доступного благоустроенного жилья (более 80% горожан не могут себе позволить приобретение благоустроенного жилья в ипотеку);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городе Алматы живет лишь 10% населения страны, но совершаются 20% преступлений в разрезе республики, треть привлеченных к уголовной ответственности;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испытывает серьезную миграционную нагрузку. Так с 2012 года население города выросло на 30%. С учетом незарегистрированного и "дневного" населения влияние миграции еще выше. Так, при официальной численности населения почти 1,9 млн. человек к поликлиникам прикреплено почти на 110 тысяч человек больше. При плане 735 тысяч вызовов скорой помощи фактические выезды превышают на 112 тысяч ежегодно.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сохранении текущих темпов прироста населения в 2030 году число алматинцев может достичь 3 млн. человек. Ожидается, что основное расселение будет происходить на окраинах города.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самый принципиальный вопрос - устранить дисбалансы в развитии центра и окраин мегаполиса. При этом фактически развит только центр города, где расположено порядка 70% всей социальной инфраструктуры Алматы.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Видение реализации Комплексного плана "Новый Алматы" на 2020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 2024 годы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политической платформы Главы государства по развитию окраин городов жизненно необходима для решения острых социальных проблем Алматы.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"Новый Алматы" на 2020 - 2024 годы направлен на реализацию первого принципа Стратегии развития города Алматы до 2050 года "Город без окраин" с высокими стандартами жизни во всех районах и полицентрической планировкой и удобным транспортом.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районах будет создана красивая, удобная, безопасная и благоустроенная городская среда, соответствующая современным стандартам и максимально отвечающая ожиданиям жителей и гостей Алматы, но вместе с тем, сохранившая историческую индивидуальность.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Цели и стратегические задачи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вызовы, на основе политической платформы Главы государства разработан Комплексный план "Новый Алматы" на 2020 - 2024 годы, главной целью которого является решение вопросов социальной обеспеченности, наличия инфраструктуры, улучшения качества жизни населения.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предусматривается решение следующих стратегических задач: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инфраструктурной обеспеченности;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ЖКХ;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многоэтажных домов и развитие объектов социального обеспечения;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благоустройства;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общественного правопорядка и гражданской защиты;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бизнес-среда и развитие предпринимательства.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 (год)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(млн.тенге)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инфраструктурной обеспеченности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51 микрорайоне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 в микрорайоне "Думан"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"Каргалы" по улице Тажиева в микрорайоне "Карагайлы"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улично-дорожной сети (3 проекта)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развязок и разворотной эстакады (5 проектов)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10 471,6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Пробивка улиц (6 проектов)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160 877,5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160 877,5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Модернизация ЖКХ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Газификация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газ 10 объектов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сетей газоснабжения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и сетей водоотведения в 7 районах города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дворовым наружным освещением в 7 районах города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 освещением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бесхозных существующих электрических сетей и оборудования в 3 районах города (Алатауский, Медеуский и Наурызбайский)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59 554,9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котельных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 двух тепловых сетей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тепловых сетей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кондоминиума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969 единиц лифтового оборудования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-передачи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138759,1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Строительство многоэтажных домов и развитие объектов социального обеспечения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жилья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объектам жилья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без права выкупа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кредитного жилья для очередников МИО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образования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зданий 4 детских садов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зданий 2 детских садов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11 детских садов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и капитальный ремонт зданий 18 школ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2 772,4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19 школ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16 пристроек к существующим зданиям школ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дворцов школьников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территории ГККП "Алматинский государственный колледж сервиса и технологии" акимата г. Алматы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здания КГКП "Алматинский колледж сервисного обслуживания" акимата г. Алматы на 720 мест в микрорайоне "Зерделі"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школы № 155 в микрорайоне "Дружба"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400 частных детских садов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119 011,4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11 зданий семейно-врачебных амбулаторий по 200 посещений в смену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больницы на 200 койко-мест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хосписа с отделением СПИД центра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ЦСМП на 100 мест по адресу: Ауэзовский район, микрорайон Мамыр-5,6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приемного отделения с операционным блоком для ГКП на ПВХ "Центр детской неотложной медицинской помощи" акимата г. Алматы по адресу: Бостандыкский район, улица Манаса, 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и капитальным ремонтом 8 объектов здравоохренения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пристроек к объектам здравоохранения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университетской больницы на 300 койко-мест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объединенной университетской больницы на 1400 койко-мест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333656,3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 социального благосостояния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"Строительство пункта скорой социальной помощи в микрорайоне "Трудовик" Алатауского района для лиц, не имеющих определенного места жительства"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спорта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"Строительство теннисного центра с крытыми и открытыми кортами по адресу: Алатауский район, севернее улицы Рыскулова, западнее улицы Момышулы"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4 физкультурно-оздоровительных комплексов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"Строительство международного комплекса лыжных трамплинов (адаптационно-тренировочный центр, спортивный зал и крытый бассейн)"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541579,5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благоустройства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4 парковых территорий и 1 селезащитной плотины вдоль реки Каргалы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5 пешеходных 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 надземных пешеходных переходов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светофорных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 регулируемых пешеходных переходов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55 нерегулируемых пешеходных переходов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29 участковых пунктов полиции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13 единиц автомашин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для сотрудников ДП (улица Тайманова, дом 198)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 комплекса "специальные учреждения ДП" с 3 зданиями (изолятор временного содержания, приемник-распределитель, специальный приемник для административно арестованных)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Гражданская защита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пожарной техники в количестве 30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носимых и стационарных радиостанций в количестве 57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пожарных депо (2 на 6 выездов, 1 на 4 выезда)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 единицы станций автоматизированной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 симуляционного учебно-методического центра обучения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бассейне реки Аксай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реки Аюсай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35 568,9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Бизнес-среда и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 объектов сферы услуг и торговли (здания для обслуживания населения, бизнес-центров)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заводов (по производству энерго-эффективных архитектурных фасадов, полимерных изделий, стальных сварных труб)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торговых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53 042,0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209 345,8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211 590,0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227 335,1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191 218,1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104 215,4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результате реализации Плана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ВРП в 2024 году составит 104,9%, доля МСБ - 45%, также будет создано 25,7 тысяч постоянных и 22,0 тысяч временных рабочих мест.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достигнуто 99 % обеспечение питьевой водой, 100% газификация, 100% освещение улиц на окраинах города.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качества дорог до 95% и разгрузки ключевых магистралей будет построено 350 км дорог, 4 транспортные развязки, 6 пробивок, 28 светофорных объектов, 55 пешеходных переходов с электрооборудованием и 8 надземных пешеходных переходов.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пять лет будет благоустроено 3 парковые зоны, 5 пешеходных зон, озеленено более 194 га земли.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социальной сфере за счет строительства школ и пристроек к ним дефицит будет сокращен на более 50 тысяч ученических мест (2 смены). Открытие 400 частных дошкольных организаций, строительство 11 государственных детских садов на 3,1 тысяч мест приведут к снижению очередности на 23 тысяч мест.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порядка 19 медицинских объектов улучшит медицинское обслуживание и шаговую доступность медицинских услуг для более 1 млн. жителей.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безопасности за пять лет будут построены: 1 комплекс дорожной полиции с 3 зданиями (изолятор временного содержания, приемник распределитель, специальный приемник для административно арестованных), а также 29 участковых пунктов. В результате ожидается снижение криминогенной ситуации и количества преступлений в среднем небольшой тяжести на 22,7%, средней тяжести на 17,5%, тяжких на 26,5%.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предотвращения чрезвычайных ситуаций планируется строительство 3 пожарных депо с охватом 183 тысяч человек; строительство 2 плотин в ущельях рек Аюсай, Аксай, что обеспечит безопасность 35 тысяч человек; строительство 21 станции автоматизированной системы мониторинга селевой опасности и 1 симуляционного учебно-методического центра для обучения населения.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предпринимательства будут построены здания для обслуживания населения, торговые комплексы, бизнес-центры и заводы.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приобретенного иммунного дефицита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план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 километры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ПВХ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