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6f94" w14:textId="a6a6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2020 года № 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