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9727" w14:textId="e8b9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 внесении дополнений в Конституционный закон Республики Казахстан "О выборах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2020 года № 168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Конституционного закона Республики Казахстан "О внесении дополнений в Конституционный закон Республики Казахстан "О выборах в Республике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КОНСТИТУЦИОННЫЙ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дополнений в Конституционный закон Республики Казахстан "О выборах в Республике Казахстан"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(Ведомости Верховного Совета Республики Казахстан, 1995 г., № 17-18, ст.114; Ведомости Парламента Республики Казахстан, 1997 г., № 12, ст.192; 1998 г</w:t>
      </w:r>
      <w:r>
        <w:rPr>
          <w:rFonts w:ascii="Times New Roman"/>
          <w:b w:val="false"/>
          <w:i w:val="false"/>
          <w:color w:val="000000"/>
          <w:vertAlign w:val="subscript"/>
        </w:rPr>
        <w:t>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7-8, ст.71; № 22, ст.290; 1999 г., № 10, ст.340; № 15, ст.593; 2004 г., № 7, ст.45; 2005 г., № 7-8, ст.17; 2006 г., № 23, ст.138; 2007 г., № 12, ст.85; 2009 г., № 2-3, ст.5; 2010 г., № 11, ст.55; 2011 г., № 3, ст.30; 2013 г., № 17, ст.84; 2014 г., № 16, ст.89; 2015 г., № 14, ст.75; № 22-Ш, ст.150; 2017 г., № 6, ст. 10; № 12, ст. 33; 2018 г., № 12, ст.38, № 24, ст.92) следующие дополнения: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4 статьи 89 дополнить частью второй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партийном списке количество лиц, не достигших двадцатидевятилетнего возраста, и женщин должно составлять не менее тридцати процентов от общего числа включенных в него лиц.";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4 статьи 104 после слов "только один список от одной политической партии" дополнить словами ", в котором количество лиц, не достигших двадцатидевятилетнего возраста, и женщин должно составлять не менее тридцати процентов от общего числа включенных в него лиц.".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Статья 2. Настоящий Конституционный закон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