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326" w14:textId="9be9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2018 года № 693 "О создании специальной экономической зоны "TURKISTAN"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"TURKISTAN"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"TURKISTAN",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строительство и ввод в эксплуатацию международного аэропорта города Туркестана, в том числе аэродрома, аэровокзала и взлетно-посадочных полос в соответствии с проектно-сметной документацией;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аэропортами и воздушным движением; деятельность терминалов, аэропортов; деятельность, связанная с наземным обслуживанием на аэродромах.";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специальных экономических и индустриальных зонах".";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