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ab3" w14:textId="b247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правительствами государств-членов Шанхайской организации сотрудничества о сотрудничестве в области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2020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средств массовой информации, совершенное в Бишкеке 14 июня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8июня 2020 года № 358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правительствами государств-членов Шанхайской организации сотрудничества о сотрудничестве в области средств массовой информации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Хартии Шанхайской организации сотрудничества от 7 июня 2002 года, Договора о долгосрочном добрососедстве, дружбе и сотрудничестве государств-членов Шанхайской организации сотрудничества от 16 августа 2007 года, Стратегии развития Шанхайской организации сотрудничества до 2025 года от 10 июля 2015 года, а также других документов Шанхайской организации сотрудничества,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уважая независимость и суверенитет, а также придерживаясь принципа невмешательства во внутренние дела Сторон,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укрепить взаимное доверие, дружественные отношения и равноправное сотрудничество между государствами Сторон,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Сторон принять меры по обеспечению информационной безопасности, распространению среди молодежи идеалов мира, гуманизма, взаимного уважения и взаимопонимания, свободы и международной солидарности, способствующих сближению народов,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важное значение необходимости совершенствования сотрудничества Сторон в области средств массовой информации,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Сторон в области средств массовой информации,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действуя в соответствии с законодательством своих государств и международными договорами, участниками которых являются их государства, способствуют созданию благоприятных условий для широкого и взаимного распространения информации средствами массовой информации в целях дальнейшего углубления знаний о жизни народов своих государств.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и поощряют взаимовыгодное сотрудничество между редакциями средств массовой информации своих государств, а также соответствующими министерствами, ведомствами и организациями, работающими в области средств массовой информации, конкретные условия и формы которого будут определяться самими его участниками, в том числе путем заключения отдельных соглашений.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равноправному и взаимовыгодному сотрудничеству между профессиональными объединениями журналистов государств Сторон с целью изучения имеющегося профессионального опыта, а также проведению встреч, семинаров и конференций в области средств массовой информации.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на основе взаимности оказывает содействие в трансляции теле- и радиопрограмм и передач, распространяемых на законных основаниях на территории государства другой Стороны, передаче редакциями на законных основаниях материалов и сообщений, если распространение их соответствует требованиям законодательства государств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основе взаимности оказывает содействие аккредитованным представителям редакций средств массовой информации государства другой Стороны в создании условий, необходимых для выполнения ими своих профессиональных обязанностей, включая установление деловых контактов и подготовку информационных материалов, телевизионных репортажей и т.п.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 основе взаимности оказывает содействие деятельности корреспондентских пунктов редакций средств массовой информации государства другой Стороны, функционирующих на ее территории.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поощряют обмен опытом работы и специалистами в области средств массовой информации, оказывают взаимное содействие в подготовке кадров в области средств массовой информации и поощряют сотрудничество между образовательными и научно-исследовательскими учреждениями и организациями, действующими в этой области.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и обмен опытом в сфере правового регулирования деятельности средств массовой информации, статистическими и иными данными, касающимися средств массовой информации, зарегистрированных на территории своих государств.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 государств Сторон по другим международным договорам, участниками которых они являются.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назначит компетентный орган (органы) своего государства, ответственный (ответственные) за реализацию положений настоящего Соглашения.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депозитарий о компетентном органе (органах) при сдаче уведомлений о выполнении внутригосударственных процедур, необходимых для вступления настоящего Соглашения в силу. Депозитарий направляет информацию о компетентных органах другим Сторонам.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его неотъемлемой частью.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 (или) толкованием положений настоящего Соглашения, решаются Сторонами путем переговоров и консультаций.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депозитарию в письменной форме уведомление об этом не менее чем за девяносто дней до предполагаемой даты выхода. Депозитарий извещает о таком намерении другие Стороны в течение 30 дней с даты получения такого уведомления.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к нему любого государства, принятого в члены Шанхайской организации сотрудничества.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сотрудничества, который направит Сторонам его заверенную копию в течение 30 дней после подписания настоящего Соглашения.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14 июня 2019 года в одном подлинном экземпляре на русском и китайском языках, причем оба текста имеют одинаковую силу.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Индии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Китайской Народной Республики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Кыргызской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Ис</w:t>
      </w:r>
      <w:r>
        <w:rPr>
          <w:rFonts w:ascii="Times New Roman"/>
          <w:b/>
          <w:i w:val="false"/>
          <w:color w:val="000000"/>
          <w:sz w:val="28"/>
        </w:rPr>
        <w:t>ламской Республики Пакистан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Российской Федерации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Таджикистан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Узбекистан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