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2be9" w14:textId="d362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 2020 года № 496.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23.08.2021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программно-целевое финансирование вне конкурсных процедур на 2021 – 2023 годы из уточненного республиканского бюджета на 2021 год осуществляется по научно-технической программе "Национальная программа внедрения персонализированной и превентивной медицины в Республике Казахстан" Министерства здравоохранения Республики Казахстан с участием частного партнера.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23.08.2021 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