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2f2e" w14:textId="ad62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2020 года № 511. Срок действия постановления - до 1 января 2021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постановления - до 01.01.2021 (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(САПП Республики Казахстан, 2015 г., № 27-28, ст. 168)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В случае выделения средств из резерва Правительства Республики Казахстан на проектирование и строительство биофармацевтического завода по выпуску иммунобиологических препаратов, соответствующих требованиям и стандартам надлежащей производственной практики (GMP), а также строительство модульной больницы по лечению Covid-19 ходатайство представляется с приложением сводных расчетов без представления проектно-сметной документации.".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прекращает свое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