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39e6" w14:textId="f0a3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2020 года № 676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года, совершенный в Баку 20 июля 2018 года, со следующей оговоркой: "Положение подпункта е) пункта 5 статьи 1 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 не распространяется на Республику Казахстан".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