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fb94" w14:textId="1b4f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2020 года № 735.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"Средняя школа № 14" государственного учреждения "Отдел образования города Актобе" имя Хиуаз Доспановой;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15" государственного учреждения "Отдел образования города Актобе" имя Ильяса Есенберлина;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– лицей № 23" государственного учреждения "Отдел образования города Актобе" имя Алимхана Ермекова;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"Общеобразовательная средняя школа № 25 города Актобе" государственного учреждения "Отдел образования города Актобе" имя Музафара Алимбаева;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"Средняя школа № 35" государственного учреждения "Отдел образования города Актобе" имя Халела Досмухамедулы;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"Общеобразовательная средняя школа № 70" государственного учреждения "Отдел образования города Актобе" имя Малика Габдуллина;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"Общеобразовательная средняя школа № 71" государственного учреждения "Отдел образования города Актобе" имя Алькея Маргулана;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"Общеобразовательная средняя школа № 73" государственного учреждения "Отдел образования города Актобе" имя Мукагали Макатаева;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"Средняя школа – гимназия № 21 с обучением на трех языках" государственного учреждения "Отдел образования города Актобе" имя аль-Фараби.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"Кобдинская гимназия" государственного учреждения "Кобдинский районный отдел образования" в коммунальное государственное учреждение "Гимназия имени Исатая Тайманова" государственного учреждения "Кобдинский районный отдел образования";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"Кобдинская средняя школа" государственного учреждения "Кобдинский районный отдел образования" в коммунальное государственное учреждение "Средняя школа имени Кобыланды батыра" государственного учреждения "Кобдинский районный отдел образования".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