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fe0c" w14:textId="213f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присвоении статуса "Национальный" некоторым организациям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2020 года № 753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присвоении статуса "Национальный" некоторым организациям культуры".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статуса "Национальный" некоторым организациям культуры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21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"Национальный" некоторым организациям культуры согласно приложению к настоящему Указу.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2020 года №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некоторых организаций культуры, которым присваивается статус "Национальный"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"Казахский государственный академический оркестр народных инструментов имени Курмангазы" Министерства культуры и спорта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"Казахский государственный академический театр драмы имени М. Ауэзова" Министерства культуры и 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"Казахский государственный академический театр оперы и балета имени Абая" Министерства культуры и спорта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"Государственный академический русский театр драмы имени М. Лермонтова" Министерства культуры и спорта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"Национальная библиотека Республики Казахстан" Министерства культуры и спорта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