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3e22" w14:textId="2fe3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Нур-Султана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2020 года № 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государственное коммунальное казенное предприятие "Государственный академический казахский музыкально-драматический театр имени К. Куанышбаева" акимата города Нур-Султана как имущественный комплекс в республиканскую собственность и передать в ведение Министерства культуры и 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коммунальное казенное предприятие "Государственный академический казахский музыкально-драматический театр имени К. Куанышбаева" акимата города Нур-Султана в республиканское государственное казенное предприятие "Государственный академический казахский музыкально-драматический театр имени К. Куанышбаева" Министерства культуры и спорта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Министерство культуры и спорта Республики Казахстан уполномоченным органом по руководству соответствующей отраслью.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 предметом деятельности предприятия определить деятельность в области культуры.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