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8f5d" w14:textId="64e8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2020 года № 934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"Селденкоргау Курылыс" Комитета по чрезвычайным ситуациям Министерства внутренних дел Республики Казахстан в республиканское государственное предприятие на праве хозяйственного ведения "Селденкоргау Курылыс" Министерства по чрезвычайным ситуациям Республики Казахстан (далее – РГП на ПХВ "Селденкоргау Курылыс");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"Резерв" Комитета по государственным материальным резервам Министерства национальной экономики Республики Казахстан в республиканское государственное предприятие на праве хозяйственного ведения "Резерв" Комитета по государственным материальным резервам Министерства по чрезвычайным ситуациям Республики Казахстан (далее – РГП на ПХВ "Резерв").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Министерство по чрезвычайным ситуациям Республики Казахстан уполномоченным органом по руководству соответствующей отраслью (сферой) государственного управления в отношении РГП на ПХВ "Селденкоргау Курылыс";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по государственным материальным резервам Министерства по чрезвычайным ситуациям Республики Казахстан уполномоченным органом по руководству соответствующей отраслью (сферой) государственного управления в отношении РГП на ПХВ "Резерв".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в Комитет государственного имущества и приватизации Министерства финансов Республики Казахстан уставов РГП на ПХВ "Селденкоргау Курылыс" и РГП на ПХВ "Резерв";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перерегистрацию РГП на ПХВ "Селденкоргау Курылыс" и РГП на ПХВ "Резерв" в некоммерческом акционерном обществе "Государственная корпорация "Правительство для граждан";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2020 года № 701 "Вопросы Министерства по чрезвычайным ситуациям Республики Казахстан" следующие изменения: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передать Министерству по чрезвычайным ситуациям Республики Казахстан права владения и пользования государственными пакетами акций и долями участия организаций согласно приложению 2 к настоящему постановлению.";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юридических лиц, права владения и пользования государственными пакетами акций долями участия которых передаются Министерству по чрезвычайным ситуациям Республики Казахстан";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"Министерству по чрезвычайным ситуациям Республики Казахстан":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"Государственные предприятия"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"Комитет по государственным материальным резервам" исключить.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