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49ae5" w14:textId="6349a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и переименовании некоторых организаций образования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января 2021 года № 14.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государственному коммунальному учреждению "Средняя школа № 48" государственного учреждения "Отдел образования Илийского района" имя Толегена Айбергенова.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следующие организации образования: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"Средняя школа № 3 Кеген с дошкольным миницентром" государственного учреждения "Отдел образования Кегенского района" в коммунальное государственное учреждение "Средняя школа имени Кенеса Нурпеисулы с дошкольным миницентром" государственного учреждения "Отдел образования Кегенского района";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"Казахская средняя школа село Ушконыр" государственного учреждения "Карасайский районный отдел образования" в коммунальное государственное учреждение "Казахская средняя школа имени Альжан Букарбайкызы" государственного учреждения "Карасайский районный отдел образования".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