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9589" w14:textId="0af9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14 октября 2019 года № 759 "Об утверждении Правил формирования, размещения и выполнения государственного оборонного заказа"</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2021 года № 72.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октября 2019 года № 759 "Об утверждении Правил формирования, размещения и выполнения государственного оборонного заказа" (САПП Республики Казахстан, 2019 г., № 44-45, ст. 375)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размещения и выполнения государственного оборонного заказа,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2021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759</w:t>
            </w:r>
          </w:p>
        </w:tc>
      </w:tr>
    </w:tbl>
    <w:bookmarkStart w:name="z11" w:id="3"/>
    <w:p>
      <w:pPr>
        <w:spacing w:after="0"/>
        <w:ind w:left="0"/>
        <w:jc w:val="left"/>
      </w:pPr>
      <w:r>
        <w:rPr>
          <w:rFonts w:ascii="Times New Roman"/>
          <w:b/>
          <w:i w:val="false"/>
          <w:color w:val="000000"/>
        </w:rPr>
        <w:t xml:space="preserve"> Правила формирования, размещения и выполнения государственного оборонного заказа </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формирования, размещения и выполнения государственного оборонного заказа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 (далее – Закон) и определяют порядок формирования, размещения и выполнения государственного оборонного заказа (далее – оборонный заказ).</w:t>
      </w:r>
    </w:p>
    <w:bookmarkEnd w:id="5"/>
    <w:bookmarkStart w:name="z14" w:id="6"/>
    <w:p>
      <w:pPr>
        <w:spacing w:after="0"/>
        <w:ind w:left="0"/>
        <w:jc w:val="both"/>
      </w:pPr>
      <w:r>
        <w:rPr>
          <w:rFonts w:ascii="Times New Roman"/>
          <w:b w:val="false"/>
          <w:i w:val="false"/>
          <w:color w:val="000000"/>
          <w:sz w:val="28"/>
        </w:rPr>
        <w:t>
      2. Формирование, размещение, межотраслевая координация и контроль за выполнением оборонного заказа осуществляются уполномоченным органом.</w:t>
      </w:r>
    </w:p>
    <w:bookmarkEnd w:id="6"/>
    <w:bookmarkStart w:name="z15" w:id="7"/>
    <w:p>
      <w:pPr>
        <w:spacing w:after="0"/>
        <w:ind w:left="0"/>
        <w:jc w:val="left"/>
      </w:pPr>
      <w:r>
        <w:rPr>
          <w:rFonts w:ascii="Times New Roman"/>
          <w:b/>
          <w:i w:val="false"/>
          <w:color w:val="000000"/>
        </w:rPr>
        <w:t xml:space="preserve"> Глава 2. Формирование и размещение оборонного заказа</w:t>
      </w:r>
    </w:p>
    <w:bookmarkEnd w:id="7"/>
    <w:bookmarkStart w:name="z16" w:id="8"/>
    <w:p>
      <w:pPr>
        <w:spacing w:after="0"/>
        <w:ind w:left="0"/>
        <w:jc w:val="both"/>
      </w:pPr>
      <w:r>
        <w:rPr>
          <w:rFonts w:ascii="Times New Roman"/>
          <w:b w:val="false"/>
          <w:i w:val="false"/>
          <w:color w:val="000000"/>
          <w:sz w:val="28"/>
        </w:rPr>
        <w:t>
      3. Формирование и размещение оборонного заказа производятся в пределах установленных на эти цели расходов, предусмотренных республиканским бюджетом на трехлетний период.</w:t>
      </w:r>
    </w:p>
    <w:bookmarkEnd w:id="8"/>
    <w:bookmarkStart w:name="z17" w:id="9"/>
    <w:p>
      <w:pPr>
        <w:spacing w:after="0"/>
        <w:ind w:left="0"/>
        <w:jc w:val="both"/>
      </w:pPr>
      <w:r>
        <w:rPr>
          <w:rFonts w:ascii="Times New Roman"/>
          <w:b w:val="false"/>
          <w:i w:val="false"/>
          <w:color w:val="000000"/>
          <w:sz w:val="28"/>
        </w:rPr>
        <w:t>
      4. Получатели оборонного заказа (далее – получатели) формируют тактико-техническое задание (техническую спецификацию, тактико-техническую характеристику) (далее – техническое задание) в соответствии с национальными стандартами. При формировании технического задания не допускается включение дополнительных критериев, противоречащих национальным стандартам.</w:t>
      </w:r>
    </w:p>
    <w:bookmarkEnd w:id="9"/>
    <w:bookmarkStart w:name="z18" w:id="10"/>
    <w:p>
      <w:pPr>
        <w:spacing w:after="0"/>
        <w:ind w:left="0"/>
        <w:jc w:val="both"/>
      </w:pPr>
      <w:r>
        <w:rPr>
          <w:rFonts w:ascii="Times New Roman"/>
          <w:b w:val="false"/>
          <w:i w:val="false"/>
          <w:color w:val="000000"/>
          <w:sz w:val="28"/>
        </w:rPr>
        <w:t>
      В случае отсутствия национальных стандартов, получатели самостоятельно формируют техническое задание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 (далее – продукция оборонного заказа).</w:t>
      </w:r>
    </w:p>
    <w:bookmarkEnd w:id="10"/>
    <w:bookmarkStart w:name="z19" w:id="11"/>
    <w:p>
      <w:pPr>
        <w:spacing w:after="0"/>
        <w:ind w:left="0"/>
        <w:jc w:val="both"/>
      </w:pPr>
      <w:r>
        <w:rPr>
          <w:rFonts w:ascii="Times New Roman"/>
          <w:b w:val="false"/>
          <w:i w:val="false"/>
          <w:color w:val="000000"/>
          <w:sz w:val="28"/>
        </w:rPr>
        <w:t>
      При отсутствии национальных стандартов, в целях унификации, стандартизации, оперативной совместимости и приобретения новых (опытных) образцов вооружения, военной техники в техническом задании указываются товарные знаки, знаки обслуживания, фирменные наименования, патенты, полезные модели, промышленные образцы, наименование страны происхождения товара и наименование производителя.</w:t>
      </w:r>
    </w:p>
    <w:bookmarkEnd w:id="11"/>
    <w:bookmarkStart w:name="z20" w:id="12"/>
    <w:p>
      <w:pPr>
        <w:spacing w:after="0"/>
        <w:ind w:left="0"/>
        <w:jc w:val="both"/>
      </w:pPr>
      <w:r>
        <w:rPr>
          <w:rFonts w:ascii="Times New Roman"/>
          <w:b w:val="false"/>
          <w:i w:val="false"/>
          <w:color w:val="000000"/>
          <w:sz w:val="28"/>
        </w:rPr>
        <w:t>
      Получателем при составлении технического задания по вещевому имуществу предусматривается требование о доле сырья местного содержания не менее 30 %, за исключением вещевого имущества, предназначенного для подразделений специального назначения.</w:t>
      </w:r>
    </w:p>
    <w:bookmarkEnd w:id="12"/>
    <w:bookmarkStart w:name="z21" w:id="13"/>
    <w:p>
      <w:pPr>
        <w:spacing w:after="0"/>
        <w:ind w:left="0"/>
        <w:jc w:val="both"/>
      </w:pPr>
      <w:r>
        <w:rPr>
          <w:rFonts w:ascii="Times New Roman"/>
          <w:b w:val="false"/>
          <w:i w:val="false"/>
          <w:color w:val="000000"/>
          <w:sz w:val="28"/>
        </w:rPr>
        <w:t>
      5. Не позднее 1 июля предшествующего финансового года, получатели, когда бюджетные средства в рамках оборонного заказа предусмотрены в бюджете уполномоченного органа (далее – когда средства у уполномоченного органа), направляют в адрес уполномоченного органа утвержденные технические задания на необходимую продукцию оборонного заказа на соответствующий плановый период в бумажном или электронном виде с приложением сведений о количестве (объеме) и местах поставки планируемой к приобретению продукции оборонного заказа. При этом, предшествующим финансовым годом является период за два года до соответствующего планового периода.</w:t>
      </w:r>
    </w:p>
    <w:bookmarkEnd w:id="13"/>
    <w:bookmarkStart w:name="z22" w:id="14"/>
    <w:p>
      <w:pPr>
        <w:spacing w:after="0"/>
        <w:ind w:left="0"/>
        <w:jc w:val="both"/>
      </w:pPr>
      <w:r>
        <w:rPr>
          <w:rFonts w:ascii="Times New Roman"/>
          <w:b w:val="false"/>
          <w:i w:val="false"/>
          <w:color w:val="000000"/>
          <w:sz w:val="28"/>
        </w:rPr>
        <w:t>
      В дальнейшем внесение изменений и дополнений в утвержденные технические задания допускаются только в случае неизменности цены за единицу продукции оборонного заказа.</w:t>
      </w:r>
    </w:p>
    <w:bookmarkEnd w:id="14"/>
    <w:bookmarkStart w:name="z23" w:id="15"/>
    <w:p>
      <w:pPr>
        <w:spacing w:after="0"/>
        <w:ind w:left="0"/>
        <w:jc w:val="both"/>
      </w:pPr>
      <w:r>
        <w:rPr>
          <w:rFonts w:ascii="Times New Roman"/>
          <w:b w:val="false"/>
          <w:i w:val="false"/>
          <w:color w:val="000000"/>
          <w:sz w:val="28"/>
        </w:rPr>
        <w:t>
      6. В срок до 1 августа предшествующего финансового года уполномоченный орган, когда средства у уполномоченного органа, направляет технические задания организациям, включенным в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(далее – реестр), по направлениям деятельности и в уполномоченную организацию.</w:t>
      </w:r>
    </w:p>
    <w:bookmarkEnd w:id="15"/>
    <w:bookmarkStart w:name="z24" w:id="16"/>
    <w:p>
      <w:pPr>
        <w:spacing w:after="0"/>
        <w:ind w:left="0"/>
        <w:jc w:val="both"/>
      </w:pPr>
      <w:r>
        <w:rPr>
          <w:rFonts w:ascii="Times New Roman"/>
          <w:b w:val="false"/>
          <w:i w:val="false"/>
          <w:color w:val="000000"/>
          <w:sz w:val="28"/>
        </w:rPr>
        <w:t>
      7. В срок до 1 августа предшествующего финансового года получатели, когда бюджетные средства в рамках оборонного заказа предусмотрены в бюджете получателей (далее – когда средства у получателя), за исключением специальных государственных органов, самостоятельно направляют технические задания отечественным товаропроизводителям, отечественным поставщикам работ, услуг, включенным в реестр (далее – организации, включенные в реестр), по направлениям деятельности и в уполномоченную организацию.</w:t>
      </w:r>
    </w:p>
    <w:bookmarkEnd w:id="16"/>
    <w:bookmarkStart w:name="z25" w:id="17"/>
    <w:p>
      <w:pPr>
        <w:spacing w:after="0"/>
        <w:ind w:left="0"/>
        <w:jc w:val="both"/>
      </w:pPr>
      <w:r>
        <w:rPr>
          <w:rFonts w:ascii="Times New Roman"/>
          <w:b w:val="false"/>
          <w:i w:val="false"/>
          <w:color w:val="000000"/>
          <w:sz w:val="28"/>
        </w:rPr>
        <w:t>
      8. Уполномоченная организация с момента получения технического задания проводит процедуры по отработке технических заданий с иностранными производителями с привлечением представителей получателя.</w:t>
      </w:r>
    </w:p>
    <w:bookmarkEnd w:id="17"/>
    <w:bookmarkStart w:name="z26" w:id="18"/>
    <w:p>
      <w:pPr>
        <w:spacing w:after="0"/>
        <w:ind w:left="0"/>
        <w:jc w:val="both"/>
      </w:pPr>
      <w:r>
        <w:rPr>
          <w:rFonts w:ascii="Times New Roman"/>
          <w:b w:val="false"/>
          <w:i w:val="false"/>
          <w:color w:val="000000"/>
          <w:sz w:val="28"/>
        </w:rPr>
        <w:t xml:space="preserve">
      9. В срок до 1 ноября предшествующего финансового года для формирования бюджетной заявки на соответствующий плановый период, организации, включенные в реестр и уполномоченная организация представляют в адрес уполномоченного органа или получателей, когда средства у получателей, свои ценовые предложения с плановой калькуляцией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утвержденными постановлением Правительства Республики Казахстан от 17 октября 2019 года № 772 (далее – Правила ценообразования).</w:t>
      </w:r>
    </w:p>
    <w:bookmarkEnd w:id="18"/>
    <w:bookmarkStart w:name="z27" w:id="19"/>
    <w:p>
      <w:pPr>
        <w:spacing w:after="0"/>
        <w:ind w:left="0"/>
        <w:jc w:val="both"/>
      </w:pPr>
      <w:r>
        <w:rPr>
          <w:rFonts w:ascii="Times New Roman"/>
          <w:b w:val="false"/>
          <w:i w:val="false"/>
          <w:color w:val="000000"/>
          <w:sz w:val="28"/>
        </w:rPr>
        <w:t>
      10. В срок до 1 декабря предшествующего финансового года уполномоченный орган направляет в адрес получателя, когда средства у уполномоченного органа, перечень мероприятий, по которым ценовые предложения представлены не были, а также наименьшие ценовые предложения на продукцию оборонного заказа, представленные организациями, включенными в реестр и уполномоченной организацией.</w:t>
      </w:r>
    </w:p>
    <w:bookmarkEnd w:id="19"/>
    <w:bookmarkStart w:name="z28" w:id="20"/>
    <w:p>
      <w:pPr>
        <w:spacing w:after="0"/>
        <w:ind w:left="0"/>
        <w:jc w:val="both"/>
      </w:pPr>
      <w:r>
        <w:rPr>
          <w:rFonts w:ascii="Times New Roman"/>
          <w:b w:val="false"/>
          <w:i w:val="false"/>
          <w:color w:val="000000"/>
          <w:sz w:val="28"/>
        </w:rPr>
        <w:t>
      Мероприятия, по которым не представлены ценовые предложения, приобретаются в соответствии с законодательством о государственных закупках.</w:t>
      </w:r>
    </w:p>
    <w:bookmarkEnd w:id="20"/>
    <w:bookmarkStart w:name="z29" w:id="21"/>
    <w:p>
      <w:pPr>
        <w:spacing w:after="0"/>
        <w:ind w:left="0"/>
        <w:jc w:val="both"/>
      </w:pPr>
      <w:r>
        <w:rPr>
          <w:rFonts w:ascii="Times New Roman"/>
          <w:b w:val="false"/>
          <w:i w:val="false"/>
          <w:color w:val="000000"/>
          <w:sz w:val="28"/>
        </w:rPr>
        <w:t>
      11. В срок до 15 февраля текущего финансового года получатель, когда средства у уполномоченного органа, в соответствии с предоставленными ценами представляет в адрес уполномоченного органа предварительный список мероприятий для включения в заявку на соответствующий плановый период в пределах суммы, утвержденной ранее оборонным заказом на соответствующий плановый период.</w:t>
      </w:r>
    </w:p>
    <w:bookmarkEnd w:id="21"/>
    <w:bookmarkStart w:name="z30" w:id="22"/>
    <w:p>
      <w:pPr>
        <w:spacing w:after="0"/>
        <w:ind w:left="0"/>
        <w:jc w:val="both"/>
      </w:pPr>
      <w:r>
        <w:rPr>
          <w:rFonts w:ascii="Times New Roman"/>
          <w:b w:val="false"/>
          <w:i w:val="false"/>
          <w:color w:val="000000"/>
          <w:sz w:val="28"/>
        </w:rPr>
        <w:t>
      При этом, текущим финансовым годом является год, предшествующий плановому периоду.</w:t>
      </w:r>
    </w:p>
    <w:bookmarkEnd w:id="22"/>
    <w:bookmarkStart w:name="z31" w:id="23"/>
    <w:p>
      <w:pPr>
        <w:spacing w:after="0"/>
        <w:ind w:left="0"/>
        <w:jc w:val="both"/>
      </w:pPr>
      <w:r>
        <w:rPr>
          <w:rFonts w:ascii="Times New Roman"/>
          <w:b w:val="false"/>
          <w:i w:val="false"/>
          <w:color w:val="000000"/>
          <w:sz w:val="28"/>
        </w:rPr>
        <w:t>
      12. В срок до 15 мая текущего финансового года уполномоченный орган, когда средства у уполномоченного органа, и получатели, когда средства у получателей, в установленном бюджетным законодательством порядке направляют бюджетные заявки на соответствующий плановый период в уполномоченный орган по бюджетному планированию.</w:t>
      </w:r>
    </w:p>
    <w:bookmarkEnd w:id="23"/>
    <w:bookmarkStart w:name="z32" w:id="24"/>
    <w:p>
      <w:pPr>
        <w:spacing w:after="0"/>
        <w:ind w:left="0"/>
        <w:jc w:val="both"/>
      </w:pPr>
      <w:r>
        <w:rPr>
          <w:rFonts w:ascii="Times New Roman"/>
          <w:b w:val="false"/>
          <w:i w:val="false"/>
          <w:color w:val="000000"/>
          <w:sz w:val="28"/>
        </w:rPr>
        <w:t>
      13. В срок до 1 августа текущего финансового года в целях осуществления выбора исполнителей оборонного заказа уполномоченный орган, когда средства у уполномоченного органа, направляет технические задания организациям, включенным в реестр, по направлениям деятельности.</w:t>
      </w:r>
    </w:p>
    <w:bookmarkEnd w:id="24"/>
    <w:bookmarkStart w:name="z33" w:id="25"/>
    <w:p>
      <w:pPr>
        <w:spacing w:after="0"/>
        <w:ind w:left="0"/>
        <w:jc w:val="both"/>
      </w:pPr>
      <w:r>
        <w:rPr>
          <w:rFonts w:ascii="Times New Roman"/>
          <w:b w:val="false"/>
          <w:i w:val="false"/>
          <w:color w:val="000000"/>
          <w:sz w:val="28"/>
        </w:rPr>
        <w:t>
      14. В срок до 1 августа текущего финансового года в целях осуществления выбора исполнителей оборонного заказа получатели, когда средства у получателей, самостоятельно направляют технические задания организациям, включенным в реестр, по направлениям деятельности.</w:t>
      </w:r>
    </w:p>
    <w:bookmarkEnd w:id="25"/>
    <w:bookmarkStart w:name="z34" w:id="26"/>
    <w:p>
      <w:pPr>
        <w:spacing w:after="0"/>
        <w:ind w:left="0"/>
        <w:jc w:val="both"/>
      </w:pPr>
      <w:r>
        <w:rPr>
          <w:rFonts w:ascii="Times New Roman"/>
          <w:b w:val="false"/>
          <w:i w:val="false"/>
          <w:color w:val="000000"/>
          <w:sz w:val="28"/>
        </w:rPr>
        <w:t>
      15. В срок до 1 сентября текущего финансового года в целях выбора исполнителя организации, включенные в реестр, представляют в адрес уполномоченного органа или получателей, когда средства у получателей, свои ценовые предложения с приложением плановой калькуляции в соответствии с Правилами ценообразования.</w:t>
      </w:r>
    </w:p>
    <w:bookmarkEnd w:id="26"/>
    <w:bookmarkStart w:name="z35" w:id="27"/>
    <w:p>
      <w:pPr>
        <w:spacing w:after="0"/>
        <w:ind w:left="0"/>
        <w:jc w:val="both"/>
      </w:pPr>
      <w:r>
        <w:rPr>
          <w:rFonts w:ascii="Times New Roman"/>
          <w:b w:val="false"/>
          <w:i w:val="false"/>
          <w:color w:val="000000"/>
          <w:sz w:val="28"/>
        </w:rPr>
        <w:t>
      Организации, включенные в реестр, специализирующиеся на производстве вещевого и специального имущества, средств индивидуальной защиты, в срок до 1 сентября текущего финансового года представляют образцы заявляемой продукции для осуществления проверки на соответствие продукции требованиям технического задания с приложением документов, подтверждающих качество используемого сырья.</w:t>
      </w:r>
    </w:p>
    <w:bookmarkEnd w:id="27"/>
    <w:bookmarkStart w:name="z36" w:id="28"/>
    <w:p>
      <w:pPr>
        <w:spacing w:after="0"/>
        <w:ind w:left="0"/>
        <w:jc w:val="both"/>
      </w:pPr>
      <w:r>
        <w:rPr>
          <w:rFonts w:ascii="Times New Roman"/>
          <w:b w:val="false"/>
          <w:i w:val="false"/>
          <w:color w:val="000000"/>
          <w:sz w:val="28"/>
        </w:rPr>
        <w:t>
      16. В целях выбора исполнителя, когда средства у уполномоченного органа, создается (создаются) комиссия (комиссии) уполномоченного органа (далее – комиссия по выбору исполнителей). При необходимости получатель в каждую комиссию по выбору исполнителей направляет представителя (представителей) и/или специалиста (специалистов), имеющего (имеющих) специальные познания по направлению деятельности.</w:t>
      </w:r>
    </w:p>
    <w:bookmarkEnd w:id="28"/>
    <w:bookmarkStart w:name="z37" w:id="29"/>
    <w:p>
      <w:pPr>
        <w:spacing w:after="0"/>
        <w:ind w:left="0"/>
        <w:jc w:val="both"/>
      </w:pPr>
      <w:r>
        <w:rPr>
          <w:rFonts w:ascii="Times New Roman"/>
          <w:b w:val="false"/>
          <w:i w:val="false"/>
          <w:color w:val="000000"/>
          <w:sz w:val="28"/>
        </w:rPr>
        <w:t>
      17. Решение считается принятым простым большинством голосов. При равенстве голосов принимается решение, за которое проголосовал представитель получателя.</w:t>
      </w:r>
    </w:p>
    <w:bookmarkEnd w:id="29"/>
    <w:bookmarkStart w:name="z38" w:id="30"/>
    <w:p>
      <w:pPr>
        <w:spacing w:after="0"/>
        <w:ind w:left="0"/>
        <w:jc w:val="both"/>
      </w:pPr>
      <w:r>
        <w:rPr>
          <w:rFonts w:ascii="Times New Roman"/>
          <w:b w:val="false"/>
          <w:i w:val="false"/>
          <w:color w:val="000000"/>
          <w:sz w:val="28"/>
        </w:rPr>
        <w:t>
      18. Состав комиссии (комиссий) по выбору исполнителей и порядок работы определяются уполномоченным органом, а ее деятельность осуществляется в закрытом режиме.</w:t>
      </w:r>
    </w:p>
    <w:bookmarkEnd w:id="30"/>
    <w:bookmarkStart w:name="z39" w:id="31"/>
    <w:p>
      <w:pPr>
        <w:spacing w:after="0"/>
        <w:ind w:left="0"/>
        <w:jc w:val="both"/>
      </w:pPr>
      <w:r>
        <w:rPr>
          <w:rFonts w:ascii="Times New Roman"/>
          <w:b w:val="false"/>
          <w:i w:val="false"/>
          <w:color w:val="000000"/>
          <w:sz w:val="28"/>
        </w:rPr>
        <w:t>
      19. Получателями, когда средства у получателя, формируется собственная комиссия по выбору исполнителей. Решение считается принятым простым большинством голосов.</w:t>
      </w:r>
    </w:p>
    <w:bookmarkEnd w:id="31"/>
    <w:bookmarkStart w:name="z40" w:id="32"/>
    <w:p>
      <w:pPr>
        <w:spacing w:after="0"/>
        <w:ind w:left="0"/>
        <w:jc w:val="both"/>
      </w:pPr>
      <w:r>
        <w:rPr>
          <w:rFonts w:ascii="Times New Roman"/>
          <w:b w:val="false"/>
          <w:i w:val="false"/>
          <w:color w:val="000000"/>
          <w:sz w:val="28"/>
        </w:rPr>
        <w:t>
      20. Комиссия по выбору исполнителей в срок до 10 октября текущего финансового года утверждает образцы вещевого и специального имущества, средств индивидуальной защиты и проверяет их на соответствие требованиям технического задания.</w:t>
      </w:r>
    </w:p>
    <w:bookmarkEnd w:id="32"/>
    <w:bookmarkStart w:name="z41" w:id="33"/>
    <w:p>
      <w:pPr>
        <w:spacing w:after="0"/>
        <w:ind w:left="0"/>
        <w:jc w:val="both"/>
      </w:pPr>
      <w:r>
        <w:rPr>
          <w:rFonts w:ascii="Times New Roman"/>
          <w:b w:val="false"/>
          <w:i w:val="false"/>
          <w:color w:val="000000"/>
          <w:sz w:val="28"/>
        </w:rPr>
        <w:t>
      Представление организацией, включенной в реестр, ценового предложения является подтверждением ее согласия и возможности осуществить поставку продукции оборонного заказа с соблюдением условий, предусмотренных в техническом задании.</w:t>
      </w:r>
    </w:p>
    <w:bookmarkEnd w:id="33"/>
    <w:bookmarkStart w:name="z42" w:id="34"/>
    <w:p>
      <w:pPr>
        <w:spacing w:after="0"/>
        <w:ind w:left="0"/>
        <w:jc w:val="both"/>
      </w:pPr>
      <w:r>
        <w:rPr>
          <w:rFonts w:ascii="Times New Roman"/>
          <w:b w:val="false"/>
          <w:i w:val="false"/>
          <w:color w:val="000000"/>
          <w:sz w:val="28"/>
        </w:rPr>
        <w:t>
      21. С 1 сентября по 10 декабря текущего финансового года уполномоченным органом и получателем, когда средства у получателя, проводятся процедуры по выбору исполнителей.</w:t>
      </w:r>
    </w:p>
    <w:bookmarkEnd w:id="34"/>
    <w:bookmarkStart w:name="z43" w:id="35"/>
    <w:p>
      <w:pPr>
        <w:spacing w:after="0"/>
        <w:ind w:left="0"/>
        <w:jc w:val="both"/>
      </w:pPr>
      <w:r>
        <w:rPr>
          <w:rFonts w:ascii="Times New Roman"/>
          <w:b w:val="false"/>
          <w:i w:val="false"/>
          <w:color w:val="000000"/>
          <w:sz w:val="28"/>
        </w:rPr>
        <w:t>
      22. Выбор исполнителей производится уполномоченным органом или получателем, когда средства у получателя, из числа организаций, включенных в реестр.</w:t>
      </w:r>
    </w:p>
    <w:bookmarkEnd w:id="35"/>
    <w:bookmarkStart w:name="z44" w:id="36"/>
    <w:p>
      <w:pPr>
        <w:spacing w:after="0"/>
        <w:ind w:left="0"/>
        <w:jc w:val="both"/>
      </w:pPr>
      <w:r>
        <w:rPr>
          <w:rFonts w:ascii="Times New Roman"/>
          <w:b w:val="false"/>
          <w:i w:val="false"/>
          <w:color w:val="000000"/>
          <w:sz w:val="28"/>
        </w:rPr>
        <w:t>
      По вещевому и специальному имуществу, средствам индивидуальной защиты выбор исполнителей осуществляется среди тех организаций, включенных в реестр, чьи образцы были утверждены комиссией по выбору исполнителей.</w:t>
      </w:r>
    </w:p>
    <w:bookmarkEnd w:id="36"/>
    <w:bookmarkStart w:name="z45" w:id="37"/>
    <w:p>
      <w:pPr>
        <w:spacing w:after="0"/>
        <w:ind w:left="0"/>
        <w:jc w:val="both"/>
      </w:pPr>
      <w:r>
        <w:rPr>
          <w:rFonts w:ascii="Times New Roman"/>
          <w:b w:val="false"/>
          <w:i w:val="false"/>
          <w:color w:val="000000"/>
          <w:sz w:val="28"/>
        </w:rPr>
        <w:t>
      При необходимости работы со сведениями, составляющими государственные секреты, в рамках конкретного мероприятия оборонного заказа учитывается наличие у организации, включенной в реестр, разрешения на проведение работ с использованием сведений, составляющих государственные секреты.</w:t>
      </w:r>
    </w:p>
    <w:bookmarkEnd w:id="37"/>
    <w:bookmarkStart w:name="z46" w:id="38"/>
    <w:p>
      <w:pPr>
        <w:spacing w:after="0"/>
        <w:ind w:left="0"/>
        <w:jc w:val="both"/>
      </w:pPr>
      <w:r>
        <w:rPr>
          <w:rFonts w:ascii="Times New Roman"/>
          <w:b w:val="false"/>
          <w:i w:val="false"/>
          <w:color w:val="000000"/>
          <w:sz w:val="28"/>
        </w:rPr>
        <w:t>
      23. При выборе исполнителя комиссия по выбору исполнителей принимает решение в отношении организаций, представивших наименьшее ценовое предложение.</w:t>
      </w:r>
    </w:p>
    <w:bookmarkEnd w:id="38"/>
    <w:bookmarkStart w:name="z47" w:id="39"/>
    <w:p>
      <w:pPr>
        <w:spacing w:after="0"/>
        <w:ind w:left="0"/>
        <w:jc w:val="both"/>
      </w:pPr>
      <w:r>
        <w:rPr>
          <w:rFonts w:ascii="Times New Roman"/>
          <w:b w:val="false"/>
          <w:i w:val="false"/>
          <w:color w:val="000000"/>
          <w:sz w:val="28"/>
        </w:rPr>
        <w:t>
      24. Если при выборе исполнителя представлено одно ценовое предложение, не превышающее выделенного лимита, комиссией по выбору исполнителей принимается решение в отношении выбора данной организации исполнителем оборонного заказа.</w:t>
      </w:r>
    </w:p>
    <w:bookmarkEnd w:id="39"/>
    <w:bookmarkStart w:name="z48" w:id="40"/>
    <w:p>
      <w:pPr>
        <w:spacing w:after="0"/>
        <w:ind w:left="0"/>
        <w:jc w:val="both"/>
      </w:pPr>
      <w:r>
        <w:rPr>
          <w:rFonts w:ascii="Times New Roman"/>
          <w:b w:val="false"/>
          <w:i w:val="false"/>
          <w:color w:val="000000"/>
          <w:sz w:val="28"/>
        </w:rPr>
        <w:t>
      25. В случае, если у двух и более организаций одинаковые ценовые предложения на продукцию оборонного заказа, победителем признается организация с наибольшими производственными мощностями.</w:t>
      </w:r>
    </w:p>
    <w:bookmarkEnd w:id="40"/>
    <w:bookmarkStart w:name="z49" w:id="41"/>
    <w:p>
      <w:pPr>
        <w:spacing w:after="0"/>
        <w:ind w:left="0"/>
        <w:jc w:val="both"/>
      </w:pPr>
      <w:r>
        <w:rPr>
          <w:rFonts w:ascii="Times New Roman"/>
          <w:b w:val="false"/>
          <w:i w:val="false"/>
          <w:color w:val="000000"/>
          <w:sz w:val="28"/>
        </w:rPr>
        <w:t>
      26. Ценовые предложения представляются в конвертах, которые вскрываются в присутствии членов комиссии по выбору исполнителей.</w:t>
      </w:r>
    </w:p>
    <w:bookmarkEnd w:id="41"/>
    <w:bookmarkStart w:name="z50" w:id="42"/>
    <w:p>
      <w:pPr>
        <w:spacing w:after="0"/>
        <w:ind w:left="0"/>
        <w:jc w:val="both"/>
      </w:pPr>
      <w:r>
        <w:rPr>
          <w:rFonts w:ascii="Times New Roman"/>
          <w:b w:val="false"/>
          <w:i w:val="false"/>
          <w:color w:val="000000"/>
          <w:sz w:val="28"/>
        </w:rPr>
        <w:t>
      27. При отказе предприятия, признанного исполнителем оборонного заказа, от заключения договора и/или исполнения по предложенному техническому заданию исполнителем признается последующая организация, участвовавшая в выборе исполнителей и предложившая наименьшее ценовое предложение.</w:t>
      </w:r>
    </w:p>
    <w:bookmarkEnd w:id="42"/>
    <w:bookmarkStart w:name="z51" w:id="43"/>
    <w:p>
      <w:pPr>
        <w:spacing w:after="0"/>
        <w:ind w:left="0"/>
        <w:jc w:val="both"/>
      </w:pPr>
      <w:r>
        <w:rPr>
          <w:rFonts w:ascii="Times New Roman"/>
          <w:b w:val="false"/>
          <w:i w:val="false"/>
          <w:color w:val="000000"/>
          <w:sz w:val="28"/>
        </w:rPr>
        <w:t>
      28. Когда выбор исполнителя среди организаций, включенных в реестр, не состоялся, по данной продукции оборонного заказа проводится повторный выбор исполнителя.</w:t>
      </w:r>
    </w:p>
    <w:bookmarkEnd w:id="43"/>
    <w:bookmarkStart w:name="z52" w:id="44"/>
    <w:p>
      <w:pPr>
        <w:spacing w:after="0"/>
        <w:ind w:left="0"/>
        <w:jc w:val="both"/>
      </w:pPr>
      <w:r>
        <w:rPr>
          <w:rFonts w:ascii="Times New Roman"/>
          <w:b w:val="false"/>
          <w:i w:val="false"/>
          <w:color w:val="000000"/>
          <w:sz w:val="28"/>
        </w:rPr>
        <w:t>
      При этом, ценовые предложения представляются в течение пяти рабочих дней со дня получения соответствующего запроса уполномоченного органа или получателя.</w:t>
      </w:r>
    </w:p>
    <w:bookmarkEnd w:id="44"/>
    <w:bookmarkStart w:name="z53" w:id="45"/>
    <w:p>
      <w:pPr>
        <w:spacing w:after="0"/>
        <w:ind w:left="0"/>
        <w:jc w:val="both"/>
      </w:pPr>
      <w:r>
        <w:rPr>
          <w:rFonts w:ascii="Times New Roman"/>
          <w:b w:val="false"/>
          <w:i w:val="false"/>
          <w:color w:val="000000"/>
          <w:sz w:val="28"/>
        </w:rPr>
        <w:t>
      В случае, когда при повторном выборе исполнителя исполнитель среди организаций, включенных в реестр, также не определен, мероприятие передается на исполнение уполномоченной организации.</w:t>
      </w:r>
    </w:p>
    <w:bookmarkEnd w:id="45"/>
    <w:bookmarkStart w:name="z54" w:id="46"/>
    <w:p>
      <w:pPr>
        <w:spacing w:after="0"/>
        <w:ind w:left="0"/>
        <w:jc w:val="both"/>
      </w:pPr>
      <w:r>
        <w:rPr>
          <w:rFonts w:ascii="Times New Roman"/>
          <w:b w:val="false"/>
          <w:i w:val="false"/>
          <w:color w:val="000000"/>
          <w:sz w:val="28"/>
        </w:rPr>
        <w:t>
      29. О результатах выбора исполнителя организации, выбранные исполнителями, уведомляются в электронном виде в течение десяти календарных дней со дня утверждения протокола выбора исполнителей оборонного заказа.</w:t>
      </w:r>
    </w:p>
    <w:bookmarkEnd w:id="46"/>
    <w:bookmarkStart w:name="z55" w:id="47"/>
    <w:p>
      <w:pPr>
        <w:spacing w:after="0"/>
        <w:ind w:left="0"/>
        <w:jc w:val="both"/>
      </w:pPr>
      <w:r>
        <w:rPr>
          <w:rFonts w:ascii="Times New Roman"/>
          <w:b w:val="false"/>
          <w:i w:val="false"/>
          <w:color w:val="000000"/>
          <w:sz w:val="28"/>
        </w:rPr>
        <w:t>
      При наличии в уведомлении сведений ограниченного распространения уведомление направляется в бумажном виде с соблюдением требований законодательства Республики Казахстан в области защиты государственных секретов.</w:t>
      </w:r>
    </w:p>
    <w:bookmarkEnd w:id="47"/>
    <w:bookmarkStart w:name="z56" w:id="48"/>
    <w:p>
      <w:pPr>
        <w:spacing w:after="0"/>
        <w:ind w:left="0"/>
        <w:jc w:val="both"/>
      </w:pPr>
      <w:r>
        <w:rPr>
          <w:rFonts w:ascii="Times New Roman"/>
          <w:b w:val="false"/>
          <w:i w:val="false"/>
          <w:color w:val="000000"/>
          <w:sz w:val="28"/>
        </w:rPr>
        <w:t>
      30. В случае отказа уполномоченной организации от исполнения оборонного заказа, денежные средства, выделенные на данное мероприятие, могут быть перераспределены на иные мероприятия в рамках корректировки государственного оборонного заказа.</w:t>
      </w:r>
    </w:p>
    <w:bookmarkEnd w:id="48"/>
    <w:bookmarkStart w:name="z57" w:id="49"/>
    <w:p>
      <w:pPr>
        <w:spacing w:after="0"/>
        <w:ind w:left="0"/>
        <w:jc w:val="both"/>
      </w:pPr>
      <w:r>
        <w:rPr>
          <w:rFonts w:ascii="Times New Roman"/>
          <w:b w:val="false"/>
          <w:i w:val="false"/>
          <w:color w:val="000000"/>
          <w:sz w:val="28"/>
        </w:rPr>
        <w:t>
      31. Действие пунктов 15 - 30 настоящих Правил не распространяется на уполномоченную организацию при ликвидации посредством уничтожения, утилизации, захоронения и переработки неиспользуемого вооружения, военной техники, технических и специальных средств (далее – ликвидация), за исключением боеприпасов.</w:t>
      </w:r>
    </w:p>
    <w:bookmarkEnd w:id="49"/>
    <w:bookmarkStart w:name="z58" w:id="50"/>
    <w:p>
      <w:pPr>
        <w:spacing w:after="0"/>
        <w:ind w:left="0"/>
        <w:jc w:val="both"/>
      </w:pPr>
      <w:r>
        <w:rPr>
          <w:rFonts w:ascii="Times New Roman"/>
          <w:b w:val="false"/>
          <w:i w:val="false"/>
          <w:color w:val="000000"/>
          <w:sz w:val="28"/>
        </w:rPr>
        <w:t>
      32. В исключительных случаях в целях решения задач Президента Республики Казахстан, Совета безопасности или Республиканского оперативного штаба Республики Казахстан при появлении внезапно возникших угроз, возникновении чрезвычайных ситуаций, введении чрезвычайного положения, решении задач, связанных с обеспечением безопасности и правопорядка в государстве, а также поддержании боевой готовности Вооруженных Сил, других войск и воинских формирований Республики Казахстан уполномоченный орган, когда средства у уполномоченного органа, и получатели, когда средства у получателей, процедуры по выбору исполнителей оборонного заказа проводят по мере необходимости.</w:t>
      </w:r>
    </w:p>
    <w:bookmarkEnd w:id="50"/>
    <w:bookmarkStart w:name="z59" w:id="51"/>
    <w:p>
      <w:pPr>
        <w:spacing w:after="0"/>
        <w:ind w:left="0"/>
        <w:jc w:val="both"/>
      </w:pPr>
      <w:r>
        <w:rPr>
          <w:rFonts w:ascii="Times New Roman"/>
          <w:b w:val="false"/>
          <w:i w:val="false"/>
          <w:color w:val="000000"/>
          <w:sz w:val="28"/>
        </w:rPr>
        <w:t>
      При этом, ценовые предложения предоставляются в течение пяти рабочих дней со дня получения соответствующего запроса уполномоченного органа или получателя.</w:t>
      </w:r>
    </w:p>
    <w:bookmarkEnd w:id="51"/>
    <w:bookmarkStart w:name="z60" w:id="52"/>
    <w:p>
      <w:pPr>
        <w:spacing w:after="0"/>
        <w:ind w:left="0"/>
        <w:jc w:val="both"/>
      </w:pPr>
      <w:r>
        <w:rPr>
          <w:rFonts w:ascii="Times New Roman"/>
          <w:b w:val="false"/>
          <w:i w:val="false"/>
          <w:color w:val="000000"/>
          <w:sz w:val="28"/>
        </w:rPr>
        <w:t>
      33. Получатель, когда средства у получателя, в срок до 15 декабря текущего финансового года представляет уполномоченному органу заявки по форме согласно приложению 1 к настоящим Правилам.</w:t>
      </w:r>
    </w:p>
    <w:bookmarkEnd w:id="52"/>
    <w:bookmarkStart w:name="z61" w:id="53"/>
    <w:p>
      <w:pPr>
        <w:spacing w:after="0"/>
        <w:ind w:left="0"/>
        <w:jc w:val="both"/>
      </w:pPr>
      <w:r>
        <w:rPr>
          <w:rFonts w:ascii="Times New Roman"/>
          <w:b w:val="false"/>
          <w:i w:val="false"/>
          <w:color w:val="000000"/>
          <w:sz w:val="28"/>
        </w:rPr>
        <w:t>
      34. Проект оборонного заказа формируется по заявкам получателей в соответствии с Бюджетным кодексом Республики Казахстан, Законом, настоящими Правилами и другими нормативными правовыми актами Республики Казахстан, стратегическими планами центральных исполнительных органов, меморандумами государственных органов, непосредственно подчиненных и подотчетных Президенту Республики Казахстан, и международными договорами и обязательствами Республики Казахстан.</w:t>
      </w:r>
    </w:p>
    <w:bookmarkEnd w:id="53"/>
    <w:bookmarkStart w:name="z62" w:id="54"/>
    <w:p>
      <w:pPr>
        <w:spacing w:after="0"/>
        <w:ind w:left="0"/>
        <w:jc w:val="both"/>
      </w:pPr>
      <w:r>
        <w:rPr>
          <w:rFonts w:ascii="Times New Roman"/>
          <w:b w:val="false"/>
          <w:i w:val="false"/>
          <w:color w:val="000000"/>
          <w:sz w:val="28"/>
        </w:rPr>
        <w:t>
      Заявка утверждается первым руководителем или лицом, уполномоченным на подписание заявки, и направляется в уполномоченный орган.</w:t>
      </w:r>
    </w:p>
    <w:bookmarkEnd w:id="54"/>
    <w:bookmarkStart w:name="z63" w:id="55"/>
    <w:p>
      <w:pPr>
        <w:spacing w:after="0"/>
        <w:ind w:left="0"/>
        <w:jc w:val="both"/>
      </w:pPr>
      <w:r>
        <w:rPr>
          <w:rFonts w:ascii="Times New Roman"/>
          <w:b w:val="false"/>
          <w:i w:val="false"/>
          <w:color w:val="000000"/>
          <w:sz w:val="28"/>
        </w:rPr>
        <w:t>
      35. Соответствующий проект постановления Правительства Республики Казахстан об утверждении оборонного заказа вносится в Правительство Республики Казахстан в течение двух месяцев со дня вступления в силу закона о республиканском бюджете на соответствующий плановый период согласно приложению 2 к настоящим Правилам.</w:t>
      </w:r>
    </w:p>
    <w:bookmarkEnd w:id="55"/>
    <w:bookmarkStart w:name="z64" w:id="56"/>
    <w:p>
      <w:pPr>
        <w:spacing w:after="0"/>
        <w:ind w:left="0"/>
        <w:jc w:val="both"/>
      </w:pPr>
      <w:r>
        <w:rPr>
          <w:rFonts w:ascii="Times New Roman"/>
          <w:b w:val="false"/>
          <w:i w:val="false"/>
          <w:color w:val="000000"/>
          <w:sz w:val="28"/>
        </w:rPr>
        <w:t>
      Уточнение оборонного заказа производится в случае уточнения республиканского бюджета, но не более двух раз в год.</w:t>
      </w:r>
    </w:p>
    <w:bookmarkEnd w:id="56"/>
    <w:bookmarkStart w:name="z65" w:id="57"/>
    <w:p>
      <w:pPr>
        <w:spacing w:after="0"/>
        <w:ind w:left="0"/>
        <w:jc w:val="both"/>
      </w:pPr>
      <w:r>
        <w:rPr>
          <w:rFonts w:ascii="Times New Roman"/>
          <w:b w:val="false"/>
          <w:i w:val="false"/>
          <w:color w:val="000000"/>
          <w:sz w:val="28"/>
        </w:rPr>
        <w:t>
      36. В течение десяти календарных дней после получения постановления Правительства Республики Казахстан об утверждении оборонного заказа на соответствующий плановый период уполномоченный орган и получатели, когда средства у получателей, доводят его задания до соответствующих исполнителей путем направления проектов соответствующих договоров на выполнение оборонного заказа в части, их касающейся.</w:t>
      </w:r>
    </w:p>
    <w:bookmarkEnd w:id="57"/>
    <w:bookmarkStart w:name="z66" w:id="58"/>
    <w:p>
      <w:pPr>
        <w:spacing w:after="0"/>
        <w:ind w:left="0"/>
        <w:jc w:val="both"/>
      </w:pPr>
      <w:r>
        <w:rPr>
          <w:rFonts w:ascii="Times New Roman"/>
          <w:b w:val="false"/>
          <w:i w:val="false"/>
          <w:color w:val="000000"/>
          <w:sz w:val="28"/>
        </w:rPr>
        <w:t>
      37. Получатели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 представляют в уполномоченный орган заявки по форме согласно приложению 1 к настоящим Правилам.</w:t>
      </w:r>
    </w:p>
    <w:bookmarkEnd w:id="58"/>
    <w:bookmarkStart w:name="z67" w:id="59"/>
    <w:p>
      <w:pPr>
        <w:spacing w:after="0"/>
        <w:ind w:left="0"/>
        <w:jc w:val="both"/>
      </w:pPr>
      <w:r>
        <w:rPr>
          <w:rFonts w:ascii="Times New Roman"/>
          <w:b w:val="false"/>
          <w:i w:val="false"/>
          <w:color w:val="000000"/>
          <w:sz w:val="28"/>
        </w:rPr>
        <w:t xml:space="preserve">
      38. Формирование государственного оборонного заказа на научные исследования определяется </w:t>
      </w:r>
      <w:r>
        <w:rPr>
          <w:rFonts w:ascii="Times New Roman"/>
          <w:b w:val="false"/>
          <w:i w:val="false"/>
          <w:color w:val="000000"/>
          <w:sz w:val="28"/>
        </w:rPr>
        <w:t>Законом</w:t>
      </w:r>
      <w:r>
        <w:rPr>
          <w:rFonts w:ascii="Times New Roman"/>
          <w:b w:val="false"/>
          <w:i w:val="false"/>
          <w:color w:val="000000"/>
          <w:sz w:val="28"/>
        </w:rPr>
        <w:t xml:space="preserve">, а также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научных исследований в рамках государственного оборонного заказа, утвержденных Приказом Министра индустрии и инфраструктурного развития Республики Казахстан от 7 ноября 2019 года № 829.</w:t>
      </w:r>
    </w:p>
    <w:bookmarkEnd w:id="59"/>
    <w:bookmarkStart w:name="z68" w:id="60"/>
    <w:p>
      <w:pPr>
        <w:spacing w:after="0"/>
        <w:ind w:left="0"/>
        <w:jc w:val="both"/>
      </w:pPr>
      <w:r>
        <w:rPr>
          <w:rFonts w:ascii="Times New Roman"/>
          <w:b w:val="false"/>
          <w:i w:val="false"/>
          <w:color w:val="000000"/>
          <w:sz w:val="28"/>
        </w:rPr>
        <w:t>
      39. Требования пунктов 4 - 38 настоящих Правил не распространяются на специальные государственные органы.</w:t>
      </w:r>
    </w:p>
    <w:bookmarkEnd w:id="60"/>
    <w:bookmarkStart w:name="z69" w:id="61"/>
    <w:p>
      <w:pPr>
        <w:spacing w:after="0"/>
        <w:ind w:left="0"/>
        <w:jc w:val="left"/>
      </w:pPr>
      <w:r>
        <w:rPr>
          <w:rFonts w:ascii="Times New Roman"/>
          <w:b/>
          <w:i w:val="false"/>
          <w:color w:val="000000"/>
        </w:rPr>
        <w:t xml:space="preserve"> Глава 3. Особенности формирования и размещения оборонного заказа для специальных государственных органов</w:t>
      </w:r>
    </w:p>
    <w:bookmarkEnd w:id="61"/>
    <w:bookmarkStart w:name="z70" w:id="62"/>
    <w:p>
      <w:pPr>
        <w:spacing w:after="0"/>
        <w:ind w:left="0"/>
        <w:jc w:val="both"/>
      </w:pPr>
      <w:r>
        <w:rPr>
          <w:rFonts w:ascii="Times New Roman"/>
          <w:b w:val="false"/>
          <w:i w:val="false"/>
          <w:color w:val="000000"/>
          <w:sz w:val="28"/>
        </w:rPr>
        <w:t>
      40. При принятии решения о приобретении товаров (продукции) военного назначения, товаров (продукции) двойного назначения (применения), выполняемых работах военного назначения и оказываемых услугах военного назначения в рамках оборонного заказа специальные государственные органы определяют перечень продукции оборонного заказа, подлежащей включению в оборонный заказ, в составе своих бюджетных заявок.</w:t>
      </w:r>
    </w:p>
    <w:bookmarkEnd w:id="62"/>
    <w:bookmarkStart w:name="z71" w:id="63"/>
    <w:p>
      <w:pPr>
        <w:spacing w:after="0"/>
        <w:ind w:left="0"/>
        <w:jc w:val="both"/>
      </w:pPr>
      <w:r>
        <w:rPr>
          <w:rFonts w:ascii="Times New Roman"/>
          <w:b w:val="false"/>
          <w:i w:val="false"/>
          <w:color w:val="000000"/>
          <w:sz w:val="28"/>
        </w:rPr>
        <w:t>
      41. До 20 ноября текущего финансового года специальными государственными органами проводятся процедуры по выбору исполнителя.</w:t>
      </w:r>
    </w:p>
    <w:bookmarkEnd w:id="63"/>
    <w:bookmarkStart w:name="z72" w:id="64"/>
    <w:p>
      <w:pPr>
        <w:spacing w:after="0"/>
        <w:ind w:left="0"/>
        <w:jc w:val="both"/>
      </w:pPr>
      <w:r>
        <w:rPr>
          <w:rFonts w:ascii="Times New Roman"/>
          <w:b w:val="false"/>
          <w:i w:val="false"/>
          <w:color w:val="000000"/>
          <w:sz w:val="28"/>
        </w:rPr>
        <w:t>
      Специальные государственные органы осуществляют выбор исполнителей среди отечественных товаропроизводителей, отечественных поставщиков работ, услуг и/или уполномоченной организации при формировании республиканского бюджета на соответствующий плановый период.</w:t>
      </w:r>
    </w:p>
    <w:bookmarkEnd w:id="64"/>
    <w:bookmarkStart w:name="z73" w:id="65"/>
    <w:p>
      <w:pPr>
        <w:spacing w:after="0"/>
        <w:ind w:left="0"/>
        <w:jc w:val="both"/>
      </w:pPr>
      <w:r>
        <w:rPr>
          <w:rFonts w:ascii="Times New Roman"/>
          <w:b w:val="false"/>
          <w:i w:val="false"/>
          <w:color w:val="000000"/>
          <w:sz w:val="28"/>
        </w:rPr>
        <w:t>
      42. Выбор исполнителя специальными государственными органами производится исходя из возможностей обеспечения необходимых условий поставки продукции оборонного заказа, требуемого качества на наиболее выгодных экономических условиях.</w:t>
      </w:r>
    </w:p>
    <w:bookmarkEnd w:id="65"/>
    <w:bookmarkStart w:name="z74" w:id="66"/>
    <w:p>
      <w:pPr>
        <w:spacing w:after="0"/>
        <w:ind w:left="0"/>
        <w:jc w:val="both"/>
      </w:pPr>
      <w:r>
        <w:rPr>
          <w:rFonts w:ascii="Times New Roman"/>
          <w:b w:val="false"/>
          <w:i w:val="false"/>
          <w:color w:val="000000"/>
          <w:sz w:val="28"/>
        </w:rPr>
        <w:t>
      43. При необходимости работы в рамках оборонного заказа со сведениями, составляющими государственные секреты, учитывается наличие у отечественных производителей товаров (продукции) военного назначения, товаров (продукции) двойного назначения (применения) (далее – отечественный товаропроизводитель), отечественных поставщиков работ, услуг и/или уполномоченной организации разрешения на проведение работ с использованием сведений, составляющих государственные секреты.</w:t>
      </w:r>
    </w:p>
    <w:bookmarkEnd w:id="66"/>
    <w:bookmarkStart w:name="z75" w:id="67"/>
    <w:p>
      <w:pPr>
        <w:spacing w:after="0"/>
        <w:ind w:left="0"/>
        <w:jc w:val="both"/>
      </w:pPr>
      <w:r>
        <w:rPr>
          <w:rFonts w:ascii="Times New Roman"/>
          <w:b w:val="false"/>
          <w:i w:val="false"/>
          <w:color w:val="000000"/>
          <w:sz w:val="28"/>
        </w:rPr>
        <w:t>
      44. Не позднее 1 января текущего финансового года специальные государственные органы направляют техническое задание отечественным товаропроизводителям и/или отечественным поставщикам работ, услуг, и/или уполномоченной организации для предоставления ценовых предложений.</w:t>
      </w:r>
    </w:p>
    <w:bookmarkEnd w:id="67"/>
    <w:bookmarkStart w:name="z76" w:id="68"/>
    <w:p>
      <w:pPr>
        <w:spacing w:after="0"/>
        <w:ind w:left="0"/>
        <w:jc w:val="both"/>
      </w:pPr>
      <w:r>
        <w:rPr>
          <w:rFonts w:ascii="Times New Roman"/>
          <w:b w:val="false"/>
          <w:i w:val="false"/>
          <w:color w:val="000000"/>
          <w:sz w:val="28"/>
        </w:rPr>
        <w:t>
      45. В срок до 1 февраля текущего финансового года для формирования бюджетной заявки на соответствующий плановый период отечественные товаропроизводители, отечественные поставщики работ, услуг и/или уполномоченная организация представляют в адрес специального государственного органа свои ценовые предложения.</w:t>
      </w:r>
    </w:p>
    <w:bookmarkEnd w:id="68"/>
    <w:bookmarkStart w:name="z77" w:id="69"/>
    <w:p>
      <w:pPr>
        <w:spacing w:after="0"/>
        <w:ind w:left="0"/>
        <w:jc w:val="both"/>
      </w:pPr>
      <w:r>
        <w:rPr>
          <w:rFonts w:ascii="Times New Roman"/>
          <w:b w:val="false"/>
          <w:i w:val="false"/>
          <w:color w:val="000000"/>
          <w:sz w:val="28"/>
        </w:rPr>
        <w:t>
      46. В целях выбора исполнителей специальные государственные органы не позднее 1 сентября текущего финансового года направляют запросы о намерении закупки продукции оборонного заказа отечественным товаропроизводителям и/или отечественным поставщикам работ, услуг, и/или уполномоченной организации.</w:t>
      </w:r>
    </w:p>
    <w:bookmarkEnd w:id="69"/>
    <w:bookmarkStart w:name="z78" w:id="70"/>
    <w:p>
      <w:pPr>
        <w:spacing w:after="0"/>
        <w:ind w:left="0"/>
        <w:jc w:val="both"/>
      </w:pPr>
      <w:r>
        <w:rPr>
          <w:rFonts w:ascii="Times New Roman"/>
          <w:b w:val="false"/>
          <w:i w:val="false"/>
          <w:color w:val="000000"/>
          <w:sz w:val="28"/>
        </w:rPr>
        <w:t>
      47. Запрос содержит следующие сведения:</w:t>
      </w:r>
    </w:p>
    <w:bookmarkEnd w:id="70"/>
    <w:bookmarkStart w:name="z79" w:id="71"/>
    <w:p>
      <w:pPr>
        <w:spacing w:after="0"/>
        <w:ind w:left="0"/>
        <w:jc w:val="both"/>
      </w:pPr>
      <w:r>
        <w:rPr>
          <w:rFonts w:ascii="Times New Roman"/>
          <w:b w:val="false"/>
          <w:i w:val="false"/>
          <w:color w:val="000000"/>
          <w:sz w:val="28"/>
        </w:rPr>
        <w:t>
      1) наименование и техническое задание, стандарты (при их наличии) приобретаемой продукции оборонного заказа;</w:t>
      </w:r>
    </w:p>
    <w:bookmarkEnd w:id="71"/>
    <w:bookmarkStart w:name="z80" w:id="72"/>
    <w:p>
      <w:pPr>
        <w:spacing w:after="0"/>
        <w:ind w:left="0"/>
        <w:jc w:val="both"/>
      </w:pPr>
      <w:r>
        <w:rPr>
          <w:rFonts w:ascii="Times New Roman"/>
          <w:b w:val="false"/>
          <w:i w:val="false"/>
          <w:color w:val="000000"/>
          <w:sz w:val="28"/>
        </w:rPr>
        <w:t>
      2) количество и/или объемы продукции оборонного заказа;</w:t>
      </w:r>
    </w:p>
    <w:bookmarkEnd w:id="72"/>
    <w:bookmarkStart w:name="z81" w:id="73"/>
    <w:p>
      <w:pPr>
        <w:spacing w:after="0"/>
        <w:ind w:left="0"/>
        <w:jc w:val="both"/>
      </w:pPr>
      <w:r>
        <w:rPr>
          <w:rFonts w:ascii="Times New Roman"/>
          <w:b w:val="false"/>
          <w:i w:val="false"/>
          <w:color w:val="000000"/>
          <w:sz w:val="28"/>
        </w:rPr>
        <w:t>
      3) место и требуемые сроки поставки продукции оборонного заказа;</w:t>
      </w:r>
    </w:p>
    <w:bookmarkEnd w:id="73"/>
    <w:bookmarkStart w:name="z82" w:id="74"/>
    <w:p>
      <w:pPr>
        <w:spacing w:after="0"/>
        <w:ind w:left="0"/>
        <w:jc w:val="both"/>
      </w:pPr>
      <w:r>
        <w:rPr>
          <w:rFonts w:ascii="Times New Roman"/>
          <w:b w:val="false"/>
          <w:i w:val="false"/>
          <w:color w:val="000000"/>
          <w:sz w:val="28"/>
        </w:rPr>
        <w:t>
      4) срок гарантии на поставляемую продукцию оборонного заказа;</w:t>
      </w:r>
    </w:p>
    <w:bookmarkEnd w:id="74"/>
    <w:bookmarkStart w:name="z83" w:id="75"/>
    <w:p>
      <w:pPr>
        <w:spacing w:after="0"/>
        <w:ind w:left="0"/>
        <w:jc w:val="both"/>
      </w:pPr>
      <w:r>
        <w:rPr>
          <w:rFonts w:ascii="Times New Roman"/>
          <w:b w:val="false"/>
          <w:i w:val="false"/>
          <w:color w:val="000000"/>
          <w:sz w:val="28"/>
        </w:rPr>
        <w:t>
      5) перечень сопутствующих работ и услуг, стоимость которых должна быть включена в стоимость продукции оборонного заказа;</w:t>
      </w:r>
    </w:p>
    <w:bookmarkEnd w:id="75"/>
    <w:bookmarkStart w:name="z84" w:id="76"/>
    <w:p>
      <w:pPr>
        <w:spacing w:after="0"/>
        <w:ind w:left="0"/>
        <w:jc w:val="both"/>
      </w:pPr>
      <w:r>
        <w:rPr>
          <w:rFonts w:ascii="Times New Roman"/>
          <w:b w:val="false"/>
          <w:i w:val="false"/>
          <w:color w:val="000000"/>
          <w:sz w:val="28"/>
        </w:rPr>
        <w:t>
      6) условия оплаты, в том числе размер авансового платежа;</w:t>
      </w:r>
    </w:p>
    <w:bookmarkEnd w:id="76"/>
    <w:bookmarkStart w:name="z85" w:id="77"/>
    <w:p>
      <w:pPr>
        <w:spacing w:after="0"/>
        <w:ind w:left="0"/>
        <w:jc w:val="both"/>
      </w:pPr>
      <w:r>
        <w:rPr>
          <w:rFonts w:ascii="Times New Roman"/>
          <w:b w:val="false"/>
          <w:i w:val="false"/>
          <w:color w:val="000000"/>
          <w:sz w:val="28"/>
        </w:rPr>
        <w:t>
      7) при приобретении вещевого и специального имущества, средств индивидуальной защиты требование о необходимости предоставления опытных образцов.</w:t>
      </w:r>
    </w:p>
    <w:bookmarkEnd w:id="77"/>
    <w:bookmarkStart w:name="z86" w:id="78"/>
    <w:p>
      <w:pPr>
        <w:spacing w:after="0"/>
        <w:ind w:left="0"/>
        <w:jc w:val="both"/>
      </w:pPr>
      <w:r>
        <w:rPr>
          <w:rFonts w:ascii="Times New Roman"/>
          <w:b w:val="false"/>
          <w:i w:val="false"/>
          <w:color w:val="000000"/>
          <w:sz w:val="28"/>
        </w:rPr>
        <w:t>
      48. Представление ответа от отечественных товаропроизводителей, отечественных поставщиков работ, услуг на запрос в адрес специальных государственных органов осуществляется в срок не позднее тридцати календарных дней со дня получения запроса с приложением ценового предложения.</w:t>
      </w:r>
    </w:p>
    <w:bookmarkEnd w:id="78"/>
    <w:bookmarkStart w:name="z87" w:id="79"/>
    <w:p>
      <w:pPr>
        <w:spacing w:after="0"/>
        <w:ind w:left="0"/>
        <w:jc w:val="both"/>
      </w:pPr>
      <w:r>
        <w:rPr>
          <w:rFonts w:ascii="Times New Roman"/>
          <w:b w:val="false"/>
          <w:i w:val="false"/>
          <w:color w:val="000000"/>
          <w:sz w:val="28"/>
        </w:rPr>
        <w:t>
      49. Отечественный товаропроизводитель, отечественный поставщик работ, услуг, являющийся единственным отечественным поставщиком продукции оборонного заказа, представляет ценовое предложение с приложением плановой калькуляции стоимости продукции оборонного заказа.</w:t>
      </w:r>
    </w:p>
    <w:bookmarkEnd w:id="79"/>
    <w:bookmarkStart w:name="z88" w:id="80"/>
    <w:p>
      <w:pPr>
        <w:spacing w:after="0"/>
        <w:ind w:left="0"/>
        <w:jc w:val="both"/>
      </w:pPr>
      <w:r>
        <w:rPr>
          <w:rFonts w:ascii="Times New Roman"/>
          <w:b w:val="false"/>
          <w:i w:val="false"/>
          <w:color w:val="000000"/>
          <w:sz w:val="28"/>
        </w:rPr>
        <w:t>
      При необходимости отечественным товаропроизводителем, отечественным поставщиком работ, услуг предлагается продукция с лучшими тактико-техническими (техническими) характеристиками, чем было указано в запросе.</w:t>
      </w:r>
    </w:p>
    <w:bookmarkEnd w:id="80"/>
    <w:bookmarkStart w:name="z89" w:id="81"/>
    <w:p>
      <w:pPr>
        <w:spacing w:after="0"/>
        <w:ind w:left="0"/>
        <w:jc w:val="both"/>
      </w:pPr>
      <w:r>
        <w:rPr>
          <w:rFonts w:ascii="Times New Roman"/>
          <w:b w:val="false"/>
          <w:i w:val="false"/>
          <w:color w:val="000000"/>
          <w:sz w:val="28"/>
        </w:rPr>
        <w:t>
      50. Специальными государственными органами выбор исполнителей из числа отечественных товаропроизводителей, отечественных поставщиков работ, услуг осуществляется по следующим критериям:</w:t>
      </w:r>
    </w:p>
    <w:bookmarkEnd w:id="81"/>
    <w:bookmarkStart w:name="z90" w:id="82"/>
    <w:p>
      <w:pPr>
        <w:spacing w:after="0"/>
        <w:ind w:left="0"/>
        <w:jc w:val="both"/>
      </w:pPr>
      <w:r>
        <w:rPr>
          <w:rFonts w:ascii="Times New Roman"/>
          <w:b w:val="false"/>
          <w:i w:val="false"/>
          <w:color w:val="000000"/>
          <w:sz w:val="28"/>
        </w:rPr>
        <w:t>
      1) соответствие технических характеристик предлагаемой продукции оборонного заказа требованиям запроса;</w:t>
      </w:r>
    </w:p>
    <w:bookmarkEnd w:id="82"/>
    <w:bookmarkStart w:name="z91" w:id="83"/>
    <w:p>
      <w:pPr>
        <w:spacing w:after="0"/>
        <w:ind w:left="0"/>
        <w:jc w:val="both"/>
      </w:pPr>
      <w:r>
        <w:rPr>
          <w:rFonts w:ascii="Times New Roman"/>
          <w:b w:val="false"/>
          <w:i w:val="false"/>
          <w:color w:val="000000"/>
          <w:sz w:val="28"/>
        </w:rPr>
        <w:t>
      2) в случаях, установленных законодательством Республики Казахстан, наличие лицензии на осуществление соответствующего вида деятельности;</w:t>
      </w:r>
    </w:p>
    <w:bookmarkEnd w:id="83"/>
    <w:bookmarkStart w:name="z92" w:id="84"/>
    <w:p>
      <w:pPr>
        <w:spacing w:after="0"/>
        <w:ind w:left="0"/>
        <w:jc w:val="both"/>
      </w:pPr>
      <w:r>
        <w:rPr>
          <w:rFonts w:ascii="Times New Roman"/>
          <w:b w:val="false"/>
          <w:i w:val="false"/>
          <w:color w:val="000000"/>
          <w:sz w:val="28"/>
        </w:rPr>
        <w:t>
      3) наличие производственных помещений, технологического оборудования и квалифицированных специалистов, необходимых для производства продукции оборонного заказа, в установленном в запросе объеме;</w:t>
      </w:r>
    </w:p>
    <w:bookmarkEnd w:id="84"/>
    <w:bookmarkStart w:name="z93" w:id="85"/>
    <w:p>
      <w:pPr>
        <w:spacing w:after="0"/>
        <w:ind w:left="0"/>
        <w:jc w:val="both"/>
      </w:pPr>
      <w:r>
        <w:rPr>
          <w:rFonts w:ascii="Times New Roman"/>
          <w:b w:val="false"/>
          <w:i w:val="false"/>
          <w:color w:val="000000"/>
          <w:sz w:val="28"/>
        </w:rPr>
        <w:t>
      4) для исполнителей, специализирующихся в области производства вещевого и специального имущества, средств индивидуальной защиты, наличие производственных (складских) помещений и технологического оборудования на правах собственности, квалифицированных специалистов, необходимых для производства продукции оборонного заказа, в установленном в запросе объеме.</w:t>
      </w:r>
    </w:p>
    <w:bookmarkEnd w:id="85"/>
    <w:bookmarkStart w:name="z94" w:id="86"/>
    <w:p>
      <w:pPr>
        <w:spacing w:after="0"/>
        <w:ind w:left="0"/>
        <w:jc w:val="both"/>
      </w:pPr>
      <w:r>
        <w:rPr>
          <w:rFonts w:ascii="Times New Roman"/>
          <w:b w:val="false"/>
          <w:i w:val="false"/>
          <w:color w:val="000000"/>
          <w:sz w:val="28"/>
        </w:rPr>
        <w:t>
      51. Выбор исполнителей осуществляется из числа отечественных товаропроизводителей, отечественных поставщиков работ, услуг военного назначения, предложивших наименьшую цену и продукцию оборонного заказа, соответствующую требованиям, указанным в запросе специальных государственных органов, за исключением ликвидации, которая осуществляется уполномоченной организацией.</w:t>
      </w:r>
    </w:p>
    <w:bookmarkEnd w:id="86"/>
    <w:bookmarkStart w:name="z95" w:id="87"/>
    <w:p>
      <w:pPr>
        <w:spacing w:after="0"/>
        <w:ind w:left="0"/>
        <w:jc w:val="both"/>
      </w:pPr>
      <w:r>
        <w:rPr>
          <w:rFonts w:ascii="Times New Roman"/>
          <w:b w:val="false"/>
          <w:i w:val="false"/>
          <w:color w:val="000000"/>
          <w:sz w:val="28"/>
        </w:rPr>
        <w:t>
      52. Определение тем, исполнителей и стоимости фундаментальных и прикладных научных исследований в области национальной безопасности государства, а также проведение экспертизы этих исследований осуществляются в порядке, утвержденном первым руководителем специального государственного органа.</w:t>
      </w:r>
    </w:p>
    <w:bookmarkEnd w:id="87"/>
    <w:bookmarkStart w:name="z96" w:id="88"/>
    <w:p>
      <w:pPr>
        <w:spacing w:after="0"/>
        <w:ind w:left="0"/>
        <w:jc w:val="both"/>
      </w:pPr>
      <w:r>
        <w:rPr>
          <w:rFonts w:ascii="Times New Roman"/>
          <w:b w:val="false"/>
          <w:i w:val="false"/>
          <w:color w:val="000000"/>
          <w:sz w:val="28"/>
        </w:rPr>
        <w:t>
      53. В случае невозможности выполнения оборонного заказа отечественными товаропроизводителями, отечественными поставщиками работ, услуг представление ими ответа в адрес специальных государственных органов осуществляется в срок не позднее десяти календарных дней со дня получения запроса.</w:t>
      </w:r>
    </w:p>
    <w:bookmarkEnd w:id="88"/>
    <w:bookmarkStart w:name="z97" w:id="89"/>
    <w:p>
      <w:pPr>
        <w:spacing w:after="0"/>
        <w:ind w:left="0"/>
        <w:jc w:val="both"/>
      </w:pPr>
      <w:r>
        <w:rPr>
          <w:rFonts w:ascii="Times New Roman"/>
          <w:b w:val="false"/>
          <w:i w:val="false"/>
          <w:color w:val="000000"/>
          <w:sz w:val="28"/>
        </w:rPr>
        <w:t>
      54. Уполномоченная организация в срок не позднее сорока календарных дней со дня получения запроса представляет ответ о возможности либо невозможности поставки соответствующей продукции оборонного заказа, а также ее предполагаемую цену с приложением не менее двух ценовых предложений либо одного ценового предложения, когда иностранный производитель продукции оборонного заказа является единственным производителем требуемой продукции.</w:t>
      </w:r>
    </w:p>
    <w:bookmarkEnd w:id="89"/>
    <w:bookmarkStart w:name="z98" w:id="90"/>
    <w:p>
      <w:pPr>
        <w:spacing w:after="0"/>
        <w:ind w:left="0"/>
        <w:jc w:val="both"/>
      </w:pPr>
      <w:r>
        <w:rPr>
          <w:rFonts w:ascii="Times New Roman"/>
          <w:b w:val="false"/>
          <w:i w:val="false"/>
          <w:color w:val="000000"/>
          <w:sz w:val="28"/>
        </w:rPr>
        <w:t>
      55. В случае, если уполномоченной организацией в указанные сроки не представлен ответ специальным государственным органам либо ответ не соответствует требованиям запроса, выбор уполномоченной организации исполнителем оборонного заказа признается невозможным.</w:t>
      </w:r>
    </w:p>
    <w:bookmarkEnd w:id="90"/>
    <w:bookmarkStart w:name="z99" w:id="91"/>
    <w:p>
      <w:pPr>
        <w:spacing w:after="0"/>
        <w:ind w:left="0"/>
        <w:jc w:val="both"/>
      </w:pPr>
      <w:r>
        <w:rPr>
          <w:rFonts w:ascii="Times New Roman"/>
          <w:b w:val="false"/>
          <w:i w:val="false"/>
          <w:color w:val="000000"/>
          <w:sz w:val="28"/>
        </w:rPr>
        <w:t>
      56. Специальными государственными органами не позднее 15 ноября текущего финансового года завершается проверка следующих документов:</w:t>
      </w:r>
    </w:p>
    <w:bookmarkEnd w:id="91"/>
    <w:bookmarkStart w:name="z100" w:id="92"/>
    <w:p>
      <w:pPr>
        <w:spacing w:after="0"/>
        <w:ind w:left="0"/>
        <w:jc w:val="both"/>
      </w:pPr>
      <w:r>
        <w:rPr>
          <w:rFonts w:ascii="Times New Roman"/>
          <w:b w:val="false"/>
          <w:i w:val="false"/>
          <w:color w:val="000000"/>
          <w:sz w:val="28"/>
        </w:rPr>
        <w:t>
      1) лицензий на осуществление соответствующего вида деятельности, производственных мощностей;</w:t>
      </w:r>
    </w:p>
    <w:bookmarkEnd w:id="92"/>
    <w:bookmarkStart w:name="z101" w:id="93"/>
    <w:p>
      <w:pPr>
        <w:spacing w:after="0"/>
        <w:ind w:left="0"/>
        <w:jc w:val="both"/>
      </w:pPr>
      <w:r>
        <w:rPr>
          <w:rFonts w:ascii="Times New Roman"/>
          <w:b w:val="false"/>
          <w:i w:val="false"/>
          <w:color w:val="000000"/>
          <w:sz w:val="28"/>
        </w:rPr>
        <w:t>
      2) технологического оборудования, трудовых ресурсов, необходимых для производства продукции оборонного заказа;</w:t>
      </w:r>
    </w:p>
    <w:bookmarkEnd w:id="93"/>
    <w:bookmarkStart w:name="z102" w:id="94"/>
    <w:p>
      <w:pPr>
        <w:spacing w:after="0"/>
        <w:ind w:left="0"/>
        <w:jc w:val="both"/>
      </w:pPr>
      <w:r>
        <w:rPr>
          <w:rFonts w:ascii="Times New Roman"/>
          <w:b w:val="false"/>
          <w:i w:val="false"/>
          <w:color w:val="000000"/>
          <w:sz w:val="28"/>
        </w:rPr>
        <w:t>
      3) документов по вопросам ценообразования на продукцию оборонного заказа.</w:t>
      </w:r>
    </w:p>
    <w:bookmarkEnd w:id="94"/>
    <w:bookmarkStart w:name="z103" w:id="95"/>
    <w:p>
      <w:pPr>
        <w:spacing w:after="0"/>
        <w:ind w:left="0"/>
        <w:jc w:val="both"/>
      </w:pPr>
      <w:r>
        <w:rPr>
          <w:rFonts w:ascii="Times New Roman"/>
          <w:b w:val="false"/>
          <w:i w:val="false"/>
          <w:color w:val="000000"/>
          <w:sz w:val="28"/>
        </w:rPr>
        <w:t>
      57. Специальные государственные органы в установленном бюджетным законодательством Республики Казахстан порядке вносят бюджетные заявки на продукцию оборонного заказа на соответствующий плановый период в уполномоченный орган по бюджетному планированию.</w:t>
      </w:r>
    </w:p>
    <w:bookmarkEnd w:id="95"/>
    <w:bookmarkStart w:name="z104" w:id="96"/>
    <w:p>
      <w:pPr>
        <w:spacing w:after="0"/>
        <w:ind w:left="0"/>
        <w:jc w:val="both"/>
      </w:pPr>
      <w:r>
        <w:rPr>
          <w:rFonts w:ascii="Times New Roman"/>
          <w:b w:val="false"/>
          <w:i w:val="false"/>
          <w:color w:val="000000"/>
          <w:sz w:val="28"/>
        </w:rPr>
        <w:t>
      58. Специальные государственные органы не позднее 1 декабря текущего финансового года представляют уполномоченному органу уточненную заявку на продукцию оборонного заказа по форме согласно приложению 1 к настоящим Правилам.</w:t>
      </w:r>
    </w:p>
    <w:bookmarkEnd w:id="96"/>
    <w:bookmarkStart w:name="z105" w:id="97"/>
    <w:p>
      <w:pPr>
        <w:spacing w:after="0"/>
        <w:ind w:left="0"/>
        <w:jc w:val="both"/>
      </w:pPr>
      <w:r>
        <w:rPr>
          <w:rFonts w:ascii="Times New Roman"/>
          <w:b w:val="false"/>
          <w:i w:val="false"/>
          <w:color w:val="000000"/>
          <w:sz w:val="28"/>
        </w:rPr>
        <w:t>
      59. Заявки представляются в разрезе программ, подпрограмм, предусмотренных республиканским бюджетом на трехлетний период.</w:t>
      </w:r>
    </w:p>
    <w:bookmarkEnd w:id="97"/>
    <w:bookmarkStart w:name="z106" w:id="98"/>
    <w:p>
      <w:pPr>
        <w:spacing w:after="0"/>
        <w:ind w:left="0"/>
        <w:jc w:val="both"/>
      </w:pPr>
      <w:r>
        <w:rPr>
          <w:rFonts w:ascii="Times New Roman"/>
          <w:b w:val="false"/>
          <w:i w:val="false"/>
          <w:color w:val="000000"/>
          <w:sz w:val="28"/>
        </w:rPr>
        <w:t>
      60. Заявка утверждается первым руководителем специального государственного органа или лицом, уполномоченным на подписание заявки.</w:t>
      </w:r>
    </w:p>
    <w:bookmarkEnd w:id="98"/>
    <w:bookmarkStart w:name="z107" w:id="99"/>
    <w:p>
      <w:pPr>
        <w:spacing w:after="0"/>
        <w:ind w:left="0"/>
        <w:jc w:val="left"/>
      </w:pPr>
      <w:r>
        <w:rPr>
          <w:rFonts w:ascii="Times New Roman"/>
          <w:b/>
          <w:i w:val="false"/>
          <w:color w:val="000000"/>
        </w:rPr>
        <w:t xml:space="preserve"> Глава 4. Формирование, утверждение и ведение реестра</w:t>
      </w:r>
    </w:p>
    <w:bookmarkEnd w:id="99"/>
    <w:bookmarkStart w:name="z108" w:id="100"/>
    <w:p>
      <w:pPr>
        <w:spacing w:after="0"/>
        <w:ind w:left="0"/>
        <w:jc w:val="both"/>
      </w:pPr>
      <w:r>
        <w:rPr>
          <w:rFonts w:ascii="Times New Roman"/>
          <w:b w:val="false"/>
          <w:i w:val="false"/>
          <w:color w:val="000000"/>
          <w:sz w:val="28"/>
        </w:rPr>
        <w:t>
      61. Формирование, утверждение и ведение реестра являются составной частью формирования и размещения оборонного заказа и осуществляются уполномоченным органом.</w:t>
      </w:r>
    </w:p>
    <w:bookmarkEnd w:id="100"/>
    <w:bookmarkStart w:name="z109" w:id="101"/>
    <w:p>
      <w:pPr>
        <w:spacing w:after="0"/>
        <w:ind w:left="0"/>
        <w:jc w:val="both"/>
      </w:pPr>
      <w:r>
        <w:rPr>
          <w:rFonts w:ascii="Times New Roman"/>
          <w:b w:val="false"/>
          <w:i w:val="false"/>
          <w:color w:val="000000"/>
          <w:sz w:val="28"/>
        </w:rPr>
        <w:t>
      62. Реестр ведется по форме согласно приложению 3 к настоящим Правилам.</w:t>
      </w:r>
    </w:p>
    <w:bookmarkEnd w:id="101"/>
    <w:bookmarkStart w:name="z110" w:id="102"/>
    <w:p>
      <w:pPr>
        <w:spacing w:after="0"/>
        <w:ind w:left="0"/>
        <w:jc w:val="both"/>
      </w:pPr>
      <w:r>
        <w:rPr>
          <w:rFonts w:ascii="Times New Roman"/>
          <w:b w:val="false"/>
          <w:i w:val="false"/>
          <w:color w:val="000000"/>
          <w:sz w:val="28"/>
        </w:rPr>
        <w:t>
      63. Включению в реестр подлежат отечественные товаропроизводители, отечественные поставщики работ, услуг, являющиеся резидентами Республики Казахстан, соответствующие требованиям, установленным в настоящих Правилах, и предоставившие полный пакет документов, предусмотренных пунктом 68 настоящих Правил.</w:t>
      </w:r>
    </w:p>
    <w:bookmarkEnd w:id="102"/>
    <w:bookmarkStart w:name="z111" w:id="103"/>
    <w:p>
      <w:pPr>
        <w:spacing w:after="0"/>
        <w:ind w:left="0"/>
        <w:jc w:val="both"/>
      </w:pPr>
      <w:r>
        <w:rPr>
          <w:rFonts w:ascii="Times New Roman"/>
          <w:b w:val="false"/>
          <w:i w:val="false"/>
          <w:color w:val="000000"/>
          <w:sz w:val="28"/>
        </w:rPr>
        <w:t>
      64. Формирование и ведение реестра осуществляются путем включения в реестр и исключения из него отечественных товаропроизводителей, отечественных поставщиков работ, услуг, а также внесения изменений и дополнений в сведения о них, содержащихся в реестре.</w:t>
      </w:r>
    </w:p>
    <w:bookmarkEnd w:id="103"/>
    <w:bookmarkStart w:name="z112" w:id="104"/>
    <w:p>
      <w:pPr>
        <w:spacing w:after="0"/>
        <w:ind w:left="0"/>
        <w:jc w:val="both"/>
      </w:pPr>
      <w:r>
        <w:rPr>
          <w:rFonts w:ascii="Times New Roman"/>
          <w:b w:val="false"/>
          <w:i w:val="false"/>
          <w:color w:val="000000"/>
          <w:sz w:val="28"/>
        </w:rPr>
        <w:t>
      65. Формирование и ведение реестра осуществляются по направлениям деятельности на основании поданных заявок о включении в реестр (далее – заявка) от отечественных товаропроизводителей, отечественных поставщиков работ, услуг по форме согласно приложению 4 к настоящим Правилам.</w:t>
      </w:r>
    </w:p>
    <w:bookmarkEnd w:id="104"/>
    <w:bookmarkStart w:name="z113" w:id="105"/>
    <w:p>
      <w:pPr>
        <w:spacing w:after="0"/>
        <w:ind w:left="0"/>
        <w:jc w:val="both"/>
      </w:pPr>
      <w:r>
        <w:rPr>
          <w:rFonts w:ascii="Times New Roman"/>
          <w:b w:val="false"/>
          <w:i w:val="false"/>
          <w:color w:val="000000"/>
          <w:sz w:val="28"/>
        </w:rPr>
        <w:t>
      66. Заявки подаются отечественными товаропроизводителями и отечественными поставщиками работ, услуг в уполномоченный орган с 1 марта по 1 апреля по соответствующим направлениям деятельности ежегодно.</w:t>
      </w:r>
    </w:p>
    <w:bookmarkEnd w:id="105"/>
    <w:bookmarkStart w:name="z114" w:id="106"/>
    <w:p>
      <w:pPr>
        <w:spacing w:after="0"/>
        <w:ind w:left="0"/>
        <w:jc w:val="both"/>
      </w:pPr>
      <w:r>
        <w:rPr>
          <w:rFonts w:ascii="Times New Roman"/>
          <w:b w:val="false"/>
          <w:i w:val="false"/>
          <w:color w:val="000000"/>
          <w:sz w:val="28"/>
        </w:rPr>
        <w:t>
      67. Заявка предусматривает согласие отечественного товаропроизводителя, отечественного поставщика работ, услуг допускать в организацию представителей уполномоченного органа для демонстрации производственных помещений на правах собственности, квалифицированных специалистов, а также технологического оборудования на правах собственности, указанных в заявке, представлять по требованию уполномоченного органа документы по заявленным данным в отношении производственных помещений, квалифицированных специалистов, а также технологического оборудования на правах собственности. Данное согласие распространяется на период от даты подачи заявки и на весь период нахождения в реестре.</w:t>
      </w:r>
    </w:p>
    <w:bookmarkEnd w:id="106"/>
    <w:bookmarkStart w:name="z115" w:id="107"/>
    <w:p>
      <w:pPr>
        <w:spacing w:after="0"/>
        <w:ind w:left="0"/>
        <w:jc w:val="both"/>
      </w:pPr>
      <w:r>
        <w:rPr>
          <w:rFonts w:ascii="Times New Roman"/>
          <w:b w:val="false"/>
          <w:i w:val="false"/>
          <w:color w:val="000000"/>
          <w:sz w:val="28"/>
        </w:rPr>
        <w:t>
      68. К заявке прилагаются следующие документы:</w:t>
      </w:r>
    </w:p>
    <w:bookmarkEnd w:id="107"/>
    <w:bookmarkStart w:name="z116" w:id="108"/>
    <w:p>
      <w:pPr>
        <w:spacing w:after="0"/>
        <w:ind w:left="0"/>
        <w:jc w:val="both"/>
      </w:pPr>
      <w:r>
        <w:rPr>
          <w:rFonts w:ascii="Times New Roman"/>
          <w:b w:val="false"/>
          <w:i w:val="false"/>
          <w:color w:val="000000"/>
          <w:sz w:val="28"/>
        </w:rPr>
        <w:t>
      1) копия свидетельства о государственной (учетной) регистрации (перерегистрации) юридического лица (филиала, представительства) либо копия справки о государственной (учетной) регистрации с указанием бизнес-идентификационного номера;</w:t>
      </w:r>
    </w:p>
    <w:bookmarkEnd w:id="108"/>
    <w:bookmarkStart w:name="z117" w:id="109"/>
    <w:p>
      <w:pPr>
        <w:spacing w:after="0"/>
        <w:ind w:left="0"/>
        <w:jc w:val="both"/>
      </w:pPr>
      <w:r>
        <w:rPr>
          <w:rFonts w:ascii="Times New Roman"/>
          <w:b w:val="false"/>
          <w:i w:val="false"/>
          <w:color w:val="000000"/>
          <w:sz w:val="28"/>
        </w:rPr>
        <w:t xml:space="preserve">
      2) копия лицензии на право осуществления соответствующего вида деятельности, подлежащего обязательному лицензированию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и/или лицензии с веб-портала "Е-лицензирование" www.elicense.kz;</w:t>
      </w:r>
    </w:p>
    <w:bookmarkEnd w:id="109"/>
    <w:bookmarkStart w:name="z118" w:id="110"/>
    <w:p>
      <w:pPr>
        <w:spacing w:after="0"/>
        <w:ind w:left="0"/>
        <w:jc w:val="both"/>
      </w:pPr>
      <w:r>
        <w:rPr>
          <w:rFonts w:ascii="Times New Roman"/>
          <w:b w:val="false"/>
          <w:i w:val="false"/>
          <w:color w:val="000000"/>
          <w:sz w:val="28"/>
        </w:rPr>
        <w:t xml:space="preserve">
      3) сертификат соответствия на серийно выпускаемую продукцию или декларация о соответствии на серийно выпускаемую продукцию, удостоверяющие соответствие продукции требованиям, установленным техническими регламентами, положениям стандартов – для производителей продукции, подлежащей процедуре обязательного подтверждения соответствия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bookmarkEnd w:id="110"/>
    <w:bookmarkStart w:name="z119" w:id="111"/>
    <w:p>
      <w:pPr>
        <w:spacing w:after="0"/>
        <w:ind w:left="0"/>
        <w:jc w:val="both"/>
      </w:pPr>
      <w:r>
        <w:rPr>
          <w:rFonts w:ascii="Times New Roman"/>
          <w:b w:val="false"/>
          <w:i w:val="false"/>
          <w:color w:val="000000"/>
          <w:sz w:val="28"/>
        </w:rPr>
        <w:t>
      4) документ, свидетельствующий о наличии производственных помещений на правах собственности, квалифицированных специалистов, а также технологического оборудования на правах собственности, необходимых для производства продукции оборонного заказа, за исключением организаций, осуществляющих выполнение оборонного заказа в части осуществления научных исследований;</w:t>
      </w:r>
    </w:p>
    <w:bookmarkEnd w:id="111"/>
    <w:bookmarkStart w:name="z120" w:id="112"/>
    <w:p>
      <w:pPr>
        <w:spacing w:after="0"/>
        <w:ind w:left="0"/>
        <w:jc w:val="both"/>
      </w:pPr>
      <w:r>
        <w:rPr>
          <w:rFonts w:ascii="Times New Roman"/>
          <w:b w:val="false"/>
          <w:i w:val="false"/>
          <w:color w:val="000000"/>
          <w:sz w:val="28"/>
        </w:rPr>
        <w:t>
      5) документ, свидетельствующий об отсутствии налоговой задолженности, задолженности по обязательным пенсионным взносам и социальным отчислениям;</w:t>
      </w:r>
    </w:p>
    <w:bookmarkEnd w:id="112"/>
    <w:bookmarkStart w:name="z121" w:id="113"/>
    <w:p>
      <w:pPr>
        <w:spacing w:after="0"/>
        <w:ind w:left="0"/>
        <w:jc w:val="both"/>
      </w:pPr>
      <w:r>
        <w:rPr>
          <w:rFonts w:ascii="Times New Roman"/>
          <w:b w:val="false"/>
          <w:i w:val="false"/>
          <w:color w:val="000000"/>
          <w:sz w:val="28"/>
        </w:rPr>
        <w:t>
      6) технический и финансовый аудиты.</w:t>
      </w:r>
    </w:p>
    <w:bookmarkEnd w:id="113"/>
    <w:bookmarkStart w:name="z122" w:id="114"/>
    <w:p>
      <w:pPr>
        <w:spacing w:after="0"/>
        <w:ind w:left="0"/>
        <w:jc w:val="both"/>
      </w:pPr>
      <w:r>
        <w:rPr>
          <w:rFonts w:ascii="Times New Roman"/>
          <w:b w:val="false"/>
          <w:i w:val="false"/>
          <w:color w:val="000000"/>
          <w:sz w:val="28"/>
        </w:rPr>
        <w:t>
      К финансовому аудиту относится аудиторский годовой отчет за истекший год, проведенный в соответствии с законодательством Республики Казахстан об аудиторской деятельности.</w:t>
      </w:r>
    </w:p>
    <w:bookmarkEnd w:id="114"/>
    <w:bookmarkStart w:name="z123" w:id="115"/>
    <w:p>
      <w:pPr>
        <w:spacing w:after="0"/>
        <w:ind w:left="0"/>
        <w:jc w:val="both"/>
      </w:pPr>
      <w:r>
        <w:rPr>
          <w:rFonts w:ascii="Times New Roman"/>
          <w:b w:val="false"/>
          <w:i w:val="false"/>
          <w:color w:val="000000"/>
          <w:sz w:val="28"/>
        </w:rPr>
        <w:t>
      69. Технический аудит проводится специализированными организациями.</w:t>
      </w:r>
    </w:p>
    <w:bookmarkEnd w:id="115"/>
    <w:bookmarkStart w:name="z124" w:id="116"/>
    <w:p>
      <w:pPr>
        <w:spacing w:after="0"/>
        <w:ind w:left="0"/>
        <w:jc w:val="both"/>
      </w:pPr>
      <w:r>
        <w:rPr>
          <w:rFonts w:ascii="Times New Roman"/>
          <w:b w:val="false"/>
          <w:i w:val="false"/>
          <w:color w:val="000000"/>
          <w:sz w:val="28"/>
        </w:rPr>
        <w:t>
      При наличии у организации индустриального сертификата технический аудит подтверждается данным документом.</w:t>
      </w:r>
    </w:p>
    <w:bookmarkEnd w:id="116"/>
    <w:bookmarkStart w:name="z125" w:id="117"/>
    <w:p>
      <w:pPr>
        <w:spacing w:after="0"/>
        <w:ind w:left="0"/>
        <w:jc w:val="both"/>
      </w:pPr>
      <w:r>
        <w:rPr>
          <w:rFonts w:ascii="Times New Roman"/>
          <w:b w:val="false"/>
          <w:i w:val="false"/>
          <w:color w:val="000000"/>
          <w:sz w:val="28"/>
        </w:rPr>
        <w:t>
      В случаях, когда в организациях имеется военное представительство, технический аудит не проводится, а подтверждается данным заключением военного представительства.</w:t>
      </w:r>
    </w:p>
    <w:bookmarkEnd w:id="117"/>
    <w:bookmarkStart w:name="z126" w:id="118"/>
    <w:p>
      <w:pPr>
        <w:spacing w:after="0"/>
        <w:ind w:left="0"/>
        <w:jc w:val="both"/>
      </w:pPr>
      <w:r>
        <w:rPr>
          <w:rFonts w:ascii="Times New Roman"/>
          <w:b w:val="false"/>
          <w:i w:val="false"/>
          <w:color w:val="000000"/>
          <w:sz w:val="28"/>
        </w:rPr>
        <w:t>
      70. Заявка и документы, предусмотренные пунктами 68 - 69 настоящих Правил, подаются в бумажном виде. В заявке указываются электронный адрес юридического лица и контактные телефоны (не менее 3).</w:t>
      </w:r>
    </w:p>
    <w:bookmarkEnd w:id="118"/>
    <w:bookmarkStart w:name="z127" w:id="119"/>
    <w:p>
      <w:pPr>
        <w:spacing w:after="0"/>
        <w:ind w:left="0"/>
        <w:jc w:val="both"/>
      </w:pPr>
      <w:r>
        <w:rPr>
          <w:rFonts w:ascii="Times New Roman"/>
          <w:b w:val="false"/>
          <w:i w:val="false"/>
          <w:color w:val="000000"/>
          <w:sz w:val="28"/>
        </w:rPr>
        <w:t>
      71. Заявка рассматривается комиссией, образуемой уполномоченным органом (далее – комиссия по формированию реестра).</w:t>
      </w:r>
    </w:p>
    <w:bookmarkEnd w:id="119"/>
    <w:bookmarkStart w:name="z128" w:id="120"/>
    <w:p>
      <w:pPr>
        <w:spacing w:after="0"/>
        <w:ind w:left="0"/>
        <w:jc w:val="both"/>
      </w:pPr>
      <w:r>
        <w:rPr>
          <w:rFonts w:ascii="Times New Roman"/>
          <w:b w:val="false"/>
          <w:i w:val="false"/>
          <w:color w:val="000000"/>
          <w:sz w:val="28"/>
        </w:rPr>
        <w:t>
      72. В состав комиссии по формированию реестра включаются должностные лица уполномоченного органа и при необходимости получателей.</w:t>
      </w:r>
    </w:p>
    <w:bookmarkEnd w:id="120"/>
    <w:bookmarkStart w:name="z129" w:id="121"/>
    <w:p>
      <w:pPr>
        <w:spacing w:after="0"/>
        <w:ind w:left="0"/>
        <w:jc w:val="both"/>
      </w:pPr>
      <w:r>
        <w:rPr>
          <w:rFonts w:ascii="Times New Roman"/>
          <w:b w:val="false"/>
          <w:i w:val="false"/>
          <w:color w:val="000000"/>
          <w:sz w:val="28"/>
        </w:rPr>
        <w:t>
      73. Комиссия по формированию реестра проводит заседания по включению организаций в реестр, исключению организаций из реестра или внесению изменений и дополнений в реестр в срок до 1 июля текущего финансового года.</w:t>
      </w:r>
    </w:p>
    <w:bookmarkEnd w:id="121"/>
    <w:bookmarkStart w:name="z130" w:id="122"/>
    <w:p>
      <w:pPr>
        <w:spacing w:after="0"/>
        <w:ind w:left="0"/>
        <w:jc w:val="both"/>
      </w:pPr>
      <w:r>
        <w:rPr>
          <w:rFonts w:ascii="Times New Roman"/>
          <w:b w:val="false"/>
          <w:i w:val="false"/>
          <w:color w:val="000000"/>
          <w:sz w:val="28"/>
        </w:rPr>
        <w:t>
      74. Основанием для включения, исключения и внесения изменений в реестр является протокольное решение комиссии по формированию реестра, принятое простым большинством голосов.</w:t>
      </w:r>
    </w:p>
    <w:bookmarkEnd w:id="122"/>
    <w:bookmarkStart w:name="z131" w:id="123"/>
    <w:p>
      <w:pPr>
        <w:spacing w:after="0"/>
        <w:ind w:left="0"/>
        <w:jc w:val="both"/>
      </w:pPr>
      <w:r>
        <w:rPr>
          <w:rFonts w:ascii="Times New Roman"/>
          <w:b w:val="false"/>
          <w:i w:val="false"/>
          <w:color w:val="000000"/>
          <w:sz w:val="28"/>
        </w:rPr>
        <w:t>
      75. В случае выявления комиссией по формированию реестра несоответствия документов, указанных в пунктах 68 - 69 настоящих Правил, уполномоченный орган в течение пяти рабочих дней со дня рассмотрения документов уведомляет отечественного товаропроизводителя, отечественного поставщика работ, услуг о необходимости устранения выявленных несоответствий. При этом, датой получения отечественным товаропроизводителем, отечественным поставщиком работ, услуг уведомления считается следующий день за датой отправления в электронном виде.</w:t>
      </w:r>
    </w:p>
    <w:bookmarkEnd w:id="123"/>
    <w:bookmarkStart w:name="z132" w:id="124"/>
    <w:p>
      <w:pPr>
        <w:spacing w:after="0"/>
        <w:ind w:left="0"/>
        <w:jc w:val="both"/>
      </w:pPr>
      <w:r>
        <w:rPr>
          <w:rFonts w:ascii="Times New Roman"/>
          <w:b w:val="false"/>
          <w:i w:val="false"/>
          <w:color w:val="000000"/>
          <w:sz w:val="28"/>
        </w:rPr>
        <w:t>
      76. Отечественный товаропроизводитель, отечественный поставщик работ, услуг в течение пяти рабочих дней со дня уведомления письменно уведомляют уполномоченный орган об устранении выявленных недостатков с приложением подтверждающих документов.</w:t>
      </w:r>
    </w:p>
    <w:bookmarkEnd w:id="124"/>
    <w:bookmarkStart w:name="z133" w:id="125"/>
    <w:p>
      <w:pPr>
        <w:spacing w:after="0"/>
        <w:ind w:left="0"/>
        <w:jc w:val="both"/>
      </w:pPr>
      <w:r>
        <w:rPr>
          <w:rFonts w:ascii="Times New Roman"/>
          <w:b w:val="false"/>
          <w:i w:val="false"/>
          <w:color w:val="000000"/>
          <w:sz w:val="28"/>
        </w:rPr>
        <w:t>
      77. Уведомление уполномоченного органа отечественным товаропроизводителем, отечественным поставщиком работ, услуг об устранении нарушений является основанием для комиссии по формированию реестра повторно рассмотреть заявку.</w:t>
      </w:r>
    </w:p>
    <w:bookmarkEnd w:id="125"/>
    <w:bookmarkStart w:name="z134" w:id="126"/>
    <w:p>
      <w:pPr>
        <w:spacing w:after="0"/>
        <w:ind w:left="0"/>
        <w:jc w:val="both"/>
      </w:pPr>
      <w:r>
        <w:rPr>
          <w:rFonts w:ascii="Times New Roman"/>
          <w:b w:val="false"/>
          <w:i w:val="false"/>
          <w:color w:val="000000"/>
          <w:sz w:val="28"/>
        </w:rPr>
        <w:t>
      78. Уполномоченный орган в течение пятнадцати рабочих дней после окончания срока рассмотрения заявок на основании решения комиссии по формированию реестра утверждает реестр или вносит в него изменения и дополнения.</w:t>
      </w:r>
    </w:p>
    <w:bookmarkEnd w:id="126"/>
    <w:bookmarkStart w:name="z135" w:id="127"/>
    <w:p>
      <w:pPr>
        <w:spacing w:after="0"/>
        <w:ind w:left="0"/>
        <w:jc w:val="both"/>
      </w:pPr>
      <w:r>
        <w:rPr>
          <w:rFonts w:ascii="Times New Roman"/>
          <w:b w:val="false"/>
          <w:i w:val="false"/>
          <w:color w:val="000000"/>
          <w:sz w:val="28"/>
        </w:rPr>
        <w:t>
      79. Исключение из реестра, внесение в него изменений и дополнений производится в течение пятнадцати рабочих дней со дня заседания комиссии по формированию реестра.</w:t>
      </w:r>
    </w:p>
    <w:bookmarkEnd w:id="127"/>
    <w:bookmarkStart w:name="z136" w:id="128"/>
    <w:p>
      <w:pPr>
        <w:spacing w:after="0"/>
        <w:ind w:left="0"/>
        <w:jc w:val="both"/>
      </w:pPr>
      <w:r>
        <w:rPr>
          <w:rFonts w:ascii="Times New Roman"/>
          <w:b w:val="false"/>
          <w:i w:val="false"/>
          <w:color w:val="000000"/>
          <w:sz w:val="28"/>
        </w:rPr>
        <w:t>
      80. Организации подлежат исключению из реестра в случаях:</w:t>
      </w:r>
    </w:p>
    <w:bookmarkEnd w:id="128"/>
    <w:bookmarkStart w:name="z137" w:id="129"/>
    <w:p>
      <w:pPr>
        <w:spacing w:after="0"/>
        <w:ind w:left="0"/>
        <w:jc w:val="both"/>
      </w:pPr>
      <w:r>
        <w:rPr>
          <w:rFonts w:ascii="Times New Roman"/>
          <w:b w:val="false"/>
          <w:i w:val="false"/>
          <w:color w:val="000000"/>
          <w:sz w:val="28"/>
        </w:rPr>
        <w:t>
      1) установления недостоверности представленных организацией данных о наличии производственных помещений на правах собственности, технологического оборудования на правах собственности, квалифицированных специалистов, необходимых для производства продукции оборонного заказа, а также завышения этих данных;</w:t>
      </w:r>
    </w:p>
    <w:bookmarkEnd w:id="129"/>
    <w:bookmarkStart w:name="z138" w:id="130"/>
    <w:p>
      <w:pPr>
        <w:spacing w:after="0"/>
        <w:ind w:left="0"/>
        <w:jc w:val="both"/>
      </w:pPr>
      <w:r>
        <w:rPr>
          <w:rFonts w:ascii="Times New Roman"/>
          <w:b w:val="false"/>
          <w:i w:val="false"/>
          <w:color w:val="000000"/>
          <w:sz w:val="28"/>
        </w:rPr>
        <w:t>
      2) наличия вступившего в законную силу решения суда об исключении из реестра;</w:t>
      </w:r>
    </w:p>
    <w:bookmarkEnd w:id="130"/>
    <w:bookmarkStart w:name="z139" w:id="131"/>
    <w:p>
      <w:pPr>
        <w:spacing w:after="0"/>
        <w:ind w:left="0"/>
        <w:jc w:val="both"/>
      </w:pPr>
      <w:r>
        <w:rPr>
          <w:rFonts w:ascii="Times New Roman"/>
          <w:b w:val="false"/>
          <w:i w:val="false"/>
          <w:color w:val="000000"/>
          <w:sz w:val="28"/>
        </w:rPr>
        <w:t>
      3) отказа исполнителя от заключения договора по мероприятию, по которому он определен исполнителем;</w:t>
      </w:r>
    </w:p>
    <w:bookmarkEnd w:id="131"/>
    <w:bookmarkStart w:name="z140" w:id="132"/>
    <w:p>
      <w:pPr>
        <w:spacing w:after="0"/>
        <w:ind w:left="0"/>
        <w:jc w:val="both"/>
      </w:pPr>
      <w:r>
        <w:rPr>
          <w:rFonts w:ascii="Times New Roman"/>
          <w:b w:val="false"/>
          <w:i w:val="false"/>
          <w:color w:val="000000"/>
          <w:sz w:val="28"/>
        </w:rPr>
        <w:t>
      4) невыполнения оборонного заказа (расторжения договора на выполнение оборонного заказа), за исключением форс-мажорных причин, определенных договорными обязательствами;</w:t>
      </w:r>
    </w:p>
    <w:bookmarkEnd w:id="132"/>
    <w:bookmarkStart w:name="z141" w:id="133"/>
    <w:p>
      <w:pPr>
        <w:spacing w:after="0"/>
        <w:ind w:left="0"/>
        <w:jc w:val="both"/>
      </w:pPr>
      <w:r>
        <w:rPr>
          <w:rFonts w:ascii="Times New Roman"/>
          <w:b w:val="false"/>
          <w:i w:val="false"/>
          <w:color w:val="000000"/>
          <w:sz w:val="28"/>
        </w:rPr>
        <w:t>
      5) отказа в представлении документов по заявленным данным в отношении производственных помещений на правах собственности, технологического оборудования на правах собственности, квалифицированных специалистов или допуска в организацию при ее посещении представителями уполномоченного органа;</w:t>
      </w:r>
    </w:p>
    <w:bookmarkEnd w:id="133"/>
    <w:bookmarkStart w:name="z142" w:id="134"/>
    <w:p>
      <w:pPr>
        <w:spacing w:after="0"/>
        <w:ind w:left="0"/>
        <w:jc w:val="both"/>
      </w:pPr>
      <w:r>
        <w:rPr>
          <w:rFonts w:ascii="Times New Roman"/>
          <w:b w:val="false"/>
          <w:i w:val="false"/>
          <w:color w:val="000000"/>
          <w:sz w:val="28"/>
        </w:rPr>
        <w:t>
      6) отказа в устранении брака, указанного в рекламации, когда установлена вина исполнителя;</w:t>
      </w:r>
    </w:p>
    <w:bookmarkEnd w:id="134"/>
    <w:bookmarkStart w:name="z143" w:id="135"/>
    <w:p>
      <w:pPr>
        <w:spacing w:after="0"/>
        <w:ind w:left="0"/>
        <w:jc w:val="both"/>
      </w:pPr>
      <w:r>
        <w:rPr>
          <w:rFonts w:ascii="Times New Roman"/>
          <w:b w:val="false"/>
          <w:i w:val="false"/>
          <w:color w:val="000000"/>
          <w:sz w:val="28"/>
        </w:rPr>
        <w:t>
      7) выявления полной передачи исполнения оборонного заказа иной организации, если это не предусмотрено договором на выполнение оборонного заказа;</w:t>
      </w:r>
    </w:p>
    <w:bookmarkEnd w:id="135"/>
    <w:bookmarkStart w:name="z144" w:id="136"/>
    <w:p>
      <w:pPr>
        <w:spacing w:after="0"/>
        <w:ind w:left="0"/>
        <w:jc w:val="both"/>
      </w:pPr>
      <w:r>
        <w:rPr>
          <w:rFonts w:ascii="Times New Roman"/>
          <w:b w:val="false"/>
          <w:i w:val="false"/>
          <w:color w:val="000000"/>
          <w:sz w:val="28"/>
        </w:rPr>
        <w:t>
      8) нарушения режима секретного делопроизводства.</w:t>
      </w:r>
    </w:p>
    <w:bookmarkEnd w:id="136"/>
    <w:bookmarkStart w:name="z145" w:id="137"/>
    <w:p>
      <w:pPr>
        <w:spacing w:after="0"/>
        <w:ind w:left="0"/>
        <w:jc w:val="both"/>
      </w:pPr>
      <w:r>
        <w:rPr>
          <w:rFonts w:ascii="Times New Roman"/>
          <w:b w:val="false"/>
          <w:i w:val="false"/>
          <w:color w:val="000000"/>
          <w:sz w:val="28"/>
        </w:rPr>
        <w:t>
      Не подлежат исключению из реестра предприятия, являющиеся единственными производителями продукции оборонного заказа.</w:t>
      </w:r>
    </w:p>
    <w:bookmarkEnd w:id="137"/>
    <w:bookmarkStart w:name="z146" w:id="138"/>
    <w:p>
      <w:pPr>
        <w:spacing w:after="0"/>
        <w:ind w:left="0"/>
        <w:jc w:val="both"/>
      </w:pPr>
      <w:r>
        <w:rPr>
          <w:rFonts w:ascii="Times New Roman"/>
          <w:b w:val="false"/>
          <w:i w:val="false"/>
          <w:color w:val="000000"/>
          <w:sz w:val="28"/>
        </w:rPr>
        <w:t>
      Указанное в подпункте 1) настоящего пункта нарушение влечет за собой исключение организации из реестра сроком на один год со дня выявления факта представления недостоверных данных.</w:t>
      </w:r>
    </w:p>
    <w:bookmarkEnd w:id="138"/>
    <w:bookmarkStart w:name="z147" w:id="139"/>
    <w:p>
      <w:pPr>
        <w:spacing w:after="0"/>
        <w:ind w:left="0"/>
        <w:jc w:val="both"/>
      </w:pPr>
      <w:r>
        <w:rPr>
          <w:rFonts w:ascii="Times New Roman"/>
          <w:b w:val="false"/>
          <w:i w:val="false"/>
          <w:color w:val="000000"/>
          <w:sz w:val="28"/>
        </w:rPr>
        <w:t>
      Указанное в подпункте 2) настоящего пункта обстоятельство влечет за собой исключение организации из реестра со дня вступления в законную силу решения суда сроком на один год, если иное не указано в решении суда.</w:t>
      </w:r>
    </w:p>
    <w:bookmarkEnd w:id="139"/>
    <w:bookmarkStart w:name="z148" w:id="140"/>
    <w:p>
      <w:pPr>
        <w:spacing w:after="0"/>
        <w:ind w:left="0"/>
        <w:jc w:val="both"/>
      </w:pPr>
      <w:r>
        <w:rPr>
          <w:rFonts w:ascii="Times New Roman"/>
          <w:b w:val="false"/>
          <w:i w:val="false"/>
          <w:color w:val="000000"/>
          <w:sz w:val="28"/>
        </w:rPr>
        <w:t>
      Указанные в подпунктах 3) - 8) настоящего пункта нарушения влекут за собой исключение организации из реестра сроком на один год со дня решения уполномоченного органа.</w:t>
      </w:r>
    </w:p>
    <w:bookmarkEnd w:id="140"/>
    <w:bookmarkStart w:name="z149" w:id="141"/>
    <w:p>
      <w:pPr>
        <w:spacing w:after="0"/>
        <w:ind w:left="0"/>
        <w:jc w:val="both"/>
      </w:pPr>
      <w:r>
        <w:rPr>
          <w:rFonts w:ascii="Times New Roman"/>
          <w:b w:val="false"/>
          <w:i w:val="false"/>
          <w:color w:val="000000"/>
          <w:sz w:val="28"/>
        </w:rPr>
        <w:t>
      81. При снижении объемов и/или количества производственных помещений на правах собственности, технологического оборудования на правах собственности, квалифицированных специалистов, необходимых для производства продукции оборонного заказа, организация, включенная в реестр, в течение двадцати календарных дней уведомляет об этом уполномоченный орган с приложением соответствующих документов.</w:t>
      </w:r>
    </w:p>
    <w:bookmarkEnd w:id="141"/>
    <w:bookmarkStart w:name="z150" w:id="142"/>
    <w:p>
      <w:pPr>
        <w:spacing w:after="0"/>
        <w:ind w:left="0"/>
        <w:jc w:val="both"/>
      </w:pPr>
      <w:r>
        <w:rPr>
          <w:rFonts w:ascii="Times New Roman"/>
          <w:b w:val="false"/>
          <w:i w:val="false"/>
          <w:color w:val="000000"/>
          <w:sz w:val="28"/>
        </w:rPr>
        <w:t>
      Организация, включенная в реестр, по своему усмотрению уведомляет уполномоченный орган об увеличении объемов и/или количества производственных помещений, в том числе на правах долгосрочной аренды сроком не менее трех лет, технологического оборудования на правах собственности и квалифицированных специалистов, необходимых для производства продукции оборонного заказа.</w:t>
      </w:r>
    </w:p>
    <w:bookmarkEnd w:id="142"/>
    <w:bookmarkStart w:name="z151" w:id="143"/>
    <w:p>
      <w:pPr>
        <w:spacing w:after="0"/>
        <w:ind w:left="0"/>
        <w:jc w:val="both"/>
      </w:pPr>
      <w:r>
        <w:rPr>
          <w:rFonts w:ascii="Times New Roman"/>
          <w:b w:val="false"/>
          <w:i w:val="false"/>
          <w:color w:val="000000"/>
          <w:sz w:val="28"/>
        </w:rPr>
        <w:t>
      82. По результатам рассмотрения документов комиссия по формированию реестра принимает одно из следующих решений по:</w:t>
      </w:r>
    </w:p>
    <w:bookmarkEnd w:id="143"/>
    <w:bookmarkStart w:name="z152" w:id="144"/>
    <w:p>
      <w:pPr>
        <w:spacing w:after="0"/>
        <w:ind w:left="0"/>
        <w:jc w:val="both"/>
      </w:pPr>
      <w:r>
        <w:rPr>
          <w:rFonts w:ascii="Times New Roman"/>
          <w:b w:val="false"/>
          <w:i w:val="false"/>
          <w:color w:val="000000"/>
          <w:sz w:val="28"/>
        </w:rPr>
        <w:t>
      1) включению в реестр;</w:t>
      </w:r>
    </w:p>
    <w:bookmarkEnd w:id="144"/>
    <w:bookmarkStart w:name="z153" w:id="145"/>
    <w:p>
      <w:pPr>
        <w:spacing w:after="0"/>
        <w:ind w:left="0"/>
        <w:jc w:val="both"/>
      </w:pPr>
      <w:r>
        <w:rPr>
          <w:rFonts w:ascii="Times New Roman"/>
          <w:b w:val="false"/>
          <w:i w:val="false"/>
          <w:color w:val="000000"/>
          <w:sz w:val="28"/>
        </w:rPr>
        <w:t>
      2) отказу во включении в реестр;</w:t>
      </w:r>
    </w:p>
    <w:bookmarkEnd w:id="145"/>
    <w:bookmarkStart w:name="z154" w:id="146"/>
    <w:p>
      <w:pPr>
        <w:spacing w:after="0"/>
        <w:ind w:left="0"/>
        <w:jc w:val="both"/>
      </w:pPr>
      <w:r>
        <w:rPr>
          <w:rFonts w:ascii="Times New Roman"/>
          <w:b w:val="false"/>
          <w:i w:val="false"/>
          <w:color w:val="000000"/>
          <w:sz w:val="28"/>
        </w:rPr>
        <w:t>
      3) исключению из реестра;</w:t>
      </w:r>
    </w:p>
    <w:bookmarkEnd w:id="146"/>
    <w:bookmarkStart w:name="z155" w:id="147"/>
    <w:p>
      <w:pPr>
        <w:spacing w:after="0"/>
        <w:ind w:left="0"/>
        <w:jc w:val="both"/>
      </w:pPr>
      <w:r>
        <w:rPr>
          <w:rFonts w:ascii="Times New Roman"/>
          <w:b w:val="false"/>
          <w:i w:val="false"/>
          <w:color w:val="000000"/>
          <w:sz w:val="28"/>
        </w:rPr>
        <w:t>
      4) внесению либо невнесению изменений и дополнений в сведения об организации в реестре;</w:t>
      </w:r>
    </w:p>
    <w:bookmarkEnd w:id="147"/>
    <w:bookmarkStart w:name="z156" w:id="148"/>
    <w:p>
      <w:pPr>
        <w:spacing w:after="0"/>
        <w:ind w:left="0"/>
        <w:jc w:val="both"/>
      </w:pPr>
      <w:r>
        <w:rPr>
          <w:rFonts w:ascii="Times New Roman"/>
          <w:b w:val="false"/>
          <w:i w:val="false"/>
          <w:color w:val="000000"/>
          <w:sz w:val="28"/>
        </w:rPr>
        <w:t>
      5) направлению документов на доработку в соответствии с пунктом 75 настоящих Правил.</w:t>
      </w:r>
    </w:p>
    <w:bookmarkEnd w:id="148"/>
    <w:bookmarkStart w:name="z157" w:id="149"/>
    <w:p>
      <w:pPr>
        <w:spacing w:after="0"/>
        <w:ind w:left="0"/>
        <w:jc w:val="both"/>
      </w:pPr>
      <w:r>
        <w:rPr>
          <w:rFonts w:ascii="Times New Roman"/>
          <w:b w:val="false"/>
          <w:i w:val="false"/>
          <w:color w:val="000000"/>
          <w:sz w:val="28"/>
        </w:rPr>
        <w:t>
      83. Уполномоченный орган в течение десяти рабочих дней со дня утверждения реестра, а также внесения в него изменений и дополнений направляет уведомление о включении либо отказе во включении в реестр, внесении изменений и дополнений в адрес соответствующих организаций в части, их касающейся, а также заинтересованных получателей. При этом датой получения уведомления отечественным товаропроизводителем, отечественным поставщиком работ, услуг считается день, следующий за днем его отправления через электронную почту.</w:t>
      </w:r>
    </w:p>
    <w:bookmarkEnd w:id="149"/>
    <w:bookmarkStart w:name="z158" w:id="150"/>
    <w:p>
      <w:pPr>
        <w:spacing w:after="0"/>
        <w:ind w:left="0"/>
        <w:jc w:val="both"/>
      </w:pPr>
      <w:r>
        <w:rPr>
          <w:rFonts w:ascii="Times New Roman"/>
          <w:b w:val="false"/>
          <w:i w:val="false"/>
          <w:color w:val="000000"/>
          <w:sz w:val="28"/>
        </w:rPr>
        <w:t>
      84. Уполномоченный орган осуществляет мониторинг организаций, включенных в реестр, с посещением по месту регистрации и/или нахождения производственной базы на предмет соответствия данных, представленных в заявке. Представители при посещении организации осматривают наличие производственных помещений на правах собственности, технологического оборудования на правах собственности, квалифицированных специалистов и запрашивают оригиналы документов, представленных в заявке.</w:t>
      </w:r>
    </w:p>
    <w:bookmarkEnd w:id="150"/>
    <w:bookmarkStart w:name="z159" w:id="151"/>
    <w:p>
      <w:pPr>
        <w:spacing w:after="0"/>
        <w:ind w:left="0"/>
        <w:jc w:val="both"/>
      </w:pPr>
      <w:r>
        <w:rPr>
          <w:rFonts w:ascii="Times New Roman"/>
          <w:b w:val="false"/>
          <w:i w:val="false"/>
          <w:color w:val="000000"/>
          <w:sz w:val="28"/>
        </w:rPr>
        <w:t>
      85. При выявлении по результатам мониторинга факта недостоверности представленных организацией в заявке данных о наличии производственных помещений на правах собственности, технологического оборудования на правах собственности, квалифицированных специалистов, необходимых для производства продукции оборонного заказа, а также завышения этих данных материалы об исключении организации из реестра направляются на рассмотрение комиссии по формированию реестра.</w:t>
      </w:r>
    </w:p>
    <w:bookmarkEnd w:id="151"/>
    <w:bookmarkStart w:name="z160" w:id="152"/>
    <w:p>
      <w:pPr>
        <w:spacing w:after="0"/>
        <w:ind w:left="0"/>
        <w:jc w:val="both"/>
      </w:pPr>
      <w:r>
        <w:rPr>
          <w:rFonts w:ascii="Times New Roman"/>
          <w:b w:val="false"/>
          <w:i w:val="false"/>
          <w:color w:val="000000"/>
          <w:sz w:val="28"/>
        </w:rPr>
        <w:t>
      Посещение организации, включенной в реестр, также осуществляется по письменному уведомлению получателей или военных представителей о выявлении факта недостоверности представленных организацией данных.</w:t>
      </w:r>
    </w:p>
    <w:bookmarkEnd w:id="152"/>
    <w:bookmarkStart w:name="z161" w:id="153"/>
    <w:p>
      <w:pPr>
        <w:spacing w:after="0"/>
        <w:ind w:left="0"/>
        <w:jc w:val="both"/>
      </w:pPr>
      <w:r>
        <w:rPr>
          <w:rFonts w:ascii="Times New Roman"/>
          <w:b w:val="false"/>
          <w:i w:val="false"/>
          <w:color w:val="000000"/>
          <w:sz w:val="28"/>
        </w:rPr>
        <w:t>
      86. Решение комиссии по формированию реестра обжалуется в уполномоченный орган в установленном законодательством Республики Казахстан порядке.</w:t>
      </w:r>
    </w:p>
    <w:bookmarkEnd w:id="153"/>
    <w:bookmarkStart w:name="z162" w:id="154"/>
    <w:p>
      <w:pPr>
        <w:spacing w:after="0"/>
        <w:ind w:left="0"/>
        <w:jc w:val="left"/>
      </w:pPr>
      <w:r>
        <w:rPr>
          <w:rFonts w:ascii="Times New Roman"/>
          <w:b/>
          <w:i w:val="false"/>
          <w:color w:val="000000"/>
        </w:rPr>
        <w:t xml:space="preserve"> Глава 5. Выполнение оборонного заказа</w:t>
      </w:r>
    </w:p>
    <w:bookmarkEnd w:id="154"/>
    <w:bookmarkStart w:name="z163" w:id="155"/>
    <w:p>
      <w:pPr>
        <w:spacing w:after="0"/>
        <w:ind w:left="0"/>
        <w:jc w:val="both"/>
      </w:pPr>
      <w:r>
        <w:rPr>
          <w:rFonts w:ascii="Times New Roman"/>
          <w:b w:val="false"/>
          <w:i w:val="false"/>
          <w:color w:val="000000"/>
          <w:sz w:val="28"/>
        </w:rPr>
        <w:t>
      87. Выполнение оборонного заказа осуществляется на основании договора на выполнение оборонного заказа, заключенного между уполномоченным органом или получателем и исполнителем.</w:t>
      </w:r>
    </w:p>
    <w:bookmarkEnd w:id="155"/>
    <w:bookmarkStart w:name="z164" w:id="156"/>
    <w:p>
      <w:pPr>
        <w:spacing w:after="0"/>
        <w:ind w:left="0"/>
        <w:jc w:val="both"/>
      </w:pPr>
      <w:r>
        <w:rPr>
          <w:rFonts w:ascii="Times New Roman"/>
          <w:b w:val="false"/>
          <w:i w:val="false"/>
          <w:color w:val="000000"/>
          <w:sz w:val="28"/>
        </w:rPr>
        <w:t>
      88. Проекты договоров на выполнение оборонного заказа составляются в соответствии с типовым договором на выполнение оборонного заказа, утверждаемым первым руководителем получателя или уполномоченного органа, когда средства у уполномоченного органа.</w:t>
      </w:r>
    </w:p>
    <w:bookmarkEnd w:id="156"/>
    <w:bookmarkStart w:name="z165" w:id="157"/>
    <w:p>
      <w:pPr>
        <w:spacing w:after="0"/>
        <w:ind w:left="0"/>
        <w:jc w:val="both"/>
      </w:pPr>
      <w:r>
        <w:rPr>
          <w:rFonts w:ascii="Times New Roman"/>
          <w:b w:val="false"/>
          <w:i w:val="false"/>
          <w:color w:val="000000"/>
          <w:sz w:val="28"/>
        </w:rPr>
        <w:t>
      89. Типовой договор на выполнение оборонного заказа должен содержать следующие сведения:</w:t>
      </w:r>
    </w:p>
    <w:bookmarkEnd w:id="157"/>
    <w:bookmarkStart w:name="z166" w:id="158"/>
    <w:p>
      <w:pPr>
        <w:spacing w:after="0"/>
        <w:ind w:left="0"/>
        <w:jc w:val="both"/>
      </w:pPr>
      <w:r>
        <w:rPr>
          <w:rFonts w:ascii="Times New Roman"/>
          <w:b w:val="false"/>
          <w:i w:val="false"/>
          <w:color w:val="000000"/>
          <w:sz w:val="28"/>
        </w:rPr>
        <w:t>
      1) преамбулу;</w:t>
      </w:r>
    </w:p>
    <w:bookmarkEnd w:id="158"/>
    <w:bookmarkStart w:name="z167" w:id="159"/>
    <w:p>
      <w:pPr>
        <w:spacing w:after="0"/>
        <w:ind w:left="0"/>
        <w:jc w:val="both"/>
      </w:pPr>
      <w:r>
        <w:rPr>
          <w:rFonts w:ascii="Times New Roman"/>
          <w:b w:val="false"/>
          <w:i w:val="false"/>
          <w:color w:val="000000"/>
          <w:sz w:val="28"/>
        </w:rPr>
        <w:t>
      2) предмет договора;</w:t>
      </w:r>
    </w:p>
    <w:bookmarkEnd w:id="159"/>
    <w:bookmarkStart w:name="z168" w:id="160"/>
    <w:p>
      <w:pPr>
        <w:spacing w:after="0"/>
        <w:ind w:left="0"/>
        <w:jc w:val="both"/>
      </w:pPr>
      <w:r>
        <w:rPr>
          <w:rFonts w:ascii="Times New Roman"/>
          <w:b w:val="false"/>
          <w:i w:val="false"/>
          <w:color w:val="000000"/>
          <w:sz w:val="28"/>
        </w:rPr>
        <w:t>
      3) сроки действия договора и/или сроки отдельных этапов договора;</w:t>
      </w:r>
    </w:p>
    <w:bookmarkEnd w:id="160"/>
    <w:bookmarkStart w:name="z169" w:id="161"/>
    <w:p>
      <w:pPr>
        <w:spacing w:after="0"/>
        <w:ind w:left="0"/>
        <w:jc w:val="both"/>
      </w:pPr>
      <w:r>
        <w:rPr>
          <w:rFonts w:ascii="Times New Roman"/>
          <w:b w:val="false"/>
          <w:i w:val="false"/>
          <w:color w:val="000000"/>
          <w:sz w:val="28"/>
        </w:rPr>
        <w:t>
      4) суммы договора и аванса в случае его наличия;</w:t>
      </w:r>
    </w:p>
    <w:bookmarkEnd w:id="161"/>
    <w:bookmarkStart w:name="z170" w:id="162"/>
    <w:p>
      <w:pPr>
        <w:spacing w:after="0"/>
        <w:ind w:left="0"/>
        <w:jc w:val="both"/>
      </w:pPr>
      <w:r>
        <w:rPr>
          <w:rFonts w:ascii="Times New Roman"/>
          <w:b w:val="false"/>
          <w:i w:val="false"/>
          <w:color w:val="000000"/>
          <w:sz w:val="28"/>
        </w:rPr>
        <w:t>
      5) условия контроля качества и порядок представления в военные представительства документов, подтверждающих фактические расходы на продукцию оборонного заказа;</w:t>
      </w:r>
    </w:p>
    <w:bookmarkEnd w:id="162"/>
    <w:bookmarkStart w:name="z171" w:id="163"/>
    <w:p>
      <w:pPr>
        <w:spacing w:after="0"/>
        <w:ind w:left="0"/>
        <w:jc w:val="both"/>
      </w:pPr>
      <w:r>
        <w:rPr>
          <w:rFonts w:ascii="Times New Roman"/>
          <w:b w:val="false"/>
          <w:i w:val="false"/>
          <w:color w:val="000000"/>
          <w:sz w:val="28"/>
        </w:rPr>
        <w:t>
      6) условия приемки, место и сроки поставки (выполнения, оказания);</w:t>
      </w:r>
    </w:p>
    <w:bookmarkEnd w:id="163"/>
    <w:bookmarkStart w:name="z172" w:id="164"/>
    <w:p>
      <w:pPr>
        <w:spacing w:after="0"/>
        <w:ind w:left="0"/>
        <w:jc w:val="both"/>
      </w:pPr>
      <w:r>
        <w:rPr>
          <w:rFonts w:ascii="Times New Roman"/>
          <w:b w:val="false"/>
          <w:i w:val="false"/>
          <w:color w:val="000000"/>
          <w:sz w:val="28"/>
        </w:rPr>
        <w:t>
      7) размер неустойки (штрафа, пени);</w:t>
      </w:r>
    </w:p>
    <w:bookmarkEnd w:id="164"/>
    <w:bookmarkStart w:name="z173" w:id="165"/>
    <w:p>
      <w:pPr>
        <w:spacing w:after="0"/>
        <w:ind w:left="0"/>
        <w:jc w:val="both"/>
      </w:pPr>
      <w:r>
        <w:rPr>
          <w:rFonts w:ascii="Times New Roman"/>
          <w:b w:val="false"/>
          <w:i w:val="false"/>
          <w:color w:val="000000"/>
          <w:sz w:val="28"/>
        </w:rPr>
        <w:t>
      8) основания для расторжения или прекращения договора;</w:t>
      </w:r>
    </w:p>
    <w:bookmarkEnd w:id="165"/>
    <w:bookmarkStart w:name="z174" w:id="166"/>
    <w:p>
      <w:pPr>
        <w:spacing w:after="0"/>
        <w:ind w:left="0"/>
        <w:jc w:val="both"/>
      </w:pPr>
      <w:r>
        <w:rPr>
          <w:rFonts w:ascii="Times New Roman"/>
          <w:b w:val="false"/>
          <w:i w:val="false"/>
          <w:color w:val="000000"/>
          <w:sz w:val="28"/>
        </w:rPr>
        <w:t>
      9) ответственность сторон;</w:t>
      </w:r>
    </w:p>
    <w:bookmarkEnd w:id="166"/>
    <w:bookmarkStart w:name="z175" w:id="167"/>
    <w:p>
      <w:pPr>
        <w:spacing w:after="0"/>
        <w:ind w:left="0"/>
        <w:jc w:val="both"/>
      </w:pPr>
      <w:r>
        <w:rPr>
          <w:rFonts w:ascii="Times New Roman"/>
          <w:b w:val="false"/>
          <w:i w:val="false"/>
          <w:color w:val="000000"/>
          <w:sz w:val="28"/>
        </w:rPr>
        <w:t>
      10) условия о полной оплате за поставку продукции оборонного заказа;</w:t>
      </w:r>
    </w:p>
    <w:bookmarkEnd w:id="167"/>
    <w:bookmarkStart w:name="z176" w:id="168"/>
    <w:p>
      <w:pPr>
        <w:spacing w:after="0"/>
        <w:ind w:left="0"/>
        <w:jc w:val="both"/>
      </w:pPr>
      <w:r>
        <w:rPr>
          <w:rFonts w:ascii="Times New Roman"/>
          <w:b w:val="false"/>
          <w:i w:val="false"/>
          <w:color w:val="000000"/>
          <w:sz w:val="28"/>
        </w:rPr>
        <w:t>
      11) условия уплаты налога на добавленную стоимость в соответствии с требованиями налогового законодательства Республики Казахстан;</w:t>
      </w:r>
    </w:p>
    <w:bookmarkEnd w:id="168"/>
    <w:bookmarkStart w:name="z177" w:id="169"/>
    <w:p>
      <w:pPr>
        <w:spacing w:after="0"/>
        <w:ind w:left="0"/>
        <w:jc w:val="both"/>
      </w:pPr>
      <w:r>
        <w:rPr>
          <w:rFonts w:ascii="Times New Roman"/>
          <w:b w:val="false"/>
          <w:i w:val="false"/>
          <w:color w:val="000000"/>
          <w:sz w:val="28"/>
        </w:rPr>
        <w:t>
      12) условия предъявления и удовлетворения рекламации;</w:t>
      </w:r>
    </w:p>
    <w:bookmarkEnd w:id="169"/>
    <w:bookmarkStart w:name="z178" w:id="170"/>
    <w:p>
      <w:pPr>
        <w:spacing w:after="0"/>
        <w:ind w:left="0"/>
        <w:jc w:val="both"/>
      </w:pPr>
      <w:r>
        <w:rPr>
          <w:rFonts w:ascii="Times New Roman"/>
          <w:b w:val="false"/>
          <w:i w:val="false"/>
          <w:color w:val="000000"/>
          <w:sz w:val="28"/>
        </w:rPr>
        <w:t>
      13) иные условия, не противоречащие законодательству Республики Казахстан.</w:t>
      </w:r>
    </w:p>
    <w:bookmarkEnd w:id="170"/>
    <w:bookmarkStart w:name="z179" w:id="171"/>
    <w:p>
      <w:pPr>
        <w:spacing w:after="0"/>
        <w:ind w:left="0"/>
        <w:jc w:val="both"/>
      </w:pPr>
      <w:r>
        <w:rPr>
          <w:rFonts w:ascii="Times New Roman"/>
          <w:b w:val="false"/>
          <w:i w:val="false"/>
          <w:color w:val="000000"/>
          <w:sz w:val="28"/>
        </w:rPr>
        <w:t>
      90. Процедуры по заключению договоров на выполнение оборонного заказа не должны превышать тридцати рабочих дней со дня утверждения оборонного заказа.</w:t>
      </w:r>
    </w:p>
    <w:bookmarkEnd w:id="171"/>
    <w:bookmarkStart w:name="z180" w:id="172"/>
    <w:p>
      <w:pPr>
        <w:spacing w:after="0"/>
        <w:ind w:left="0"/>
        <w:jc w:val="both"/>
      </w:pPr>
      <w:r>
        <w:rPr>
          <w:rFonts w:ascii="Times New Roman"/>
          <w:b w:val="false"/>
          <w:i w:val="false"/>
          <w:color w:val="000000"/>
          <w:sz w:val="28"/>
        </w:rPr>
        <w:t>
      91. Контроль за качеством выполнения оборонного заказа осуществляется военными представительствами в порядке, установленном Правительством Республики Казахстан.</w:t>
      </w:r>
    </w:p>
    <w:bookmarkEnd w:id="172"/>
    <w:bookmarkStart w:name="z181" w:id="173"/>
    <w:p>
      <w:pPr>
        <w:spacing w:after="0"/>
        <w:ind w:left="0"/>
        <w:jc w:val="both"/>
      </w:pPr>
      <w:r>
        <w:rPr>
          <w:rFonts w:ascii="Times New Roman"/>
          <w:b w:val="false"/>
          <w:i w:val="false"/>
          <w:color w:val="000000"/>
          <w:sz w:val="28"/>
        </w:rPr>
        <w:t>
      92. В случаях, когда в организациях-исполнителях не создаются военные представительства, контроль за качеством выполнения оборонного заказа осуществляется исполнителем оборонного заказа.</w:t>
      </w:r>
    </w:p>
    <w:bookmarkEnd w:id="173"/>
    <w:bookmarkStart w:name="z182" w:id="174"/>
    <w:p>
      <w:pPr>
        <w:spacing w:after="0"/>
        <w:ind w:left="0"/>
        <w:jc w:val="both"/>
      </w:pPr>
      <w:r>
        <w:rPr>
          <w:rFonts w:ascii="Times New Roman"/>
          <w:b w:val="false"/>
          <w:i w:val="false"/>
          <w:color w:val="000000"/>
          <w:sz w:val="28"/>
        </w:rPr>
        <w:t>
      Уполномоченный орган, получатель государственного оборонного заказа имеют право направлять своих представителей исполнителям государственного оборонного заказа для осуществления контроля за выполнением государственного оборонного заказа и соответствием качества продукции оборонного заказа заключенному договору на выполнение государственного оборонного заказа в соответствии с законодательством Республики Казахстан.</w:t>
      </w:r>
    </w:p>
    <w:bookmarkEnd w:id="174"/>
    <w:bookmarkStart w:name="z183" w:id="175"/>
    <w:p>
      <w:pPr>
        <w:spacing w:after="0"/>
        <w:ind w:left="0"/>
        <w:jc w:val="both"/>
      </w:pPr>
      <w:r>
        <w:rPr>
          <w:rFonts w:ascii="Times New Roman"/>
          <w:b w:val="false"/>
          <w:i w:val="false"/>
          <w:color w:val="000000"/>
          <w:sz w:val="28"/>
        </w:rPr>
        <w:t xml:space="preserve">
      93. Представители получателя осуществляют контроль за качеством выполнения оборонного заказа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175"/>
    <w:bookmarkStart w:name="z184" w:id="176"/>
    <w:p>
      <w:pPr>
        <w:spacing w:after="0"/>
        <w:ind w:left="0"/>
        <w:jc w:val="both"/>
      </w:pPr>
      <w:r>
        <w:rPr>
          <w:rFonts w:ascii="Times New Roman"/>
          <w:b w:val="false"/>
          <w:i w:val="false"/>
          <w:color w:val="000000"/>
          <w:sz w:val="28"/>
        </w:rPr>
        <w:t>
      94. Удостоверение военного представительства является документом, подтверждающим качество продукции оборонного заказа.</w:t>
      </w:r>
    </w:p>
    <w:bookmarkEnd w:id="176"/>
    <w:bookmarkStart w:name="z185" w:id="177"/>
    <w:p>
      <w:pPr>
        <w:spacing w:after="0"/>
        <w:ind w:left="0"/>
        <w:jc w:val="left"/>
      </w:pPr>
      <w:r>
        <w:rPr>
          <w:rFonts w:ascii="Times New Roman"/>
          <w:b/>
          <w:i w:val="false"/>
          <w:color w:val="000000"/>
        </w:rPr>
        <w:t xml:space="preserve"> Глава 6. Особенности выполнения оборонного заказа в случае, когда бюджетные средства в рамках оборонного заказа предусмотрены в бюджете уполномоченного органа</w:t>
      </w:r>
    </w:p>
    <w:bookmarkEnd w:id="177"/>
    <w:bookmarkStart w:name="z186" w:id="178"/>
    <w:p>
      <w:pPr>
        <w:spacing w:after="0"/>
        <w:ind w:left="0"/>
        <w:jc w:val="both"/>
      </w:pPr>
      <w:r>
        <w:rPr>
          <w:rFonts w:ascii="Times New Roman"/>
          <w:b w:val="false"/>
          <w:i w:val="false"/>
          <w:color w:val="000000"/>
          <w:sz w:val="28"/>
        </w:rPr>
        <w:t>
      95. В случае, когда бюджетные средства в рамках оборонного заказа предусмотрены в бюджете уполномоченного органа, выполнение оборонного заказа осуществляется на основании договора, заключенного между уполномоченным органом и исполнителем, в пользу получателя.</w:t>
      </w:r>
    </w:p>
    <w:bookmarkEnd w:id="178"/>
    <w:bookmarkStart w:name="z187" w:id="179"/>
    <w:p>
      <w:pPr>
        <w:spacing w:after="0"/>
        <w:ind w:left="0"/>
        <w:jc w:val="both"/>
      </w:pPr>
      <w:r>
        <w:rPr>
          <w:rFonts w:ascii="Times New Roman"/>
          <w:b w:val="false"/>
          <w:i w:val="false"/>
          <w:color w:val="000000"/>
          <w:sz w:val="28"/>
        </w:rPr>
        <w:t>
      96. Проекты договоров на выполнение оборонного заказа в пользу получателя составляются в трех экземплярах в соответствии с типовым договором на выполнение оборонного заказа, утверждаемым первым руководителем уполномоченного органа.</w:t>
      </w:r>
    </w:p>
    <w:bookmarkEnd w:id="179"/>
    <w:bookmarkStart w:name="z188" w:id="180"/>
    <w:p>
      <w:pPr>
        <w:spacing w:after="0"/>
        <w:ind w:left="0"/>
        <w:jc w:val="both"/>
      </w:pPr>
      <w:r>
        <w:rPr>
          <w:rFonts w:ascii="Times New Roman"/>
          <w:b w:val="false"/>
          <w:i w:val="false"/>
          <w:color w:val="000000"/>
          <w:sz w:val="28"/>
        </w:rPr>
        <w:t>
      97. В договорах на выполнение оборонного заказа, заключаемых уполномоченным органом в пользу получателя, кроме сведений, предусмотренных пунктом 89 настоящих Правил, указываются сведения о получателе, а также его обязательства, связанные с приемкой продукции оборонного заказа.</w:t>
      </w:r>
    </w:p>
    <w:bookmarkEnd w:id="180"/>
    <w:bookmarkStart w:name="z189" w:id="181"/>
    <w:p>
      <w:pPr>
        <w:spacing w:after="0"/>
        <w:ind w:left="0"/>
        <w:jc w:val="both"/>
      </w:pPr>
      <w:r>
        <w:rPr>
          <w:rFonts w:ascii="Times New Roman"/>
          <w:b w:val="false"/>
          <w:i w:val="false"/>
          <w:color w:val="000000"/>
          <w:sz w:val="28"/>
        </w:rPr>
        <w:t>
      98. В целях определения объема контроля, а также наличия в организациях-исполнителях военного представительства уполномоченный орган направляет на согласование проект договора на выполнение оборонного заказа в Центр военных представительств Министерства обороны Республики Казахстан (далее – Министерство).</w:t>
      </w:r>
    </w:p>
    <w:bookmarkEnd w:id="181"/>
    <w:bookmarkStart w:name="z190" w:id="182"/>
    <w:p>
      <w:pPr>
        <w:spacing w:after="0"/>
        <w:ind w:left="0"/>
        <w:jc w:val="both"/>
      </w:pPr>
      <w:r>
        <w:rPr>
          <w:rFonts w:ascii="Times New Roman"/>
          <w:b w:val="false"/>
          <w:i w:val="false"/>
          <w:color w:val="000000"/>
          <w:sz w:val="28"/>
        </w:rPr>
        <w:t>
      При этом, срок рассмотрения проекта договора Центром военных представительств Министерства не должен превышать трех рабочих дней с момента поступления проекта договора.</w:t>
      </w:r>
    </w:p>
    <w:bookmarkEnd w:id="182"/>
    <w:bookmarkStart w:name="z191" w:id="183"/>
    <w:p>
      <w:pPr>
        <w:spacing w:after="0"/>
        <w:ind w:left="0"/>
        <w:jc w:val="both"/>
      </w:pPr>
      <w:r>
        <w:rPr>
          <w:rFonts w:ascii="Times New Roman"/>
          <w:b w:val="false"/>
          <w:i w:val="false"/>
          <w:color w:val="000000"/>
          <w:sz w:val="28"/>
        </w:rPr>
        <w:t>
      99. Качество продукции оборонного заказа, поставляемой в рамках договора на выполнение оборонного заказа, заключенного уполномоченным органом в пользу получателя, должно соответствовать условиям договора.</w:t>
      </w:r>
    </w:p>
    <w:bookmarkEnd w:id="183"/>
    <w:bookmarkStart w:name="z192" w:id="184"/>
    <w:p>
      <w:pPr>
        <w:spacing w:after="0"/>
        <w:ind w:left="0"/>
        <w:jc w:val="both"/>
      </w:pPr>
      <w:r>
        <w:rPr>
          <w:rFonts w:ascii="Times New Roman"/>
          <w:b w:val="false"/>
          <w:i w:val="false"/>
          <w:color w:val="000000"/>
          <w:sz w:val="28"/>
        </w:rPr>
        <w:t>
      100. Контроль за качеством выполнения оборонного заказа по договору на выполнение оборонного заказа, заключенному уполномоченным органом в пользу получателя, осуществляется военными представительствами в порядке, установленном Правительством Республики Казахстан.</w:t>
      </w:r>
    </w:p>
    <w:bookmarkEnd w:id="184"/>
    <w:bookmarkStart w:name="z193" w:id="185"/>
    <w:p>
      <w:pPr>
        <w:spacing w:after="0"/>
        <w:ind w:left="0"/>
        <w:jc w:val="both"/>
      </w:pPr>
      <w:r>
        <w:rPr>
          <w:rFonts w:ascii="Times New Roman"/>
          <w:b w:val="false"/>
          <w:i w:val="false"/>
          <w:color w:val="000000"/>
          <w:sz w:val="28"/>
        </w:rPr>
        <w:t>
      101. В случаях, когда в организациях-исполнителях не создаются военные представительства, уполномоченный орган правомочен направить в них своих представителей для осуществления контроля за соответствием качества продукции оборонного заказа условиям договора.</w:t>
      </w:r>
    </w:p>
    <w:bookmarkEnd w:id="185"/>
    <w:bookmarkStart w:name="z194" w:id="186"/>
    <w:p>
      <w:pPr>
        <w:spacing w:after="0"/>
        <w:ind w:left="0"/>
        <w:jc w:val="both"/>
      </w:pPr>
      <w:r>
        <w:rPr>
          <w:rFonts w:ascii="Times New Roman"/>
          <w:b w:val="false"/>
          <w:i w:val="false"/>
          <w:color w:val="000000"/>
          <w:sz w:val="28"/>
        </w:rPr>
        <w:t>
      102. В случае, если для осуществления контроля за соответствием качества продукции оборонного заказа условиям договора необходимы специальные познания, опыт и квалификация в области приобретаемой продукции, уполномоченный орган привлекает специалистов, в том числе специалистов получателя, в пользу которого заключен договор на выполнение оборонного заказа.</w:t>
      </w:r>
    </w:p>
    <w:bookmarkEnd w:id="186"/>
    <w:bookmarkStart w:name="z195" w:id="187"/>
    <w:p>
      <w:pPr>
        <w:spacing w:after="0"/>
        <w:ind w:left="0"/>
        <w:jc w:val="both"/>
      </w:pPr>
      <w:r>
        <w:rPr>
          <w:rFonts w:ascii="Times New Roman"/>
          <w:b w:val="false"/>
          <w:i w:val="false"/>
          <w:color w:val="000000"/>
          <w:sz w:val="28"/>
        </w:rPr>
        <w:t>
      Привлечение специалистов получателя осуществляется с согласия получателя.</w:t>
      </w:r>
    </w:p>
    <w:bookmarkEnd w:id="187"/>
    <w:bookmarkStart w:name="z196" w:id="188"/>
    <w:p>
      <w:pPr>
        <w:spacing w:after="0"/>
        <w:ind w:left="0"/>
        <w:jc w:val="both"/>
      </w:pPr>
      <w:r>
        <w:rPr>
          <w:rFonts w:ascii="Times New Roman"/>
          <w:b w:val="false"/>
          <w:i w:val="false"/>
          <w:color w:val="000000"/>
          <w:sz w:val="28"/>
        </w:rPr>
        <w:t>
      Командирование специалистов получателя для осуществления контроля за соответствием качества продукции оборонного заказа условиям договора осуществляется за счет средств получателя.</w:t>
      </w:r>
    </w:p>
    <w:bookmarkEnd w:id="188"/>
    <w:bookmarkStart w:name="z197" w:id="189"/>
    <w:p>
      <w:pPr>
        <w:spacing w:after="0"/>
        <w:ind w:left="0"/>
        <w:jc w:val="both"/>
      </w:pPr>
      <w:r>
        <w:rPr>
          <w:rFonts w:ascii="Times New Roman"/>
          <w:b w:val="false"/>
          <w:i w:val="false"/>
          <w:color w:val="000000"/>
          <w:sz w:val="28"/>
        </w:rPr>
        <w:t>
      В целях привлечения специалистов получателя для осуществления контроля за соответствием качества продукции оборонного заказа условиям договора уполномоченный орган направляет запрос в адрес соответствующего получателя.</w:t>
      </w:r>
    </w:p>
    <w:bookmarkEnd w:id="189"/>
    <w:bookmarkStart w:name="z198" w:id="190"/>
    <w:p>
      <w:pPr>
        <w:spacing w:after="0"/>
        <w:ind w:left="0"/>
        <w:jc w:val="both"/>
      </w:pPr>
      <w:r>
        <w:rPr>
          <w:rFonts w:ascii="Times New Roman"/>
          <w:b w:val="false"/>
          <w:i w:val="false"/>
          <w:color w:val="000000"/>
          <w:sz w:val="28"/>
        </w:rPr>
        <w:t>
      103. Получатель в течение пяти рабочих дней со дня получения запроса направляет сведения о своих представителях, предназначенных для осуществления контроля за соответствием качества продукции оборонного заказа условиям договора, в адрес уполномоченного органа.</w:t>
      </w:r>
    </w:p>
    <w:bookmarkEnd w:id="190"/>
    <w:bookmarkStart w:name="z199" w:id="191"/>
    <w:p>
      <w:pPr>
        <w:spacing w:after="0"/>
        <w:ind w:left="0"/>
        <w:jc w:val="both"/>
      </w:pPr>
      <w:r>
        <w:rPr>
          <w:rFonts w:ascii="Times New Roman"/>
          <w:b w:val="false"/>
          <w:i w:val="false"/>
          <w:color w:val="000000"/>
          <w:sz w:val="28"/>
        </w:rPr>
        <w:t>
      104. Получатель принимает продукцию оборонного заказа по наименованию, количеству, качеству и/или комплектности в течение пяти рабочих дней со дня поставки на основании документов, предусмотренных договором.</w:t>
      </w:r>
    </w:p>
    <w:bookmarkEnd w:id="191"/>
    <w:bookmarkStart w:name="z200" w:id="192"/>
    <w:p>
      <w:pPr>
        <w:spacing w:after="0"/>
        <w:ind w:left="0"/>
        <w:jc w:val="both"/>
      </w:pPr>
      <w:r>
        <w:rPr>
          <w:rFonts w:ascii="Times New Roman"/>
          <w:b w:val="false"/>
          <w:i w:val="false"/>
          <w:color w:val="000000"/>
          <w:sz w:val="28"/>
        </w:rPr>
        <w:t>
      105. Для выполнения обязательств, связанных с приемкой продукции оборонного заказа, уполномоченный орган в течение пяти рабочих дней со дня заключения договора с исполнителем направляет один экземпляр договора в адрес получателя.</w:t>
      </w:r>
    </w:p>
    <w:bookmarkEnd w:id="192"/>
    <w:bookmarkStart w:name="z201" w:id="193"/>
    <w:p>
      <w:pPr>
        <w:spacing w:after="0"/>
        <w:ind w:left="0"/>
        <w:jc w:val="both"/>
      </w:pPr>
      <w:r>
        <w:rPr>
          <w:rFonts w:ascii="Times New Roman"/>
          <w:b w:val="false"/>
          <w:i w:val="false"/>
          <w:color w:val="000000"/>
          <w:sz w:val="28"/>
        </w:rPr>
        <w:t>
      106. В случае, когда приемщиком продукции оборонного заказа является ведомство получателя (пользователь и/или склад хранения), получатель, являющийся государственным органом, направляет копию договора в адрес непосредственного получателя и обеспечивает исполнение им обязательств в части приемки продукции оборонного заказа в соответствии с условиями договора.</w:t>
      </w:r>
    </w:p>
    <w:bookmarkEnd w:id="193"/>
    <w:bookmarkStart w:name="z202" w:id="194"/>
    <w:p>
      <w:pPr>
        <w:spacing w:after="0"/>
        <w:ind w:left="0"/>
        <w:jc w:val="both"/>
      </w:pPr>
      <w:r>
        <w:rPr>
          <w:rFonts w:ascii="Times New Roman"/>
          <w:b w:val="false"/>
          <w:i w:val="false"/>
          <w:color w:val="000000"/>
          <w:sz w:val="28"/>
        </w:rPr>
        <w:t>
      107. Для передачи продукции оборонного заказа получателю исполнитель не менее чем за двадцать календарных дней до поставки продукции оборонного заказа уведомляет уполномоченный орган и получателя о планируемой дате поставки.</w:t>
      </w:r>
    </w:p>
    <w:bookmarkEnd w:id="194"/>
    <w:bookmarkStart w:name="z203" w:id="195"/>
    <w:p>
      <w:pPr>
        <w:spacing w:after="0"/>
        <w:ind w:left="0"/>
        <w:jc w:val="both"/>
      </w:pPr>
      <w:r>
        <w:rPr>
          <w:rFonts w:ascii="Times New Roman"/>
          <w:b w:val="false"/>
          <w:i w:val="false"/>
          <w:color w:val="000000"/>
          <w:sz w:val="28"/>
        </w:rPr>
        <w:t>
      108. На основании уведомления исполнителя о планируемой дате поставки продукции оборонного заказа получатель обеспечивает:</w:t>
      </w:r>
    </w:p>
    <w:bookmarkEnd w:id="195"/>
    <w:bookmarkStart w:name="z204" w:id="196"/>
    <w:p>
      <w:pPr>
        <w:spacing w:after="0"/>
        <w:ind w:left="0"/>
        <w:jc w:val="both"/>
      </w:pPr>
      <w:r>
        <w:rPr>
          <w:rFonts w:ascii="Times New Roman"/>
          <w:b w:val="false"/>
          <w:i w:val="false"/>
          <w:color w:val="000000"/>
          <w:sz w:val="28"/>
        </w:rPr>
        <w:t>
      1) допуск для представителей исполнителя, уполномоченного органа и военных представителей на территорию получателя;</w:t>
      </w:r>
    </w:p>
    <w:bookmarkEnd w:id="196"/>
    <w:bookmarkStart w:name="z205" w:id="197"/>
    <w:p>
      <w:pPr>
        <w:spacing w:after="0"/>
        <w:ind w:left="0"/>
        <w:jc w:val="both"/>
      </w:pPr>
      <w:r>
        <w:rPr>
          <w:rFonts w:ascii="Times New Roman"/>
          <w:b w:val="false"/>
          <w:i w:val="false"/>
          <w:color w:val="000000"/>
          <w:sz w:val="28"/>
        </w:rPr>
        <w:t>
      2) в случае, когда для приемки продукции оборонного заказа необходимо выполнение дополнительных работ (оказание дополнительных услуг), подготовка места для выполнения данных работ (оказания услуг), если иное не оговорено требованиями технического задания и/или условиями договора;</w:t>
      </w:r>
    </w:p>
    <w:bookmarkEnd w:id="197"/>
    <w:bookmarkStart w:name="z206" w:id="198"/>
    <w:p>
      <w:pPr>
        <w:spacing w:after="0"/>
        <w:ind w:left="0"/>
        <w:jc w:val="both"/>
      </w:pPr>
      <w:r>
        <w:rPr>
          <w:rFonts w:ascii="Times New Roman"/>
          <w:b w:val="false"/>
          <w:i w:val="false"/>
          <w:color w:val="000000"/>
          <w:sz w:val="28"/>
        </w:rPr>
        <w:t>
      3) в случае, когда в соответствии с условиями договора для приемки продукции оборонного заказа необходимо осуществить проверку (испытание) продукции оборонного заказа, подготовку места для проведения проверки (испытания), если иное не оговорено требованиями технического задания и/или условиями договора;</w:t>
      </w:r>
    </w:p>
    <w:bookmarkEnd w:id="198"/>
    <w:bookmarkStart w:name="z207" w:id="199"/>
    <w:p>
      <w:pPr>
        <w:spacing w:after="0"/>
        <w:ind w:left="0"/>
        <w:jc w:val="both"/>
      </w:pPr>
      <w:r>
        <w:rPr>
          <w:rFonts w:ascii="Times New Roman"/>
          <w:b w:val="false"/>
          <w:i w:val="false"/>
          <w:color w:val="000000"/>
          <w:sz w:val="28"/>
        </w:rPr>
        <w:t>
      4) в случае, когда в соответствии с условиями договора предусмотрена проверка продукции оборонного заказа на соответствующем оборудовании (контрольно-проверочной аппаратуре), подготовку данного оборудования (контрольно-проверочной аппаратуры), если иное не оговорено требованиями технического задания и/или условиями договора.</w:t>
      </w:r>
    </w:p>
    <w:bookmarkEnd w:id="199"/>
    <w:bookmarkStart w:name="z208" w:id="200"/>
    <w:p>
      <w:pPr>
        <w:spacing w:after="0"/>
        <w:ind w:left="0"/>
        <w:jc w:val="both"/>
      </w:pPr>
      <w:r>
        <w:rPr>
          <w:rFonts w:ascii="Times New Roman"/>
          <w:b w:val="false"/>
          <w:i w:val="false"/>
          <w:color w:val="000000"/>
          <w:sz w:val="28"/>
        </w:rPr>
        <w:t>
      При этом оборудование (контрольно-проверочная аппаратура) получателя должно быть исправным, иметь соответствующую документацию, подтверждающую возможность его использования для проверки продукции оборонного заказа.</w:t>
      </w:r>
    </w:p>
    <w:bookmarkEnd w:id="200"/>
    <w:bookmarkStart w:name="z209" w:id="201"/>
    <w:p>
      <w:pPr>
        <w:spacing w:after="0"/>
        <w:ind w:left="0"/>
        <w:jc w:val="both"/>
      </w:pPr>
      <w:r>
        <w:rPr>
          <w:rFonts w:ascii="Times New Roman"/>
          <w:b w:val="false"/>
          <w:i w:val="false"/>
          <w:color w:val="000000"/>
          <w:sz w:val="28"/>
        </w:rPr>
        <w:t>
      109. При подтверждении факта по результатам приемки, что наименование, качество, количество и/или комплектность продукции оборонного заказа не соответствуют условиям договора, получатель уведомляет об этом уполномоченный орган, составляет акт о выявленных недостатках и передает его исполнителю.</w:t>
      </w:r>
    </w:p>
    <w:bookmarkEnd w:id="201"/>
    <w:bookmarkStart w:name="z210" w:id="202"/>
    <w:p>
      <w:pPr>
        <w:spacing w:after="0"/>
        <w:ind w:left="0"/>
        <w:jc w:val="both"/>
      </w:pPr>
      <w:r>
        <w:rPr>
          <w:rFonts w:ascii="Times New Roman"/>
          <w:b w:val="false"/>
          <w:i w:val="false"/>
          <w:color w:val="000000"/>
          <w:sz w:val="28"/>
        </w:rPr>
        <w:t>
      110. Исполнитель в течение десяти рабочих дней со дня составления акта о выявленных недостатках получателем обеспечивает устранение недостатков.</w:t>
      </w:r>
    </w:p>
    <w:bookmarkEnd w:id="202"/>
    <w:bookmarkStart w:name="z211" w:id="203"/>
    <w:p>
      <w:pPr>
        <w:spacing w:after="0"/>
        <w:ind w:left="0"/>
        <w:jc w:val="both"/>
      </w:pPr>
      <w:r>
        <w:rPr>
          <w:rFonts w:ascii="Times New Roman"/>
          <w:b w:val="false"/>
          <w:i w:val="false"/>
          <w:color w:val="000000"/>
          <w:sz w:val="28"/>
        </w:rPr>
        <w:t>
      111. В случае, если исполнитель не устранит недостатки по истечении десяти рабочих дней, получатель осуществляет возврат продукции исполнителю и направляет соответствующее уведомление в адрес уполномоченного органа.</w:t>
      </w:r>
    </w:p>
    <w:bookmarkEnd w:id="203"/>
    <w:bookmarkStart w:name="z212" w:id="204"/>
    <w:p>
      <w:pPr>
        <w:spacing w:after="0"/>
        <w:ind w:left="0"/>
        <w:jc w:val="both"/>
      </w:pPr>
      <w:r>
        <w:rPr>
          <w:rFonts w:ascii="Times New Roman"/>
          <w:b w:val="false"/>
          <w:i w:val="false"/>
          <w:color w:val="000000"/>
          <w:sz w:val="28"/>
        </w:rPr>
        <w:t>
      Дальнейшие расходы, связанные с транспортировкой и хранением продукции оборонного заказа, несет исполнитель оборонного заказа.</w:t>
      </w:r>
    </w:p>
    <w:bookmarkEnd w:id="204"/>
    <w:bookmarkStart w:name="z213" w:id="205"/>
    <w:p>
      <w:pPr>
        <w:spacing w:after="0"/>
        <w:ind w:left="0"/>
        <w:jc w:val="both"/>
      </w:pPr>
      <w:r>
        <w:rPr>
          <w:rFonts w:ascii="Times New Roman"/>
          <w:b w:val="false"/>
          <w:i w:val="false"/>
          <w:color w:val="000000"/>
          <w:sz w:val="28"/>
        </w:rPr>
        <w:t>
      112. В случае, если по результатам приемки подтвердится, что наименование, количество, качество и/или комплектность продукции оборонного заказа соответствуют условиям договора, получатель принимает продукцию оборонного заказа путем подписания документов, предусмотренных условиями договора.</w:t>
      </w:r>
    </w:p>
    <w:bookmarkEnd w:id="205"/>
    <w:bookmarkStart w:name="z214" w:id="206"/>
    <w:p>
      <w:pPr>
        <w:spacing w:after="0"/>
        <w:ind w:left="0"/>
        <w:jc w:val="both"/>
      </w:pPr>
      <w:r>
        <w:rPr>
          <w:rFonts w:ascii="Times New Roman"/>
          <w:b w:val="false"/>
          <w:i w:val="false"/>
          <w:color w:val="000000"/>
          <w:sz w:val="28"/>
        </w:rPr>
        <w:t>
      113. Уполномоченный орган в течение пяти рабочих дней со дня осуществления платежей по договору поставки товара, заключенному в пользу получателя, направляет ответное извещение в адрес получателя по форме, утвержденной центральным уполномоченным органом по исполнению бюджета.</w:t>
      </w:r>
    </w:p>
    <w:bookmarkEnd w:id="206"/>
    <w:bookmarkStart w:name="z215" w:id="207"/>
    <w:p>
      <w:pPr>
        <w:spacing w:after="0"/>
        <w:ind w:left="0"/>
        <w:jc w:val="both"/>
      </w:pPr>
      <w:r>
        <w:rPr>
          <w:rFonts w:ascii="Times New Roman"/>
          <w:b w:val="false"/>
          <w:i w:val="false"/>
          <w:color w:val="000000"/>
          <w:sz w:val="28"/>
        </w:rPr>
        <w:t>
      114. Получатель в течение пяти рабочих дней со дня подписания акта приемки-передачи товара направляет в адрес уполномоченного органа извещение о взятии на учет полученных ценностей по форме, утвержденной центральным уполномоченным органом по исполнению бюджета.</w:t>
      </w:r>
    </w:p>
    <w:bookmarkEnd w:id="207"/>
    <w:bookmarkStart w:name="z216" w:id="208"/>
    <w:p>
      <w:pPr>
        <w:spacing w:after="0"/>
        <w:ind w:left="0"/>
        <w:jc w:val="both"/>
      </w:pPr>
      <w:r>
        <w:rPr>
          <w:rFonts w:ascii="Times New Roman"/>
          <w:b w:val="false"/>
          <w:i w:val="false"/>
          <w:color w:val="000000"/>
          <w:sz w:val="28"/>
        </w:rPr>
        <w:t>
      115. В случае, когда выполнение оборонного заказа осуществляется на основании договора на выполнение работ (оказание услуг), получатель в течение пятнадцати календарных дней со дня получения экземпляра договора от уполномоченного органа обеспечивает подготовку и передачу вооружения, военной техники (далее – ВиВТ) и/или иного имущества исполнителю.</w:t>
      </w:r>
    </w:p>
    <w:bookmarkEnd w:id="208"/>
    <w:bookmarkStart w:name="z217" w:id="209"/>
    <w:p>
      <w:pPr>
        <w:spacing w:after="0"/>
        <w:ind w:left="0"/>
        <w:jc w:val="both"/>
      </w:pPr>
      <w:r>
        <w:rPr>
          <w:rFonts w:ascii="Times New Roman"/>
          <w:b w:val="false"/>
          <w:i w:val="false"/>
          <w:color w:val="000000"/>
          <w:sz w:val="28"/>
        </w:rPr>
        <w:t>
      116. Прием-передача ВиВТ для выполнения работ (оказания услуг) осуществляется по фактическому наличию и фактической укомплектованности и оформляется актом приемки-передачи по техническому состоянию, подписываемому между представителями получателя и исполнителя.</w:t>
      </w:r>
    </w:p>
    <w:bookmarkEnd w:id="209"/>
    <w:bookmarkStart w:name="z218" w:id="210"/>
    <w:p>
      <w:pPr>
        <w:spacing w:after="0"/>
        <w:ind w:left="0"/>
        <w:jc w:val="both"/>
      </w:pPr>
      <w:r>
        <w:rPr>
          <w:rFonts w:ascii="Times New Roman"/>
          <w:b w:val="false"/>
          <w:i w:val="false"/>
          <w:color w:val="000000"/>
          <w:sz w:val="28"/>
        </w:rPr>
        <w:t>
      117. Транспортировка ВиВТ от получателя до места выполнения работ (оказания услуг) осуществляется за счет сил и средств получателя, если иное не оговорено договором.</w:t>
      </w:r>
    </w:p>
    <w:bookmarkEnd w:id="210"/>
    <w:bookmarkStart w:name="z219" w:id="211"/>
    <w:p>
      <w:pPr>
        <w:spacing w:after="0"/>
        <w:ind w:left="0"/>
        <w:jc w:val="both"/>
      </w:pPr>
      <w:r>
        <w:rPr>
          <w:rFonts w:ascii="Times New Roman"/>
          <w:b w:val="false"/>
          <w:i w:val="false"/>
          <w:color w:val="000000"/>
          <w:sz w:val="28"/>
        </w:rPr>
        <w:t>
      Транспортировка ВиВТ после выполнения работ (оказания услуг) до получателя осуществляется за счет сил и средств исполнителя, если иное не оговорено договором.</w:t>
      </w:r>
    </w:p>
    <w:bookmarkEnd w:id="211"/>
    <w:bookmarkStart w:name="z220" w:id="212"/>
    <w:p>
      <w:pPr>
        <w:spacing w:after="0"/>
        <w:ind w:left="0"/>
        <w:jc w:val="both"/>
      </w:pPr>
      <w:r>
        <w:rPr>
          <w:rFonts w:ascii="Times New Roman"/>
          <w:b w:val="false"/>
          <w:i w:val="false"/>
          <w:color w:val="000000"/>
          <w:sz w:val="28"/>
        </w:rPr>
        <w:t>
      В случае необходимости получатель обеспечивает сопровождение ВиВТ в процессе транспортировки.</w:t>
      </w:r>
    </w:p>
    <w:bookmarkEnd w:id="212"/>
    <w:bookmarkStart w:name="z221" w:id="213"/>
    <w:p>
      <w:pPr>
        <w:spacing w:after="0"/>
        <w:ind w:left="0"/>
        <w:jc w:val="both"/>
      </w:pPr>
      <w:r>
        <w:rPr>
          <w:rFonts w:ascii="Times New Roman"/>
          <w:b w:val="false"/>
          <w:i w:val="false"/>
          <w:color w:val="000000"/>
          <w:sz w:val="28"/>
        </w:rPr>
        <w:t>
      118. Претензии в отношении качества продукции оборонного заказа, в том числе ВиВТ, поставленные после выполнения работ (оказания услуг), которые не могли быть обнаружены при приемке, предъявляются получателем исполнителю в течение гарантийного срока.</w:t>
      </w:r>
    </w:p>
    <w:bookmarkEnd w:id="213"/>
    <w:bookmarkStart w:name="z222" w:id="214"/>
    <w:p>
      <w:pPr>
        <w:spacing w:after="0"/>
        <w:ind w:left="0"/>
        <w:jc w:val="both"/>
      </w:pPr>
      <w:r>
        <w:rPr>
          <w:rFonts w:ascii="Times New Roman"/>
          <w:b w:val="false"/>
          <w:i w:val="false"/>
          <w:color w:val="000000"/>
          <w:sz w:val="28"/>
        </w:rPr>
        <w:t>
      119. В случае, если по результатам выполнения работ (оказания услуг) необходимо увеличение балансовой стоимости ВиВТ, получатель в течение пяти рабочих дней со дня подписания акта выполненных работ (оказанных услуг) и акта приемки-передачи ВиВТ направляет в адрес уполномоченного органа извещение о взятии на учет полученных ценностей по форме, утвержденной центральным уполномоченным органом по исполнению бюджета.</w:t>
      </w:r>
    </w:p>
    <w:bookmarkEnd w:id="214"/>
    <w:bookmarkStart w:name="z223" w:id="215"/>
    <w:p>
      <w:pPr>
        <w:spacing w:after="0"/>
        <w:ind w:left="0"/>
        <w:jc w:val="both"/>
      </w:pPr>
      <w:r>
        <w:rPr>
          <w:rFonts w:ascii="Times New Roman"/>
          <w:b w:val="false"/>
          <w:i w:val="false"/>
          <w:color w:val="000000"/>
          <w:sz w:val="28"/>
        </w:rPr>
        <w:t>
      120. Уполномоченный орган в течение пяти рабочих дней со дня осуществления платежей по договору на выполнение работ (оказания услуг) направляет ответное извещение в адрес получателя по форме, утвержденной центральным уполномоченным органом по исполнению бюджета.</w:t>
      </w:r>
    </w:p>
    <w:bookmarkEnd w:id="215"/>
    <w:bookmarkStart w:name="z224" w:id="216"/>
    <w:p>
      <w:pPr>
        <w:spacing w:after="0"/>
        <w:ind w:left="0"/>
        <w:jc w:val="both"/>
      </w:pPr>
      <w:r>
        <w:rPr>
          <w:rFonts w:ascii="Times New Roman"/>
          <w:b w:val="false"/>
          <w:i w:val="false"/>
          <w:color w:val="000000"/>
          <w:sz w:val="28"/>
        </w:rPr>
        <w:t>
      121. В случае, когда согласно договору работы выполняются (услуги оказываются) на территории получателя, приемка работ (услуг) осуществляется получателем в порядке, установленном договором.</w:t>
      </w:r>
    </w:p>
    <w:bookmarkEnd w:id="216"/>
    <w:bookmarkStart w:name="z225" w:id="217"/>
    <w:p>
      <w:pPr>
        <w:spacing w:after="0"/>
        <w:ind w:left="0"/>
        <w:jc w:val="left"/>
      </w:pPr>
      <w:r>
        <w:rPr>
          <w:rFonts w:ascii="Times New Roman"/>
          <w:b/>
          <w:i w:val="false"/>
          <w:color w:val="000000"/>
        </w:rPr>
        <w:t xml:space="preserve"> Глава 7. Выполнение оборонного заказа уполномоченной организацией</w:t>
      </w:r>
    </w:p>
    <w:bookmarkEnd w:id="217"/>
    <w:bookmarkStart w:name="z226" w:id="218"/>
    <w:p>
      <w:pPr>
        <w:spacing w:after="0"/>
        <w:ind w:left="0"/>
        <w:jc w:val="both"/>
      </w:pPr>
      <w:r>
        <w:rPr>
          <w:rFonts w:ascii="Times New Roman"/>
          <w:b w:val="false"/>
          <w:i w:val="false"/>
          <w:color w:val="000000"/>
          <w:sz w:val="28"/>
        </w:rPr>
        <w:t>
      122. Уполномоченная организация выполняет оборонный заказ на основании договора на выполнение оборонного заказа.</w:t>
      </w:r>
    </w:p>
    <w:bookmarkEnd w:id="218"/>
    <w:bookmarkStart w:name="z227" w:id="219"/>
    <w:p>
      <w:pPr>
        <w:spacing w:after="0"/>
        <w:ind w:left="0"/>
        <w:jc w:val="both"/>
      </w:pPr>
      <w:r>
        <w:rPr>
          <w:rFonts w:ascii="Times New Roman"/>
          <w:b w:val="false"/>
          <w:i w:val="false"/>
          <w:color w:val="000000"/>
          <w:sz w:val="28"/>
        </w:rPr>
        <w:t>
      123. После заключения договора на выполнение оборонного заказа с получателем или уполномоченным органом уполномоченная организация начинает процедуры по размещению оборонного заказа среди иностранных производителей либо их официальных представителей.</w:t>
      </w:r>
    </w:p>
    <w:bookmarkEnd w:id="219"/>
    <w:bookmarkStart w:name="z228" w:id="220"/>
    <w:p>
      <w:pPr>
        <w:spacing w:after="0"/>
        <w:ind w:left="0"/>
        <w:jc w:val="both"/>
      </w:pPr>
      <w:r>
        <w:rPr>
          <w:rFonts w:ascii="Times New Roman"/>
          <w:b w:val="false"/>
          <w:i w:val="false"/>
          <w:color w:val="000000"/>
          <w:sz w:val="28"/>
        </w:rPr>
        <w:t>
      124. Размещение оборонного заказа уполномоченной организацией осуществляется путем:</w:t>
      </w:r>
    </w:p>
    <w:bookmarkEnd w:id="220"/>
    <w:bookmarkStart w:name="z229" w:id="221"/>
    <w:p>
      <w:pPr>
        <w:spacing w:after="0"/>
        <w:ind w:left="0"/>
        <w:jc w:val="both"/>
      </w:pPr>
      <w:r>
        <w:rPr>
          <w:rFonts w:ascii="Times New Roman"/>
          <w:b w:val="false"/>
          <w:i w:val="false"/>
          <w:color w:val="000000"/>
          <w:sz w:val="28"/>
        </w:rPr>
        <w:t>
      1) прямого заключения договора (контракта);</w:t>
      </w:r>
    </w:p>
    <w:bookmarkEnd w:id="221"/>
    <w:bookmarkStart w:name="z230" w:id="222"/>
    <w:p>
      <w:pPr>
        <w:spacing w:after="0"/>
        <w:ind w:left="0"/>
        <w:jc w:val="both"/>
      </w:pPr>
      <w:r>
        <w:rPr>
          <w:rFonts w:ascii="Times New Roman"/>
          <w:b w:val="false"/>
          <w:i w:val="false"/>
          <w:color w:val="000000"/>
          <w:sz w:val="28"/>
        </w:rPr>
        <w:t>
      2) запроса ценовых предложений.</w:t>
      </w:r>
    </w:p>
    <w:bookmarkEnd w:id="222"/>
    <w:bookmarkStart w:name="z231" w:id="223"/>
    <w:p>
      <w:pPr>
        <w:spacing w:after="0"/>
        <w:ind w:left="0"/>
        <w:jc w:val="both"/>
      </w:pPr>
      <w:r>
        <w:rPr>
          <w:rFonts w:ascii="Times New Roman"/>
          <w:b w:val="false"/>
          <w:i w:val="false"/>
          <w:color w:val="000000"/>
          <w:sz w:val="28"/>
        </w:rPr>
        <w:t>
      125. Размещение оборонного заказа путем прямого заключения договора (контракта) осуществляется в случаях:</w:t>
      </w:r>
    </w:p>
    <w:bookmarkEnd w:id="223"/>
    <w:bookmarkStart w:name="z232" w:id="224"/>
    <w:p>
      <w:pPr>
        <w:spacing w:after="0"/>
        <w:ind w:left="0"/>
        <w:jc w:val="both"/>
      </w:pPr>
      <w:r>
        <w:rPr>
          <w:rFonts w:ascii="Times New Roman"/>
          <w:b w:val="false"/>
          <w:i w:val="false"/>
          <w:color w:val="000000"/>
          <w:sz w:val="28"/>
        </w:rPr>
        <w:t>
      1) если закупаемую продукцию производит единственный иностранный производитель;</w:t>
      </w:r>
    </w:p>
    <w:bookmarkEnd w:id="224"/>
    <w:bookmarkStart w:name="z233" w:id="225"/>
    <w:p>
      <w:pPr>
        <w:spacing w:after="0"/>
        <w:ind w:left="0"/>
        <w:jc w:val="both"/>
      </w:pPr>
      <w:r>
        <w:rPr>
          <w:rFonts w:ascii="Times New Roman"/>
          <w:b w:val="false"/>
          <w:i w:val="false"/>
          <w:color w:val="000000"/>
          <w:sz w:val="28"/>
        </w:rPr>
        <w:t>
      2) если техническая спецификация к договору с уполномоченным органом или получателем оборонного заказа содержит указание на конкретное наименование, товарные знаки или любую другую информацию, указывающую на принадлежность закупаемой продукции определенному иностранному производителю;</w:t>
      </w:r>
    </w:p>
    <w:bookmarkEnd w:id="225"/>
    <w:bookmarkStart w:name="z234" w:id="226"/>
    <w:p>
      <w:pPr>
        <w:spacing w:after="0"/>
        <w:ind w:left="0"/>
        <w:jc w:val="both"/>
      </w:pPr>
      <w:r>
        <w:rPr>
          <w:rFonts w:ascii="Times New Roman"/>
          <w:b w:val="false"/>
          <w:i w:val="false"/>
          <w:color w:val="000000"/>
          <w:sz w:val="28"/>
        </w:rPr>
        <w:t>
      3) приобретения продукции оборонного заказа в рамках международных договоров, ратифицированных Республикой Казахстан.</w:t>
      </w:r>
    </w:p>
    <w:bookmarkEnd w:id="226"/>
    <w:bookmarkStart w:name="z235" w:id="227"/>
    <w:p>
      <w:pPr>
        <w:spacing w:after="0"/>
        <w:ind w:left="0"/>
        <w:jc w:val="both"/>
      </w:pPr>
      <w:r>
        <w:rPr>
          <w:rFonts w:ascii="Times New Roman"/>
          <w:b w:val="false"/>
          <w:i w:val="false"/>
          <w:color w:val="000000"/>
          <w:sz w:val="28"/>
        </w:rPr>
        <w:t>
      126. В случаях, предусмотренных в пункте 125 настоящих Правил, процедуры по заключению договоров (контрактов) между уполномоченной организацией и исполнителями не должны превышать шестидесяти календарных дней со дня заключения договора с уполномоченным органом или получателем.</w:t>
      </w:r>
    </w:p>
    <w:bookmarkEnd w:id="227"/>
    <w:bookmarkStart w:name="z236" w:id="228"/>
    <w:p>
      <w:pPr>
        <w:spacing w:after="0"/>
        <w:ind w:left="0"/>
        <w:jc w:val="both"/>
      </w:pPr>
      <w:r>
        <w:rPr>
          <w:rFonts w:ascii="Times New Roman"/>
          <w:b w:val="false"/>
          <w:i w:val="false"/>
          <w:color w:val="000000"/>
          <w:sz w:val="28"/>
        </w:rPr>
        <w:t>
      127. Во всех остальных случаях, не предусмотренных пунктом 125 настоящих Правил, размещение оборонного заказа уполномоченной организацией осуществляется путем запроса ценовых предложений.</w:t>
      </w:r>
    </w:p>
    <w:bookmarkEnd w:id="228"/>
    <w:bookmarkStart w:name="z237" w:id="229"/>
    <w:p>
      <w:pPr>
        <w:spacing w:after="0"/>
        <w:ind w:left="0"/>
        <w:jc w:val="both"/>
      </w:pPr>
      <w:r>
        <w:rPr>
          <w:rFonts w:ascii="Times New Roman"/>
          <w:b w:val="false"/>
          <w:i w:val="false"/>
          <w:color w:val="000000"/>
          <w:sz w:val="28"/>
        </w:rPr>
        <w:t>
      128. Запрос ценовых предложений направляется в адрес иностранных производителей и/или их официальных представителей, определенных уполномоченной организацией по результатам мониторинга рынка и цен.</w:t>
      </w:r>
    </w:p>
    <w:bookmarkEnd w:id="229"/>
    <w:bookmarkStart w:name="z238" w:id="230"/>
    <w:p>
      <w:pPr>
        <w:spacing w:after="0"/>
        <w:ind w:left="0"/>
        <w:jc w:val="both"/>
      </w:pPr>
      <w:r>
        <w:rPr>
          <w:rFonts w:ascii="Times New Roman"/>
          <w:b w:val="false"/>
          <w:i w:val="false"/>
          <w:color w:val="000000"/>
          <w:sz w:val="28"/>
        </w:rPr>
        <w:t>
      129. В случае, когда законодательством иностранного государства определена специальная организация, уполномоченная на осуществление внешнеэкономической деятельности в отношении продукции оборонного заказа, уполномоченная организация может направить запрос в адрес данной организации.</w:t>
      </w:r>
    </w:p>
    <w:bookmarkEnd w:id="230"/>
    <w:bookmarkStart w:name="z239" w:id="231"/>
    <w:p>
      <w:pPr>
        <w:spacing w:after="0"/>
        <w:ind w:left="0"/>
        <w:jc w:val="both"/>
      </w:pPr>
      <w:r>
        <w:rPr>
          <w:rFonts w:ascii="Times New Roman"/>
          <w:b w:val="false"/>
          <w:i w:val="false"/>
          <w:color w:val="000000"/>
          <w:sz w:val="28"/>
        </w:rPr>
        <w:t>
      130. Мониторинг рынка и цен осуществляется уполномоченной организацией на постоянной основе путем посещения выставок ВиВТ, изучения рекламных материалов в СМИ, интернет-ресурсах, фирменных каталогах.</w:t>
      </w:r>
    </w:p>
    <w:bookmarkEnd w:id="231"/>
    <w:bookmarkStart w:name="z240" w:id="232"/>
    <w:p>
      <w:pPr>
        <w:spacing w:after="0"/>
        <w:ind w:left="0"/>
        <w:jc w:val="both"/>
      </w:pPr>
      <w:r>
        <w:rPr>
          <w:rFonts w:ascii="Times New Roman"/>
          <w:b w:val="false"/>
          <w:i w:val="false"/>
          <w:color w:val="000000"/>
          <w:sz w:val="28"/>
        </w:rPr>
        <w:t>
      131. В целях выбора исполнителя уполномоченная организация не позднее пяти рабочих дней со дня заключения договора с уполномоченным органом и/или получателем оборонного заказа направляет запрос ценовых предложений в адрес иностранных производителей и/или их официальных представителей, профиль деятельности которых соответствует требованиям технической спецификации к договору на выполнение оборонного заказа.</w:t>
      </w:r>
    </w:p>
    <w:bookmarkEnd w:id="232"/>
    <w:bookmarkStart w:name="z241" w:id="233"/>
    <w:p>
      <w:pPr>
        <w:spacing w:after="0"/>
        <w:ind w:left="0"/>
        <w:jc w:val="both"/>
      </w:pPr>
      <w:r>
        <w:rPr>
          <w:rFonts w:ascii="Times New Roman"/>
          <w:b w:val="false"/>
          <w:i w:val="false"/>
          <w:color w:val="000000"/>
          <w:sz w:val="28"/>
        </w:rPr>
        <w:t>
      132. Запрос уполномоченной организации содержит следующие сведения:</w:t>
      </w:r>
    </w:p>
    <w:bookmarkEnd w:id="233"/>
    <w:bookmarkStart w:name="z242" w:id="234"/>
    <w:p>
      <w:pPr>
        <w:spacing w:after="0"/>
        <w:ind w:left="0"/>
        <w:jc w:val="both"/>
      </w:pPr>
      <w:r>
        <w:rPr>
          <w:rFonts w:ascii="Times New Roman"/>
          <w:b w:val="false"/>
          <w:i w:val="false"/>
          <w:color w:val="000000"/>
          <w:sz w:val="28"/>
        </w:rPr>
        <w:t>
      1) наименование и техническое задание к закупаемым товарам, работам, услугам;</w:t>
      </w:r>
    </w:p>
    <w:bookmarkEnd w:id="234"/>
    <w:bookmarkStart w:name="z243" w:id="235"/>
    <w:p>
      <w:pPr>
        <w:spacing w:after="0"/>
        <w:ind w:left="0"/>
        <w:jc w:val="both"/>
      </w:pPr>
      <w:r>
        <w:rPr>
          <w:rFonts w:ascii="Times New Roman"/>
          <w:b w:val="false"/>
          <w:i w:val="false"/>
          <w:color w:val="000000"/>
          <w:sz w:val="28"/>
        </w:rPr>
        <w:t>
      2) количество товара, объем выполняемых работ, оказываемых услуг;</w:t>
      </w:r>
    </w:p>
    <w:bookmarkEnd w:id="235"/>
    <w:bookmarkStart w:name="z244" w:id="236"/>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236"/>
    <w:bookmarkStart w:name="z245" w:id="237"/>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237"/>
    <w:bookmarkStart w:name="z246" w:id="238"/>
    <w:p>
      <w:pPr>
        <w:spacing w:after="0"/>
        <w:ind w:left="0"/>
        <w:jc w:val="both"/>
      </w:pPr>
      <w:r>
        <w:rPr>
          <w:rFonts w:ascii="Times New Roman"/>
          <w:b w:val="false"/>
          <w:i w:val="false"/>
          <w:color w:val="000000"/>
          <w:sz w:val="28"/>
        </w:rPr>
        <w:t>
      5) требуемые сроки гарантии на поставляемые товары (продукцию), выполняемые работы, оказываемые услуги;</w:t>
      </w:r>
    </w:p>
    <w:bookmarkEnd w:id="238"/>
    <w:bookmarkStart w:name="z247" w:id="239"/>
    <w:p>
      <w:pPr>
        <w:spacing w:after="0"/>
        <w:ind w:left="0"/>
        <w:jc w:val="both"/>
      </w:pPr>
      <w:r>
        <w:rPr>
          <w:rFonts w:ascii="Times New Roman"/>
          <w:b w:val="false"/>
          <w:i w:val="false"/>
          <w:color w:val="000000"/>
          <w:sz w:val="28"/>
        </w:rPr>
        <w:t>
      6) перечень сопутствующих услуг;</w:t>
      </w:r>
    </w:p>
    <w:bookmarkEnd w:id="239"/>
    <w:bookmarkStart w:name="z248" w:id="240"/>
    <w:p>
      <w:pPr>
        <w:spacing w:after="0"/>
        <w:ind w:left="0"/>
        <w:jc w:val="both"/>
      </w:pPr>
      <w:r>
        <w:rPr>
          <w:rFonts w:ascii="Times New Roman"/>
          <w:b w:val="false"/>
          <w:i w:val="false"/>
          <w:color w:val="000000"/>
          <w:sz w:val="28"/>
        </w:rPr>
        <w:t>
      7) условия оплаты, в том числе размер авансового платежа;</w:t>
      </w:r>
    </w:p>
    <w:bookmarkEnd w:id="240"/>
    <w:bookmarkStart w:name="z249" w:id="241"/>
    <w:p>
      <w:pPr>
        <w:spacing w:after="0"/>
        <w:ind w:left="0"/>
        <w:jc w:val="both"/>
      </w:pPr>
      <w:r>
        <w:rPr>
          <w:rFonts w:ascii="Times New Roman"/>
          <w:b w:val="false"/>
          <w:i w:val="false"/>
          <w:color w:val="000000"/>
          <w:sz w:val="28"/>
        </w:rPr>
        <w:t>
      8) в случае приобретения военной и специальной формы одежды, знаков различия и средств индивидуальной защиты, требование о необходимости предоставления опытных образцов;</w:t>
      </w:r>
    </w:p>
    <w:bookmarkEnd w:id="241"/>
    <w:bookmarkStart w:name="z250" w:id="242"/>
    <w:p>
      <w:pPr>
        <w:spacing w:after="0"/>
        <w:ind w:left="0"/>
        <w:jc w:val="both"/>
      </w:pPr>
      <w:r>
        <w:rPr>
          <w:rFonts w:ascii="Times New Roman"/>
          <w:b w:val="false"/>
          <w:i w:val="false"/>
          <w:color w:val="000000"/>
          <w:sz w:val="28"/>
        </w:rPr>
        <w:t>
      9) требование о необходимости представления документа, подтверждающего соответствие качества продукции требованиям и условиям технического задания;</w:t>
      </w:r>
    </w:p>
    <w:bookmarkEnd w:id="242"/>
    <w:bookmarkStart w:name="z251" w:id="243"/>
    <w:p>
      <w:pPr>
        <w:spacing w:after="0"/>
        <w:ind w:left="0"/>
        <w:jc w:val="both"/>
      </w:pPr>
      <w:r>
        <w:rPr>
          <w:rFonts w:ascii="Times New Roman"/>
          <w:b w:val="false"/>
          <w:i w:val="false"/>
          <w:color w:val="000000"/>
          <w:sz w:val="28"/>
        </w:rPr>
        <w:t>
      10) о сроках начала и окончания представления ценовых предложений.</w:t>
      </w:r>
    </w:p>
    <w:bookmarkEnd w:id="243"/>
    <w:bookmarkStart w:name="z252" w:id="244"/>
    <w:p>
      <w:pPr>
        <w:spacing w:after="0"/>
        <w:ind w:left="0"/>
        <w:jc w:val="both"/>
      </w:pPr>
      <w:r>
        <w:rPr>
          <w:rFonts w:ascii="Times New Roman"/>
          <w:b w:val="false"/>
          <w:i w:val="false"/>
          <w:color w:val="000000"/>
          <w:sz w:val="28"/>
        </w:rPr>
        <w:t>
      133. Срок представления ценовых предложений не должен быть менее пятнадцати рабочих дней.</w:t>
      </w:r>
    </w:p>
    <w:bookmarkEnd w:id="244"/>
    <w:bookmarkStart w:name="z253" w:id="245"/>
    <w:p>
      <w:pPr>
        <w:spacing w:after="0"/>
        <w:ind w:left="0"/>
        <w:jc w:val="both"/>
      </w:pPr>
      <w:r>
        <w:rPr>
          <w:rFonts w:ascii="Times New Roman"/>
          <w:b w:val="false"/>
          <w:i w:val="false"/>
          <w:color w:val="000000"/>
          <w:sz w:val="28"/>
        </w:rPr>
        <w:t>
      134. Ценовые предложения иностранных производителей или их официальных представителей, поступившие после истечения срока, указанного в запросе, а также поступившие без соответствующего запроса уполномоченной организации, остаются без рассмотрения.</w:t>
      </w:r>
    </w:p>
    <w:bookmarkEnd w:id="245"/>
    <w:bookmarkStart w:name="z254" w:id="246"/>
    <w:p>
      <w:pPr>
        <w:spacing w:after="0"/>
        <w:ind w:left="0"/>
        <w:jc w:val="both"/>
      </w:pPr>
      <w:r>
        <w:rPr>
          <w:rFonts w:ascii="Times New Roman"/>
          <w:b w:val="false"/>
          <w:i w:val="false"/>
          <w:color w:val="000000"/>
          <w:sz w:val="28"/>
        </w:rPr>
        <w:t>
      135. Запрос уполномоченной организации может содержать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иную информацию, определяющую принадлежность продукции соответствующему производителю (исполнителю).</w:t>
      </w:r>
    </w:p>
    <w:bookmarkEnd w:id="246"/>
    <w:bookmarkStart w:name="z255" w:id="247"/>
    <w:p>
      <w:pPr>
        <w:spacing w:after="0"/>
        <w:ind w:left="0"/>
        <w:jc w:val="both"/>
      </w:pPr>
      <w:r>
        <w:rPr>
          <w:rFonts w:ascii="Times New Roman"/>
          <w:b w:val="false"/>
          <w:i w:val="false"/>
          <w:color w:val="000000"/>
          <w:sz w:val="28"/>
        </w:rPr>
        <w:t>
      К запросу прикладывается техническая спецификация к договору на выполнение оборонного заказа, заключенному с получателем оборонного заказа или уполномоченным органом.</w:t>
      </w:r>
    </w:p>
    <w:bookmarkEnd w:id="247"/>
    <w:bookmarkStart w:name="z256" w:id="248"/>
    <w:p>
      <w:pPr>
        <w:spacing w:after="0"/>
        <w:ind w:left="0"/>
        <w:jc w:val="both"/>
      </w:pPr>
      <w:r>
        <w:rPr>
          <w:rFonts w:ascii="Times New Roman"/>
          <w:b w:val="false"/>
          <w:i w:val="false"/>
          <w:color w:val="000000"/>
          <w:sz w:val="28"/>
        </w:rPr>
        <w:t>
      136. В ответ на запрос уполномоченной организации иностранные производители и/или их официальные представители представляют только одно ценовое предложение, содержащее сведения о сроках выполнения оборонного заказа и иных условиях выполнения оборонного заказа.</w:t>
      </w:r>
    </w:p>
    <w:bookmarkEnd w:id="248"/>
    <w:bookmarkStart w:name="z257" w:id="249"/>
    <w:p>
      <w:pPr>
        <w:spacing w:after="0"/>
        <w:ind w:left="0"/>
        <w:jc w:val="both"/>
      </w:pPr>
      <w:r>
        <w:rPr>
          <w:rFonts w:ascii="Times New Roman"/>
          <w:b w:val="false"/>
          <w:i w:val="false"/>
          <w:color w:val="000000"/>
          <w:sz w:val="28"/>
        </w:rPr>
        <w:t>
      137. Представление иностранными производителями и/или их официальными представителями ценового предложения является формой выражения их согласия осуществить поставку товара, выполнить работу, оказать услугу с соблюдением требований и условий, предусмотренных в запросе уполномоченной организации и технической спецификации.</w:t>
      </w:r>
    </w:p>
    <w:bookmarkEnd w:id="249"/>
    <w:bookmarkStart w:name="z258" w:id="250"/>
    <w:p>
      <w:pPr>
        <w:spacing w:after="0"/>
        <w:ind w:left="0"/>
        <w:jc w:val="both"/>
      </w:pPr>
      <w:r>
        <w:rPr>
          <w:rFonts w:ascii="Times New Roman"/>
          <w:b w:val="false"/>
          <w:i w:val="false"/>
          <w:color w:val="000000"/>
          <w:sz w:val="28"/>
        </w:rPr>
        <w:t>
      138. По истечении срока представления ценовых предложений уполномоченная организация в течение пяти рабочих дней производит сопоставление ценовых предложений и осуществляет выбор исполнителя оборонного заказа.</w:t>
      </w:r>
    </w:p>
    <w:bookmarkEnd w:id="250"/>
    <w:bookmarkStart w:name="z259" w:id="251"/>
    <w:p>
      <w:pPr>
        <w:spacing w:after="0"/>
        <w:ind w:left="0"/>
        <w:jc w:val="both"/>
      </w:pPr>
      <w:r>
        <w:rPr>
          <w:rFonts w:ascii="Times New Roman"/>
          <w:b w:val="false"/>
          <w:i w:val="false"/>
          <w:color w:val="000000"/>
          <w:sz w:val="28"/>
        </w:rPr>
        <w:t>
      139. Выбор исполнителя оборонного заказа уполномоченной организацией осуществляется по следующим критериям:</w:t>
      </w:r>
    </w:p>
    <w:bookmarkEnd w:id="251"/>
    <w:bookmarkStart w:name="z260" w:id="252"/>
    <w:p>
      <w:pPr>
        <w:spacing w:after="0"/>
        <w:ind w:left="0"/>
        <w:jc w:val="both"/>
      </w:pPr>
      <w:r>
        <w:rPr>
          <w:rFonts w:ascii="Times New Roman"/>
          <w:b w:val="false"/>
          <w:i w:val="false"/>
          <w:color w:val="000000"/>
          <w:sz w:val="28"/>
        </w:rPr>
        <w:t>
      1) соответствие продукции требованиям технической спецификации к договору;</w:t>
      </w:r>
    </w:p>
    <w:bookmarkEnd w:id="252"/>
    <w:bookmarkStart w:name="z261" w:id="253"/>
    <w:p>
      <w:pPr>
        <w:spacing w:after="0"/>
        <w:ind w:left="0"/>
        <w:jc w:val="both"/>
      </w:pPr>
      <w:r>
        <w:rPr>
          <w:rFonts w:ascii="Times New Roman"/>
          <w:b w:val="false"/>
          <w:i w:val="false"/>
          <w:color w:val="000000"/>
          <w:sz w:val="28"/>
        </w:rPr>
        <w:t>
      2) соответствие условий (срок поставки, срок гарантии, размер авансового платежа, оказание сопутствующих услуг (выполнение работ) и т.д.) иностранного производителя и/или его официального представителя условиям запроса и договора;</w:t>
      </w:r>
    </w:p>
    <w:bookmarkEnd w:id="253"/>
    <w:bookmarkStart w:name="z262" w:id="254"/>
    <w:p>
      <w:pPr>
        <w:spacing w:after="0"/>
        <w:ind w:left="0"/>
        <w:jc w:val="both"/>
      </w:pPr>
      <w:r>
        <w:rPr>
          <w:rFonts w:ascii="Times New Roman"/>
          <w:b w:val="false"/>
          <w:i w:val="false"/>
          <w:color w:val="000000"/>
          <w:sz w:val="28"/>
        </w:rPr>
        <w:t>
      3) соответствие ценового предложения иностранного производителя и/или его официального представителя выделенной сумме с учетом рентабельности для уполномоченной организации;</w:t>
      </w:r>
    </w:p>
    <w:bookmarkEnd w:id="254"/>
    <w:bookmarkStart w:name="z263" w:id="255"/>
    <w:p>
      <w:pPr>
        <w:spacing w:after="0"/>
        <w:ind w:left="0"/>
        <w:jc w:val="both"/>
      </w:pPr>
      <w:r>
        <w:rPr>
          <w:rFonts w:ascii="Times New Roman"/>
          <w:b w:val="false"/>
          <w:i w:val="false"/>
          <w:color w:val="000000"/>
          <w:sz w:val="28"/>
        </w:rPr>
        <w:t>
      4) наличие у официальных представителей иностранных производителей своих финансовых и трудовых ресурсов для надлежащего выполнения оборонного заказа.</w:t>
      </w:r>
    </w:p>
    <w:bookmarkEnd w:id="255"/>
    <w:bookmarkStart w:name="z264" w:id="256"/>
    <w:p>
      <w:pPr>
        <w:spacing w:after="0"/>
        <w:ind w:left="0"/>
        <w:jc w:val="both"/>
      </w:pPr>
      <w:r>
        <w:rPr>
          <w:rFonts w:ascii="Times New Roman"/>
          <w:b w:val="false"/>
          <w:i w:val="false"/>
          <w:color w:val="000000"/>
          <w:sz w:val="28"/>
        </w:rPr>
        <w:t>
      140. В случае, если все ценовые предложения иностранных производителей или их официальных представителей отвечают равным критериям, указанным в пункте 139 Правил, исполнителем признается иностранный производитель или его официальный представитель, предложивший наименьшее ценовое предложение.</w:t>
      </w:r>
    </w:p>
    <w:bookmarkEnd w:id="256"/>
    <w:bookmarkStart w:name="z265" w:id="257"/>
    <w:p>
      <w:pPr>
        <w:spacing w:after="0"/>
        <w:ind w:left="0"/>
        <w:jc w:val="both"/>
      </w:pPr>
      <w:r>
        <w:rPr>
          <w:rFonts w:ascii="Times New Roman"/>
          <w:b w:val="false"/>
          <w:i w:val="false"/>
          <w:color w:val="000000"/>
          <w:sz w:val="28"/>
        </w:rPr>
        <w:t>
      141. В случае, если наименьшее ценовое предложение представлено несколькими иностранными производителями (их официальными представителями), выбор исполнителя оборонного заказа уполномоченной организацией осуществляется по следующим дополнительным критериям:</w:t>
      </w:r>
    </w:p>
    <w:bookmarkEnd w:id="257"/>
    <w:bookmarkStart w:name="z266" w:id="258"/>
    <w:p>
      <w:pPr>
        <w:spacing w:after="0"/>
        <w:ind w:left="0"/>
        <w:jc w:val="both"/>
      </w:pPr>
      <w:r>
        <w:rPr>
          <w:rFonts w:ascii="Times New Roman"/>
          <w:b w:val="false"/>
          <w:i w:val="false"/>
          <w:color w:val="000000"/>
          <w:sz w:val="28"/>
        </w:rPr>
        <w:t>
      1) наличие положительного опыта работы на рынке закупаемой продукции;</w:t>
      </w:r>
    </w:p>
    <w:bookmarkEnd w:id="258"/>
    <w:bookmarkStart w:name="z267" w:id="259"/>
    <w:p>
      <w:pPr>
        <w:spacing w:after="0"/>
        <w:ind w:left="0"/>
        <w:jc w:val="both"/>
      </w:pPr>
      <w:r>
        <w:rPr>
          <w:rFonts w:ascii="Times New Roman"/>
          <w:b w:val="false"/>
          <w:i w:val="false"/>
          <w:color w:val="000000"/>
          <w:sz w:val="28"/>
        </w:rPr>
        <w:t>
      2) условия (срок поставки, срок гарантии, технологические решения, используемые материалы, размер авансового платежа, оказание сопутствующих услуг (выполнения работ) и т.д.) являются лучшими по сравнению с условиями остальных потенциальных исполнителей.</w:t>
      </w:r>
    </w:p>
    <w:bookmarkEnd w:id="259"/>
    <w:bookmarkStart w:name="z268" w:id="260"/>
    <w:p>
      <w:pPr>
        <w:spacing w:after="0"/>
        <w:ind w:left="0"/>
        <w:jc w:val="both"/>
      </w:pPr>
      <w:r>
        <w:rPr>
          <w:rFonts w:ascii="Times New Roman"/>
          <w:b w:val="false"/>
          <w:i w:val="false"/>
          <w:color w:val="000000"/>
          <w:sz w:val="28"/>
        </w:rPr>
        <w:t>
      142. Если в течение срока представления ценовых предложений представлено только одно ценовое предложение, соответствующее требованиям запроса, уполномоченная организация заключает договор на выполнение оборонного заказа с потенциальным исполнителем, представившим данное ценовое предложение.</w:t>
      </w:r>
    </w:p>
    <w:bookmarkEnd w:id="260"/>
    <w:bookmarkStart w:name="z269" w:id="261"/>
    <w:p>
      <w:pPr>
        <w:spacing w:after="0"/>
        <w:ind w:left="0"/>
        <w:jc w:val="both"/>
      </w:pPr>
      <w:r>
        <w:rPr>
          <w:rFonts w:ascii="Times New Roman"/>
          <w:b w:val="false"/>
          <w:i w:val="false"/>
          <w:color w:val="000000"/>
          <w:sz w:val="28"/>
        </w:rPr>
        <w:t>
      143. Ценовое предложение потенциального исполнителя подлежит отклонению в следующих случаях:</w:t>
      </w:r>
    </w:p>
    <w:bookmarkEnd w:id="261"/>
    <w:bookmarkStart w:name="z270" w:id="262"/>
    <w:p>
      <w:pPr>
        <w:spacing w:after="0"/>
        <w:ind w:left="0"/>
        <w:jc w:val="both"/>
      </w:pPr>
      <w:r>
        <w:rPr>
          <w:rFonts w:ascii="Times New Roman"/>
          <w:b w:val="false"/>
          <w:i w:val="false"/>
          <w:color w:val="000000"/>
          <w:sz w:val="28"/>
        </w:rPr>
        <w:t>
      1) если ценовое предложение превышает сумму, предусмотренную оборонным заказом, с учетом рентабельности уполномоченной организации;</w:t>
      </w:r>
    </w:p>
    <w:bookmarkEnd w:id="262"/>
    <w:bookmarkStart w:name="z271" w:id="263"/>
    <w:p>
      <w:pPr>
        <w:spacing w:after="0"/>
        <w:ind w:left="0"/>
        <w:jc w:val="both"/>
      </w:pPr>
      <w:r>
        <w:rPr>
          <w:rFonts w:ascii="Times New Roman"/>
          <w:b w:val="false"/>
          <w:i w:val="false"/>
          <w:color w:val="000000"/>
          <w:sz w:val="28"/>
        </w:rPr>
        <w:t>
      2) если предложение потенциального исполнителя не соответствует условиям запроса.</w:t>
      </w:r>
    </w:p>
    <w:bookmarkEnd w:id="263"/>
    <w:bookmarkStart w:name="z272" w:id="264"/>
    <w:p>
      <w:pPr>
        <w:spacing w:after="0"/>
        <w:ind w:left="0"/>
        <w:jc w:val="both"/>
      </w:pPr>
      <w:r>
        <w:rPr>
          <w:rFonts w:ascii="Times New Roman"/>
          <w:b w:val="false"/>
          <w:i w:val="false"/>
          <w:color w:val="000000"/>
          <w:sz w:val="28"/>
        </w:rPr>
        <w:t>
      144. По результатам сопоставления ценовых предложений уполномоченная организация выбирает исполнителя и заключает с ним контракт на выполнение оборонного заказа.</w:t>
      </w:r>
    </w:p>
    <w:bookmarkEnd w:id="264"/>
    <w:bookmarkStart w:name="z273" w:id="265"/>
    <w:p>
      <w:pPr>
        <w:spacing w:after="0"/>
        <w:ind w:left="0"/>
        <w:jc w:val="both"/>
      </w:pPr>
      <w:r>
        <w:rPr>
          <w:rFonts w:ascii="Times New Roman"/>
          <w:b w:val="false"/>
          <w:i w:val="false"/>
          <w:color w:val="000000"/>
          <w:sz w:val="28"/>
        </w:rPr>
        <w:t>
      145. Процедуры по заключению контрактов между уполномоченной организацией и исполнителями, определенных путем запроса ценовых предложений, не должны превышать шестидесяти календарных дней со дня заключения договора с уполномоченным органом или получателем оборонного заказа.</w:t>
      </w:r>
    </w:p>
    <w:bookmarkEnd w:id="265"/>
    <w:bookmarkStart w:name="z274" w:id="266"/>
    <w:p>
      <w:pPr>
        <w:spacing w:after="0"/>
        <w:ind w:left="0"/>
        <w:jc w:val="both"/>
      </w:pPr>
      <w:r>
        <w:rPr>
          <w:rFonts w:ascii="Times New Roman"/>
          <w:b w:val="false"/>
          <w:i w:val="false"/>
          <w:color w:val="000000"/>
          <w:sz w:val="28"/>
        </w:rPr>
        <w:t>
      146. В случае невозможности заключить договор в срок, предусмотренный пунктом 145 Правил, уполномоченная организация направляет в адрес уполномоченного органа и/или получателя оборонного заказа уведомление о причинах задержки и прогнозируемых сроках заключения контракта.</w:t>
      </w:r>
    </w:p>
    <w:bookmarkEnd w:id="266"/>
    <w:bookmarkStart w:name="z275" w:id="267"/>
    <w:p>
      <w:pPr>
        <w:spacing w:after="0"/>
        <w:ind w:left="0"/>
        <w:jc w:val="both"/>
      </w:pPr>
      <w:r>
        <w:rPr>
          <w:rFonts w:ascii="Times New Roman"/>
          <w:b w:val="false"/>
          <w:i w:val="false"/>
          <w:color w:val="000000"/>
          <w:sz w:val="28"/>
        </w:rPr>
        <w:t>
      147. На основании уведомления уполномоченной организации уполномоченный орган и/или получатель оборонного заказа принимают одно из следующих решений:</w:t>
      </w:r>
    </w:p>
    <w:bookmarkEnd w:id="267"/>
    <w:bookmarkStart w:name="z276" w:id="268"/>
    <w:p>
      <w:pPr>
        <w:spacing w:after="0"/>
        <w:ind w:left="0"/>
        <w:jc w:val="both"/>
      </w:pPr>
      <w:r>
        <w:rPr>
          <w:rFonts w:ascii="Times New Roman"/>
          <w:b w:val="false"/>
          <w:i w:val="false"/>
          <w:color w:val="000000"/>
          <w:sz w:val="28"/>
        </w:rPr>
        <w:t>
      1) продлить срок заключения контракта между уполномоченной организацией и исполнителем;</w:t>
      </w:r>
    </w:p>
    <w:bookmarkEnd w:id="268"/>
    <w:bookmarkStart w:name="z277" w:id="269"/>
    <w:p>
      <w:pPr>
        <w:spacing w:after="0"/>
        <w:ind w:left="0"/>
        <w:jc w:val="both"/>
      </w:pPr>
      <w:r>
        <w:rPr>
          <w:rFonts w:ascii="Times New Roman"/>
          <w:b w:val="false"/>
          <w:i w:val="false"/>
          <w:color w:val="000000"/>
          <w:sz w:val="28"/>
        </w:rPr>
        <w:t>
      2) пересмотреть техническую спецификацию к договору путем подписания дополнительного соглашения к договору и продлить срок заключения контракта между уполномоченной организацией и исполнителем;</w:t>
      </w:r>
    </w:p>
    <w:bookmarkEnd w:id="269"/>
    <w:bookmarkStart w:name="z278" w:id="270"/>
    <w:p>
      <w:pPr>
        <w:spacing w:after="0"/>
        <w:ind w:left="0"/>
        <w:jc w:val="both"/>
      </w:pPr>
      <w:r>
        <w:rPr>
          <w:rFonts w:ascii="Times New Roman"/>
          <w:b w:val="false"/>
          <w:i w:val="false"/>
          <w:color w:val="000000"/>
          <w:sz w:val="28"/>
        </w:rPr>
        <w:t>
      3) исключить из оборонного заказа соответствующую продукцию оборонного заказа.</w:t>
      </w:r>
    </w:p>
    <w:bookmarkEnd w:id="270"/>
    <w:bookmarkStart w:name="z279" w:id="271"/>
    <w:p>
      <w:pPr>
        <w:spacing w:after="0"/>
        <w:ind w:left="0"/>
        <w:jc w:val="left"/>
      </w:pPr>
      <w:r>
        <w:rPr>
          <w:rFonts w:ascii="Times New Roman"/>
          <w:b/>
          <w:i w:val="false"/>
          <w:color w:val="000000"/>
        </w:rPr>
        <w:t xml:space="preserve"> Глава 8. Порядок работы комиссии по рекламации</w:t>
      </w:r>
    </w:p>
    <w:bookmarkEnd w:id="271"/>
    <w:bookmarkStart w:name="z280" w:id="272"/>
    <w:p>
      <w:pPr>
        <w:spacing w:after="0"/>
        <w:ind w:left="0"/>
        <w:jc w:val="both"/>
      </w:pPr>
      <w:r>
        <w:rPr>
          <w:rFonts w:ascii="Times New Roman"/>
          <w:b w:val="false"/>
          <w:i w:val="false"/>
          <w:color w:val="000000"/>
          <w:sz w:val="28"/>
        </w:rPr>
        <w:t>
      148. В целях установления причин неработоспособности продукции оборонного заказа получателем создается совместная комиссия (далее – комиссия по рекламации) с участием представителей получателя, уполномоченного органа, исполнителя и военных представителей (в случаях, когда осуществлялся контроль за выполнением оборонного заказа).</w:t>
      </w:r>
    </w:p>
    <w:bookmarkEnd w:id="272"/>
    <w:bookmarkStart w:name="z281" w:id="273"/>
    <w:p>
      <w:pPr>
        <w:spacing w:after="0"/>
        <w:ind w:left="0"/>
        <w:jc w:val="both"/>
      </w:pPr>
      <w:r>
        <w:rPr>
          <w:rFonts w:ascii="Times New Roman"/>
          <w:b w:val="false"/>
          <w:i w:val="false"/>
          <w:color w:val="000000"/>
          <w:sz w:val="28"/>
        </w:rPr>
        <w:t>
      149. Комиссия по рекламации:</w:t>
      </w:r>
    </w:p>
    <w:bookmarkEnd w:id="273"/>
    <w:bookmarkStart w:name="z282" w:id="274"/>
    <w:p>
      <w:pPr>
        <w:spacing w:after="0"/>
        <w:ind w:left="0"/>
        <w:jc w:val="both"/>
      </w:pPr>
      <w:r>
        <w:rPr>
          <w:rFonts w:ascii="Times New Roman"/>
          <w:b w:val="false"/>
          <w:i w:val="false"/>
          <w:color w:val="000000"/>
          <w:sz w:val="28"/>
        </w:rPr>
        <w:t>
      1) проверяет выполнение требований эксплуатационной документации при эксплуатации изделия (режим работы, применяемые горюче-смазочные материалы, своевременность выполнения проверок, регламентных работ и иные требования эксплуатационной документации), порядок ведения формуляра и паспорта;</w:t>
      </w:r>
    </w:p>
    <w:bookmarkEnd w:id="274"/>
    <w:bookmarkStart w:name="z283" w:id="275"/>
    <w:p>
      <w:pPr>
        <w:spacing w:after="0"/>
        <w:ind w:left="0"/>
        <w:jc w:val="both"/>
      </w:pPr>
      <w:r>
        <w:rPr>
          <w:rFonts w:ascii="Times New Roman"/>
          <w:b w:val="false"/>
          <w:i w:val="false"/>
          <w:color w:val="000000"/>
          <w:sz w:val="28"/>
        </w:rPr>
        <w:t>
      2) определяет, выполнялись ли доработки и вносились ли изменения в эксплуатационную документацию (в том числе в формуляр или паспорт) по бюллетеням, если они были выпущены;</w:t>
      </w:r>
    </w:p>
    <w:bookmarkEnd w:id="275"/>
    <w:bookmarkStart w:name="z284" w:id="276"/>
    <w:p>
      <w:pPr>
        <w:spacing w:after="0"/>
        <w:ind w:left="0"/>
        <w:jc w:val="both"/>
      </w:pPr>
      <w:r>
        <w:rPr>
          <w:rFonts w:ascii="Times New Roman"/>
          <w:b w:val="false"/>
          <w:i w:val="false"/>
          <w:color w:val="000000"/>
          <w:sz w:val="28"/>
        </w:rPr>
        <w:t>
      3) определяет внешнее проявление дефекта и выявляет отказавшие комплектующие изделия;</w:t>
      </w:r>
    </w:p>
    <w:bookmarkEnd w:id="276"/>
    <w:bookmarkStart w:name="z285" w:id="277"/>
    <w:p>
      <w:pPr>
        <w:spacing w:after="0"/>
        <w:ind w:left="0"/>
        <w:jc w:val="both"/>
      </w:pPr>
      <w:r>
        <w:rPr>
          <w:rFonts w:ascii="Times New Roman"/>
          <w:b w:val="false"/>
          <w:i w:val="false"/>
          <w:color w:val="000000"/>
          <w:sz w:val="28"/>
        </w:rPr>
        <w:t>
      4) проводит исследования для определения характера дефекта продукции оборонного заказа и при необходимости дефекта комплектующего изделия (производственный, конструктивный, эксплуатационный), а также причин его возникновения;</w:t>
      </w:r>
    </w:p>
    <w:bookmarkEnd w:id="277"/>
    <w:bookmarkStart w:name="z286" w:id="278"/>
    <w:p>
      <w:pPr>
        <w:spacing w:after="0"/>
        <w:ind w:left="0"/>
        <w:jc w:val="both"/>
      </w:pPr>
      <w:r>
        <w:rPr>
          <w:rFonts w:ascii="Times New Roman"/>
          <w:b w:val="false"/>
          <w:i w:val="false"/>
          <w:color w:val="000000"/>
          <w:sz w:val="28"/>
        </w:rPr>
        <w:t>
      5) при необходимости определяет порядок дальнейшего исследования продукции оборонного заказа для выявления конкретной причины и характера дефекта, если он не может быть однозначно определен на территории получателя;</w:t>
      </w:r>
    </w:p>
    <w:bookmarkEnd w:id="278"/>
    <w:bookmarkStart w:name="z287" w:id="279"/>
    <w:p>
      <w:pPr>
        <w:spacing w:after="0"/>
        <w:ind w:left="0"/>
        <w:jc w:val="both"/>
      </w:pPr>
      <w:r>
        <w:rPr>
          <w:rFonts w:ascii="Times New Roman"/>
          <w:b w:val="false"/>
          <w:i w:val="false"/>
          <w:color w:val="000000"/>
          <w:sz w:val="28"/>
        </w:rPr>
        <w:t>
      6) определяет возможность восстановления изделия непосредственно на территории получателя или необходимость проведения устранения дефектов (ремонта продукции оборонного заказа) на территории исполнителя.</w:t>
      </w:r>
    </w:p>
    <w:bookmarkEnd w:id="279"/>
    <w:bookmarkStart w:name="z288" w:id="280"/>
    <w:p>
      <w:pPr>
        <w:spacing w:after="0"/>
        <w:ind w:left="0"/>
        <w:jc w:val="both"/>
      </w:pPr>
      <w:r>
        <w:rPr>
          <w:rFonts w:ascii="Times New Roman"/>
          <w:b w:val="false"/>
          <w:i w:val="false"/>
          <w:color w:val="000000"/>
          <w:sz w:val="28"/>
        </w:rPr>
        <w:t>
      150. По результатам осмотра продукции оборонного заказа комиссия по рекламации составляет заключение по рассмотрению рекламации.</w:t>
      </w:r>
    </w:p>
    <w:bookmarkEnd w:id="280"/>
    <w:bookmarkStart w:name="z289" w:id="281"/>
    <w:p>
      <w:pPr>
        <w:spacing w:after="0"/>
        <w:ind w:left="0"/>
        <w:jc w:val="both"/>
      </w:pPr>
      <w:r>
        <w:rPr>
          <w:rFonts w:ascii="Times New Roman"/>
          <w:b w:val="false"/>
          <w:i w:val="false"/>
          <w:color w:val="000000"/>
          <w:sz w:val="28"/>
        </w:rPr>
        <w:t>
      Заключение комиссии по рекламации является обязательным для получателя и исполнителя.</w:t>
      </w:r>
    </w:p>
    <w:bookmarkEnd w:id="281"/>
    <w:bookmarkStart w:name="z290" w:id="282"/>
    <w:p>
      <w:pPr>
        <w:spacing w:after="0"/>
        <w:ind w:left="0"/>
        <w:jc w:val="both"/>
      </w:pPr>
      <w:r>
        <w:rPr>
          <w:rFonts w:ascii="Times New Roman"/>
          <w:b w:val="false"/>
          <w:i w:val="false"/>
          <w:color w:val="000000"/>
          <w:sz w:val="28"/>
        </w:rPr>
        <w:t>
      151. В случае, когда по результатам осмотра продукции оборонного заказа установлено, что продукция вышла из строя по вине исполнителя, а также в случае возможности удовлетворения рекламации на территории получателя, или когда для устранения дефектов (ремонта продукции) необходимо вывезти продукцию оборонного заказа за пределы территории получателя либо необходимо произвести отгрузку новой продукции оборонного заказа взамен дефектной, исполнитель устраняет дефекты (ремонтирует продукцию) в заводских условиях либо производит отгрузку новой продукции оборонного заказа в течение тридцати рабочих дней с момента подписания заключения комиссии по рекламации.</w:t>
      </w:r>
    </w:p>
    <w:bookmarkEnd w:id="282"/>
    <w:bookmarkStart w:name="z291" w:id="283"/>
    <w:p>
      <w:pPr>
        <w:spacing w:after="0"/>
        <w:ind w:left="0"/>
        <w:jc w:val="both"/>
      </w:pPr>
      <w:r>
        <w:rPr>
          <w:rFonts w:ascii="Times New Roman"/>
          <w:b w:val="false"/>
          <w:i w:val="false"/>
          <w:color w:val="000000"/>
          <w:sz w:val="28"/>
        </w:rPr>
        <w:t>
      152. В случае, когда для устранения дефектов (ремонта продукции) необходимо вывезти продукцию оборонного заказа за пределы Республики Казахстан либо осуществить закуп комплектующих частей, необходимых для устранения дефектов (ремонта продукции), исполнитель устраняет дефекты (производит ремонт продукции) в заводских условиях либо поставляет новую продукцию оборонного заказа в течение сто двадцати рабочих дней с момента подписания заключения комиссии по рекламации.</w:t>
      </w:r>
    </w:p>
    <w:bookmarkEnd w:id="283"/>
    <w:bookmarkStart w:name="z292" w:id="284"/>
    <w:p>
      <w:pPr>
        <w:spacing w:after="0"/>
        <w:ind w:left="0"/>
        <w:jc w:val="both"/>
      </w:pPr>
      <w:r>
        <w:rPr>
          <w:rFonts w:ascii="Times New Roman"/>
          <w:b w:val="false"/>
          <w:i w:val="false"/>
          <w:color w:val="000000"/>
          <w:sz w:val="28"/>
        </w:rPr>
        <w:t>
      153. За нарушение сроков удовлетворения рекламации исполнитель несет ответственность, установленную договором на выполнение оборонного заказа.</w:t>
      </w:r>
    </w:p>
    <w:bookmarkEnd w:id="284"/>
    <w:bookmarkStart w:name="z293" w:id="285"/>
    <w:p>
      <w:pPr>
        <w:spacing w:after="0"/>
        <w:ind w:left="0"/>
        <w:jc w:val="left"/>
      </w:pPr>
      <w:r>
        <w:rPr>
          <w:rFonts w:ascii="Times New Roman"/>
          <w:b/>
          <w:i w:val="false"/>
          <w:color w:val="000000"/>
        </w:rPr>
        <w:t xml:space="preserve"> Глава 9. Заключительные положения</w:t>
      </w:r>
    </w:p>
    <w:bookmarkEnd w:id="285"/>
    <w:bookmarkStart w:name="z294" w:id="286"/>
    <w:p>
      <w:pPr>
        <w:spacing w:after="0"/>
        <w:ind w:left="0"/>
        <w:jc w:val="both"/>
      </w:pPr>
      <w:r>
        <w:rPr>
          <w:rFonts w:ascii="Times New Roman"/>
          <w:b w:val="false"/>
          <w:i w:val="false"/>
          <w:color w:val="000000"/>
          <w:sz w:val="28"/>
        </w:rPr>
        <w:t>
      154. Получатель, когда средства у получателя, за исключением случаев, предусмотренных законами Республики Казахстан, ежеквартально, не позднее 25 числа месяца, следующего за отчетным периодом, представляет уполномоченному органу отчет о выполнении мероприятий оборонного заказа, а также нарушениях сроков при выполнении оборонного заказа и ежегодно, не позднее 25 марта представляет уполномоченному органу годовые отчеты о выполнении оборонного заказа, а также обо всех фактах срыва выполнения заданий оборонного заказа по форме согласно приложению 5 к настоящим Правилам.</w:t>
      </w:r>
    </w:p>
    <w:bookmarkEnd w:id="286"/>
    <w:bookmarkStart w:name="z295" w:id="287"/>
    <w:p>
      <w:pPr>
        <w:spacing w:after="0"/>
        <w:ind w:left="0"/>
        <w:jc w:val="both"/>
      </w:pPr>
      <w:r>
        <w:rPr>
          <w:rFonts w:ascii="Times New Roman"/>
          <w:b w:val="false"/>
          <w:i w:val="false"/>
          <w:color w:val="000000"/>
          <w:sz w:val="28"/>
        </w:rPr>
        <w:t>
      155. Уполномоченный орган ежегодно, не позднее 15 апреля представляет в Правительство Республики Казахстан годовой отчет о выполнении оборонного заказа, а также обо всех фактах срыва выполнения заданий оборонного заказа.</w:t>
      </w:r>
    </w:p>
    <w:bookmarkEnd w:id="287"/>
    <w:bookmarkStart w:name="z296" w:id="288"/>
    <w:p>
      <w:pPr>
        <w:spacing w:after="0"/>
        <w:ind w:left="0"/>
        <w:jc w:val="both"/>
      </w:pPr>
      <w:r>
        <w:rPr>
          <w:rFonts w:ascii="Times New Roman"/>
          <w:b w:val="false"/>
          <w:i w:val="false"/>
          <w:color w:val="000000"/>
          <w:sz w:val="28"/>
        </w:rPr>
        <w:t>
      156. Нарушение законодательства Республики Казахстан об оборонной промышленности и государственном оборонном заказе влечет ответственность, предусмотренную законами Республики Казахстан.</w:t>
      </w:r>
    </w:p>
    <w:bookmarkEnd w:id="288"/>
    <w:bookmarkStart w:name="z297" w:id="289"/>
    <w:p>
      <w:pPr>
        <w:spacing w:after="0"/>
        <w:ind w:left="0"/>
        <w:jc w:val="both"/>
      </w:pPr>
      <w:r>
        <w:rPr>
          <w:rFonts w:ascii="Times New Roman"/>
          <w:b w:val="false"/>
          <w:i w:val="false"/>
          <w:color w:val="000000"/>
          <w:sz w:val="28"/>
        </w:rPr>
        <w:t>
      157. Ранее действовавший реестр, утвержденный приказом уполномоченного органа от 28 августа 2020 года № 448-қбпү, утрачивает свою силу с момента утверждения нового реестра согласно требованиям настоящих Правил.</w:t>
      </w:r>
    </w:p>
    <w:bookmarkEnd w:id="289"/>
    <w:bookmarkStart w:name="z298" w:id="290"/>
    <w:p>
      <w:pPr>
        <w:spacing w:after="0"/>
        <w:ind w:left="0"/>
        <w:jc w:val="both"/>
      </w:pPr>
      <w:r>
        <w:rPr>
          <w:rFonts w:ascii="Times New Roman"/>
          <w:b w:val="false"/>
          <w:i w:val="false"/>
          <w:color w:val="000000"/>
          <w:sz w:val="28"/>
        </w:rPr>
        <w:t>
      158. При необходимости уполномоченный орган, получатели и специальные государственные органы разрабатывают внутриведомственные документы, регламентирующие (детализирующие) процессы взаимодействия между структурными подразделениями по формированию, размещению и выполнению государственного оборонного заказа.</w:t>
      </w:r>
    </w:p>
    <w:bookmarkEnd w:id="2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Секретно (по заполнению)</w:t>
            </w:r>
          </w:p>
        </w:tc>
      </w:tr>
    </w:tbl>
    <w:bookmarkStart w:name="z300" w:id="29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(первый руководитель получателя</w:t>
      </w:r>
      <w:r>
        <w:br/>
      </w:r>
      <w:r>
        <w:rPr>
          <w:rFonts w:ascii="Times New Roman"/>
          <w:b w:val="false"/>
          <w:i w:val="false"/>
          <w:color w:val="000000"/>
          <w:sz w:val="28"/>
        </w:rPr>
        <w:t xml:space="preserve">                                                 или лицо, уполномоченное на</w:t>
      </w:r>
      <w:r>
        <w:br/>
      </w:r>
      <w:r>
        <w:rPr>
          <w:rFonts w:ascii="Times New Roman"/>
          <w:b w:val="false"/>
          <w:i w:val="false"/>
          <w:color w:val="000000"/>
          <w:sz w:val="28"/>
        </w:rPr>
        <w:t xml:space="preserve">                                                       подписание заявки)</w:t>
      </w:r>
    </w:p>
    <w:bookmarkEnd w:id="291"/>
    <w:bookmarkStart w:name="z301" w:id="292"/>
    <w:p>
      <w:pPr>
        <w:spacing w:after="0"/>
        <w:ind w:left="0"/>
        <w:jc w:val="left"/>
      </w:pPr>
      <w:r>
        <w:rPr>
          <w:rFonts w:ascii="Times New Roman"/>
          <w:b/>
          <w:i w:val="false"/>
          <w:color w:val="000000"/>
        </w:rPr>
        <w:t xml:space="preserve"> Заявка на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 Республики Казахстан на 20__ - 20__ годы</w:t>
      </w:r>
    </w:p>
    <w:bookmarkEnd w:id="292"/>
    <w:bookmarkStart w:name="z302" w:id="293"/>
    <w:p>
      <w:pPr>
        <w:spacing w:after="0"/>
        <w:ind w:left="0"/>
        <w:jc w:val="both"/>
      </w:pPr>
      <w:r>
        <w:rPr>
          <w:rFonts w:ascii="Times New Roman"/>
          <w:b w:val="false"/>
          <w:i w:val="false"/>
          <w:color w:val="000000"/>
          <w:sz w:val="28"/>
        </w:rPr>
        <w:t>
      ________________________________________________________________</w:t>
      </w:r>
      <w:r>
        <w:br/>
      </w:r>
      <w:r>
        <w:rPr>
          <w:rFonts w:ascii="Times New Roman"/>
          <w:b/>
          <w:i w:val="false"/>
          <w:color w:val="000000"/>
          <w:sz w:val="28"/>
        </w:rPr>
        <w:t>(государственный заказчик)</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563"/>
        <w:gridCol w:w="1563"/>
        <w:gridCol w:w="1563"/>
        <w:gridCol w:w="2868"/>
        <w:gridCol w:w="1564"/>
        <w:gridCol w:w="1564"/>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оборонного заказа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стоимость, тыс. тенге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03" w:id="29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w:t>
      </w:r>
    </w:p>
    <w:bookmarkEnd w:id="294"/>
    <w:bookmarkStart w:name="z304" w:id="295"/>
    <w:p>
      <w:pPr>
        <w:spacing w:after="0"/>
        <w:ind w:left="0"/>
        <w:jc w:val="both"/>
      </w:pPr>
      <w:r>
        <w:rPr>
          <w:rFonts w:ascii="Times New Roman"/>
          <w:b w:val="false"/>
          <w:i w:val="false"/>
          <w:color w:val="000000"/>
          <w:sz w:val="28"/>
        </w:rPr>
        <w:t xml:space="preserve">
      Разработка, производство (сборка), поставка, модернизация вооружения, военной, автомобильной и специальной техники, специальных средств, запасных частей и комплектующих к ним. </w:t>
      </w:r>
    </w:p>
    <w:bookmarkEnd w:id="295"/>
    <w:bookmarkStart w:name="z305" w:id="296"/>
    <w:p>
      <w:pPr>
        <w:spacing w:after="0"/>
        <w:ind w:left="0"/>
        <w:jc w:val="both"/>
      </w:pPr>
      <w:r>
        <w:rPr>
          <w:rFonts w:ascii="Times New Roman"/>
          <w:b w:val="false"/>
          <w:i w:val="false"/>
          <w:color w:val="000000"/>
          <w:sz w:val="28"/>
        </w:rPr>
        <w:t>
      ____________________________________________________________</w:t>
      </w:r>
    </w:p>
    <w:bookmarkEnd w:id="296"/>
    <w:bookmarkStart w:name="z306" w:id="297"/>
    <w:p>
      <w:pPr>
        <w:spacing w:after="0"/>
        <w:ind w:left="0"/>
        <w:jc w:val="both"/>
      </w:pPr>
      <w:r>
        <w:rPr>
          <w:rFonts w:ascii="Times New Roman"/>
          <w:b w:val="false"/>
          <w:i w:val="false"/>
          <w:color w:val="000000"/>
          <w:sz w:val="28"/>
        </w:rPr>
        <w:t>
      ____________________________________________________________</w:t>
      </w:r>
    </w:p>
    <w:bookmarkEnd w:id="297"/>
    <w:bookmarkStart w:name="z307" w:id="298"/>
    <w:p>
      <w:pPr>
        <w:spacing w:after="0"/>
        <w:ind w:left="0"/>
        <w:jc w:val="both"/>
      </w:pPr>
      <w:r>
        <w:rPr>
          <w:rFonts w:ascii="Times New Roman"/>
          <w:b w:val="false"/>
          <w:i w:val="false"/>
          <w:color w:val="000000"/>
          <w:sz w:val="28"/>
        </w:rPr>
        <w:t xml:space="preserve">
      Итого </w:t>
      </w:r>
    </w:p>
    <w:bookmarkEnd w:id="298"/>
    <w:bookmarkStart w:name="z308"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w:t>
      </w:r>
    </w:p>
    <w:bookmarkEnd w:id="299"/>
    <w:bookmarkStart w:name="z309" w:id="300"/>
    <w:p>
      <w:pPr>
        <w:spacing w:after="0"/>
        <w:ind w:left="0"/>
        <w:jc w:val="both"/>
      </w:pPr>
      <w:r>
        <w:rPr>
          <w:rFonts w:ascii="Times New Roman"/>
          <w:b w:val="false"/>
          <w:i w:val="false"/>
          <w:color w:val="000000"/>
          <w:sz w:val="28"/>
        </w:rPr>
        <w:t>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w:t>
      </w:r>
    </w:p>
    <w:bookmarkEnd w:id="300"/>
    <w:bookmarkStart w:name="z310" w:id="301"/>
    <w:p>
      <w:pPr>
        <w:spacing w:after="0"/>
        <w:ind w:left="0"/>
        <w:jc w:val="both"/>
      </w:pPr>
      <w:r>
        <w:rPr>
          <w:rFonts w:ascii="Times New Roman"/>
          <w:b w:val="false"/>
          <w:i w:val="false"/>
          <w:color w:val="000000"/>
          <w:sz w:val="28"/>
        </w:rPr>
        <w:t>
      ____________________________________________________________</w:t>
      </w:r>
    </w:p>
    <w:bookmarkEnd w:id="301"/>
    <w:bookmarkStart w:name="z311" w:id="302"/>
    <w:p>
      <w:pPr>
        <w:spacing w:after="0"/>
        <w:ind w:left="0"/>
        <w:jc w:val="both"/>
      </w:pPr>
      <w:r>
        <w:rPr>
          <w:rFonts w:ascii="Times New Roman"/>
          <w:b w:val="false"/>
          <w:i w:val="false"/>
          <w:color w:val="000000"/>
          <w:sz w:val="28"/>
        </w:rPr>
        <w:t>
      ____________________________________________________________</w:t>
      </w:r>
    </w:p>
    <w:bookmarkEnd w:id="302"/>
    <w:bookmarkStart w:name="z312" w:id="303"/>
    <w:p>
      <w:pPr>
        <w:spacing w:after="0"/>
        <w:ind w:left="0"/>
        <w:jc w:val="both"/>
      </w:pPr>
      <w:r>
        <w:rPr>
          <w:rFonts w:ascii="Times New Roman"/>
          <w:b w:val="false"/>
          <w:i w:val="false"/>
          <w:color w:val="000000"/>
          <w:sz w:val="28"/>
        </w:rPr>
        <w:t xml:space="preserve">
      Итого </w:t>
      </w:r>
    </w:p>
    <w:bookmarkEnd w:id="303"/>
    <w:bookmarkStart w:name="z313" w:id="30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w:t>
      </w:r>
    </w:p>
    <w:bookmarkEnd w:id="304"/>
    <w:bookmarkStart w:name="z314" w:id="305"/>
    <w:p>
      <w:pPr>
        <w:spacing w:after="0"/>
        <w:ind w:left="0"/>
        <w:jc w:val="both"/>
      </w:pPr>
      <w:r>
        <w:rPr>
          <w:rFonts w:ascii="Times New Roman"/>
          <w:b w:val="false"/>
          <w:i w:val="false"/>
          <w:color w:val="000000"/>
          <w:sz w:val="28"/>
        </w:rPr>
        <w:t>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w:t>
      </w:r>
    </w:p>
    <w:bookmarkEnd w:id="305"/>
    <w:bookmarkStart w:name="z315" w:id="306"/>
    <w:p>
      <w:pPr>
        <w:spacing w:after="0"/>
        <w:ind w:left="0"/>
        <w:jc w:val="both"/>
      </w:pPr>
      <w:r>
        <w:rPr>
          <w:rFonts w:ascii="Times New Roman"/>
          <w:b w:val="false"/>
          <w:i w:val="false"/>
          <w:color w:val="000000"/>
          <w:sz w:val="28"/>
        </w:rPr>
        <w:t>
      ____________________________________________________________</w:t>
      </w:r>
    </w:p>
    <w:bookmarkEnd w:id="306"/>
    <w:bookmarkStart w:name="z316" w:id="307"/>
    <w:p>
      <w:pPr>
        <w:spacing w:after="0"/>
        <w:ind w:left="0"/>
        <w:jc w:val="both"/>
      </w:pPr>
      <w:r>
        <w:rPr>
          <w:rFonts w:ascii="Times New Roman"/>
          <w:b w:val="false"/>
          <w:i w:val="false"/>
          <w:color w:val="000000"/>
          <w:sz w:val="28"/>
        </w:rPr>
        <w:t>
      ____________________________________________________________</w:t>
      </w:r>
    </w:p>
    <w:bookmarkEnd w:id="307"/>
    <w:bookmarkStart w:name="z317" w:id="308"/>
    <w:p>
      <w:pPr>
        <w:spacing w:after="0"/>
        <w:ind w:left="0"/>
        <w:jc w:val="both"/>
      </w:pPr>
      <w:r>
        <w:rPr>
          <w:rFonts w:ascii="Times New Roman"/>
          <w:b w:val="false"/>
          <w:i w:val="false"/>
          <w:color w:val="000000"/>
          <w:sz w:val="28"/>
        </w:rPr>
        <w:t>
      Итого</w:t>
      </w:r>
    </w:p>
    <w:bookmarkEnd w:id="308"/>
    <w:bookmarkStart w:name="z318" w:id="30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w:t>
      </w:r>
    </w:p>
    <w:bookmarkEnd w:id="309"/>
    <w:bookmarkStart w:name="z319" w:id="310"/>
    <w:p>
      <w:pPr>
        <w:spacing w:after="0"/>
        <w:ind w:left="0"/>
        <w:jc w:val="both"/>
      </w:pPr>
      <w:r>
        <w:rPr>
          <w:rFonts w:ascii="Times New Roman"/>
          <w:b w:val="false"/>
          <w:i w:val="false"/>
          <w:color w:val="000000"/>
          <w:sz w:val="28"/>
        </w:rPr>
        <w:t xml:space="preserve">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 </w:t>
      </w:r>
    </w:p>
    <w:bookmarkEnd w:id="310"/>
    <w:bookmarkStart w:name="z320" w:id="311"/>
    <w:p>
      <w:pPr>
        <w:spacing w:after="0"/>
        <w:ind w:left="0"/>
        <w:jc w:val="both"/>
      </w:pPr>
      <w:r>
        <w:rPr>
          <w:rFonts w:ascii="Times New Roman"/>
          <w:b w:val="false"/>
          <w:i w:val="false"/>
          <w:color w:val="000000"/>
          <w:sz w:val="28"/>
        </w:rPr>
        <w:t>
      ____________________________________________________________</w:t>
      </w:r>
    </w:p>
    <w:bookmarkEnd w:id="311"/>
    <w:bookmarkStart w:name="z321" w:id="312"/>
    <w:p>
      <w:pPr>
        <w:spacing w:after="0"/>
        <w:ind w:left="0"/>
        <w:jc w:val="both"/>
      </w:pPr>
      <w:r>
        <w:rPr>
          <w:rFonts w:ascii="Times New Roman"/>
          <w:b w:val="false"/>
          <w:i w:val="false"/>
          <w:color w:val="000000"/>
          <w:sz w:val="28"/>
        </w:rPr>
        <w:t>
      ____________________________________________________________</w:t>
      </w:r>
    </w:p>
    <w:bookmarkEnd w:id="312"/>
    <w:bookmarkStart w:name="z322" w:id="313"/>
    <w:p>
      <w:pPr>
        <w:spacing w:after="0"/>
        <w:ind w:left="0"/>
        <w:jc w:val="both"/>
      </w:pPr>
      <w:r>
        <w:rPr>
          <w:rFonts w:ascii="Times New Roman"/>
          <w:b w:val="false"/>
          <w:i w:val="false"/>
          <w:color w:val="000000"/>
          <w:sz w:val="28"/>
        </w:rPr>
        <w:t>
      Итого</w:t>
      </w:r>
    </w:p>
    <w:bookmarkEnd w:id="313"/>
    <w:bookmarkStart w:name="z323" w:id="31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w:t>
      </w:r>
    </w:p>
    <w:bookmarkEnd w:id="314"/>
    <w:bookmarkStart w:name="z324" w:id="315"/>
    <w:p>
      <w:pPr>
        <w:spacing w:after="0"/>
        <w:ind w:left="0"/>
        <w:jc w:val="both"/>
      </w:pPr>
      <w:r>
        <w:rPr>
          <w:rFonts w:ascii="Times New Roman"/>
          <w:b w:val="false"/>
          <w:i w:val="false"/>
          <w:color w:val="000000"/>
          <w:sz w:val="28"/>
        </w:rPr>
        <w:t xml:space="preserve">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 </w:t>
      </w:r>
    </w:p>
    <w:bookmarkEnd w:id="315"/>
    <w:bookmarkStart w:name="z325" w:id="316"/>
    <w:p>
      <w:pPr>
        <w:spacing w:after="0"/>
        <w:ind w:left="0"/>
        <w:jc w:val="both"/>
      </w:pPr>
      <w:r>
        <w:rPr>
          <w:rFonts w:ascii="Times New Roman"/>
          <w:b w:val="false"/>
          <w:i w:val="false"/>
          <w:color w:val="000000"/>
          <w:sz w:val="28"/>
        </w:rPr>
        <w:t>
      ____________________________________________________________</w:t>
      </w:r>
    </w:p>
    <w:bookmarkEnd w:id="316"/>
    <w:bookmarkStart w:name="z326" w:id="317"/>
    <w:p>
      <w:pPr>
        <w:spacing w:after="0"/>
        <w:ind w:left="0"/>
        <w:jc w:val="both"/>
      </w:pPr>
      <w:r>
        <w:rPr>
          <w:rFonts w:ascii="Times New Roman"/>
          <w:b w:val="false"/>
          <w:i w:val="false"/>
          <w:color w:val="000000"/>
          <w:sz w:val="28"/>
        </w:rPr>
        <w:t>
      ____________________________________________________________</w:t>
      </w:r>
    </w:p>
    <w:bookmarkEnd w:id="317"/>
    <w:bookmarkStart w:name="z327" w:id="318"/>
    <w:p>
      <w:pPr>
        <w:spacing w:after="0"/>
        <w:ind w:left="0"/>
        <w:jc w:val="both"/>
      </w:pPr>
      <w:r>
        <w:rPr>
          <w:rFonts w:ascii="Times New Roman"/>
          <w:b w:val="false"/>
          <w:i w:val="false"/>
          <w:color w:val="000000"/>
          <w:sz w:val="28"/>
        </w:rPr>
        <w:t>
      Итого</w:t>
      </w:r>
    </w:p>
    <w:bookmarkEnd w:id="318"/>
    <w:bookmarkStart w:name="z328" w:id="31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6.</w:t>
      </w:r>
    </w:p>
    <w:bookmarkEnd w:id="319"/>
    <w:bookmarkStart w:name="z329" w:id="320"/>
    <w:p>
      <w:pPr>
        <w:spacing w:after="0"/>
        <w:ind w:left="0"/>
        <w:jc w:val="both"/>
      </w:pPr>
      <w:r>
        <w:rPr>
          <w:rFonts w:ascii="Times New Roman"/>
          <w:b w:val="false"/>
          <w:i w:val="false"/>
          <w:color w:val="000000"/>
          <w:sz w:val="28"/>
        </w:rPr>
        <w:t>
      Научные исследования.</w:t>
      </w:r>
    </w:p>
    <w:bookmarkEnd w:id="320"/>
    <w:bookmarkStart w:name="z330" w:id="321"/>
    <w:p>
      <w:pPr>
        <w:spacing w:after="0"/>
        <w:ind w:left="0"/>
        <w:jc w:val="both"/>
      </w:pPr>
      <w:r>
        <w:rPr>
          <w:rFonts w:ascii="Times New Roman"/>
          <w:b w:val="false"/>
          <w:i w:val="false"/>
          <w:color w:val="000000"/>
          <w:sz w:val="28"/>
        </w:rPr>
        <w:t>
      ____________________________________________________________</w:t>
      </w:r>
    </w:p>
    <w:bookmarkEnd w:id="321"/>
    <w:bookmarkStart w:name="z331" w:id="322"/>
    <w:p>
      <w:pPr>
        <w:spacing w:after="0"/>
        <w:ind w:left="0"/>
        <w:jc w:val="both"/>
      </w:pPr>
      <w:r>
        <w:rPr>
          <w:rFonts w:ascii="Times New Roman"/>
          <w:b w:val="false"/>
          <w:i w:val="false"/>
          <w:color w:val="000000"/>
          <w:sz w:val="28"/>
        </w:rPr>
        <w:t>
      ____________________________________________________________</w:t>
      </w:r>
    </w:p>
    <w:bookmarkEnd w:id="322"/>
    <w:bookmarkStart w:name="z332" w:id="323"/>
    <w:p>
      <w:pPr>
        <w:spacing w:after="0"/>
        <w:ind w:left="0"/>
        <w:jc w:val="both"/>
      </w:pPr>
      <w:r>
        <w:rPr>
          <w:rFonts w:ascii="Times New Roman"/>
          <w:b w:val="false"/>
          <w:i w:val="false"/>
          <w:color w:val="000000"/>
          <w:sz w:val="28"/>
        </w:rPr>
        <w:t>
      Итого</w:t>
      </w:r>
    </w:p>
    <w:bookmarkEnd w:id="323"/>
    <w:bookmarkStart w:name="z333" w:id="32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7.</w:t>
      </w:r>
    </w:p>
    <w:bookmarkEnd w:id="324"/>
    <w:bookmarkStart w:name="z334" w:id="325"/>
    <w:p>
      <w:pPr>
        <w:spacing w:after="0"/>
        <w:ind w:left="0"/>
        <w:jc w:val="both"/>
      </w:pPr>
      <w:r>
        <w:rPr>
          <w:rFonts w:ascii="Times New Roman"/>
          <w:b w:val="false"/>
          <w:i w:val="false"/>
          <w:color w:val="000000"/>
          <w:sz w:val="28"/>
        </w:rPr>
        <w:t xml:space="preserve">
      Разработка проектно-сметной документации, строительство и капитальный ремонт оборонных объектов. </w:t>
      </w:r>
    </w:p>
    <w:bookmarkEnd w:id="325"/>
    <w:bookmarkStart w:name="z335" w:id="326"/>
    <w:p>
      <w:pPr>
        <w:spacing w:after="0"/>
        <w:ind w:left="0"/>
        <w:jc w:val="both"/>
      </w:pPr>
      <w:r>
        <w:rPr>
          <w:rFonts w:ascii="Times New Roman"/>
          <w:b w:val="false"/>
          <w:i w:val="false"/>
          <w:color w:val="000000"/>
          <w:sz w:val="28"/>
        </w:rPr>
        <w:t>
      ____________________________________________________________</w:t>
      </w:r>
    </w:p>
    <w:bookmarkEnd w:id="326"/>
    <w:bookmarkStart w:name="z336" w:id="327"/>
    <w:p>
      <w:pPr>
        <w:spacing w:after="0"/>
        <w:ind w:left="0"/>
        <w:jc w:val="both"/>
      </w:pPr>
      <w:r>
        <w:rPr>
          <w:rFonts w:ascii="Times New Roman"/>
          <w:b w:val="false"/>
          <w:i w:val="false"/>
          <w:color w:val="000000"/>
          <w:sz w:val="28"/>
        </w:rPr>
        <w:t>
      ____________________________________________________________</w:t>
      </w:r>
    </w:p>
    <w:bookmarkEnd w:id="327"/>
    <w:bookmarkStart w:name="z337" w:id="328"/>
    <w:p>
      <w:pPr>
        <w:spacing w:after="0"/>
        <w:ind w:left="0"/>
        <w:jc w:val="both"/>
      </w:pPr>
      <w:r>
        <w:rPr>
          <w:rFonts w:ascii="Times New Roman"/>
          <w:b w:val="false"/>
          <w:i w:val="false"/>
          <w:color w:val="000000"/>
          <w:sz w:val="28"/>
        </w:rPr>
        <w:t>
      Итого</w:t>
      </w:r>
    </w:p>
    <w:bookmarkEnd w:id="328"/>
    <w:bookmarkStart w:name="z338" w:id="32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8.</w:t>
      </w:r>
    </w:p>
    <w:bookmarkEnd w:id="329"/>
    <w:bookmarkStart w:name="z339" w:id="330"/>
    <w:p>
      <w:pPr>
        <w:spacing w:after="0"/>
        <w:ind w:left="0"/>
        <w:jc w:val="both"/>
      </w:pPr>
      <w:r>
        <w:rPr>
          <w:rFonts w:ascii="Times New Roman"/>
          <w:b w:val="false"/>
          <w:i w:val="false"/>
          <w:color w:val="000000"/>
          <w:sz w:val="28"/>
        </w:rPr>
        <w:t>
      Производство, разработка и поставка укупорки.</w:t>
      </w:r>
    </w:p>
    <w:bookmarkEnd w:id="330"/>
    <w:bookmarkStart w:name="z340" w:id="331"/>
    <w:p>
      <w:pPr>
        <w:spacing w:after="0"/>
        <w:ind w:left="0"/>
        <w:jc w:val="both"/>
      </w:pPr>
      <w:r>
        <w:rPr>
          <w:rFonts w:ascii="Times New Roman"/>
          <w:b w:val="false"/>
          <w:i w:val="false"/>
          <w:color w:val="000000"/>
          <w:sz w:val="28"/>
        </w:rPr>
        <w:t>
      ____________________________________________________________</w:t>
      </w:r>
    </w:p>
    <w:bookmarkEnd w:id="331"/>
    <w:bookmarkStart w:name="z341" w:id="332"/>
    <w:p>
      <w:pPr>
        <w:spacing w:after="0"/>
        <w:ind w:left="0"/>
        <w:jc w:val="both"/>
      </w:pPr>
      <w:r>
        <w:rPr>
          <w:rFonts w:ascii="Times New Roman"/>
          <w:b w:val="false"/>
          <w:i w:val="false"/>
          <w:color w:val="000000"/>
          <w:sz w:val="28"/>
        </w:rPr>
        <w:t>
      ____________________________________________________________</w:t>
      </w:r>
    </w:p>
    <w:bookmarkEnd w:id="332"/>
    <w:bookmarkStart w:name="z342" w:id="333"/>
    <w:p>
      <w:pPr>
        <w:spacing w:after="0"/>
        <w:ind w:left="0"/>
        <w:jc w:val="both"/>
      </w:pPr>
      <w:r>
        <w:rPr>
          <w:rFonts w:ascii="Times New Roman"/>
          <w:b w:val="false"/>
          <w:i w:val="false"/>
          <w:color w:val="000000"/>
          <w:sz w:val="28"/>
        </w:rPr>
        <w:t>
      Итого</w:t>
      </w:r>
    </w:p>
    <w:bookmarkEnd w:id="333"/>
    <w:bookmarkStart w:name="z343" w:id="33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9.</w:t>
      </w:r>
    </w:p>
    <w:bookmarkEnd w:id="334"/>
    <w:bookmarkStart w:name="z344" w:id="335"/>
    <w:p>
      <w:pPr>
        <w:spacing w:after="0"/>
        <w:ind w:left="0"/>
        <w:jc w:val="both"/>
      </w:pPr>
      <w:r>
        <w:rPr>
          <w:rFonts w:ascii="Times New Roman"/>
          <w:b w:val="false"/>
          <w:i w:val="false"/>
          <w:color w:val="000000"/>
          <w:sz w:val="28"/>
        </w:rPr>
        <w:t>
      Поставка товаров (продукции) военного назначения, товаров (продукции) двойного назначения (применения) в государственный материальный резерв.</w:t>
      </w:r>
    </w:p>
    <w:bookmarkEnd w:id="335"/>
    <w:bookmarkStart w:name="z345" w:id="336"/>
    <w:p>
      <w:pPr>
        <w:spacing w:after="0"/>
        <w:ind w:left="0"/>
        <w:jc w:val="both"/>
      </w:pPr>
      <w:r>
        <w:rPr>
          <w:rFonts w:ascii="Times New Roman"/>
          <w:b w:val="false"/>
          <w:i w:val="false"/>
          <w:color w:val="000000"/>
          <w:sz w:val="28"/>
        </w:rPr>
        <w:t>
      ____________________________________________________________</w:t>
      </w:r>
    </w:p>
    <w:bookmarkEnd w:id="336"/>
    <w:bookmarkStart w:name="z346" w:id="337"/>
    <w:p>
      <w:pPr>
        <w:spacing w:after="0"/>
        <w:ind w:left="0"/>
        <w:jc w:val="both"/>
      </w:pPr>
      <w:r>
        <w:rPr>
          <w:rFonts w:ascii="Times New Roman"/>
          <w:b w:val="false"/>
          <w:i w:val="false"/>
          <w:color w:val="000000"/>
          <w:sz w:val="28"/>
        </w:rPr>
        <w:t>
      ____________________________________________________________</w:t>
      </w:r>
    </w:p>
    <w:bookmarkEnd w:id="337"/>
    <w:bookmarkStart w:name="z347" w:id="338"/>
    <w:p>
      <w:pPr>
        <w:spacing w:after="0"/>
        <w:ind w:left="0"/>
        <w:jc w:val="both"/>
      </w:pPr>
      <w:r>
        <w:rPr>
          <w:rFonts w:ascii="Times New Roman"/>
          <w:b w:val="false"/>
          <w:i w:val="false"/>
          <w:color w:val="000000"/>
          <w:sz w:val="28"/>
        </w:rPr>
        <w:t>
      Итого</w:t>
      </w:r>
    </w:p>
    <w:bookmarkEnd w:id="338"/>
    <w:bookmarkStart w:name="z348" w:id="33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10.</w:t>
      </w:r>
    </w:p>
    <w:bookmarkEnd w:id="339"/>
    <w:bookmarkStart w:name="z349" w:id="340"/>
    <w:p>
      <w:pPr>
        <w:spacing w:after="0"/>
        <w:ind w:left="0"/>
        <w:jc w:val="both"/>
      </w:pPr>
      <w:r>
        <w:rPr>
          <w:rFonts w:ascii="Times New Roman"/>
          <w:b w:val="false"/>
          <w:i w:val="false"/>
          <w:color w:val="000000"/>
          <w:sz w:val="28"/>
        </w:rPr>
        <w:t>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340"/>
    <w:bookmarkStart w:name="z350" w:id="341"/>
    <w:p>
      <w:pPr>
        <w:spacing w:after="0"/>
        <w:ind w:left="0"/>
        <w:jc w:val="both"/>
      </w:pPr>
      <w:r>
        <w:rPr>
          <w:rFonts w:ascii="Times New Roman"/>
          <w:b w:val="false"/>
          <w:i w:val="false"/>
          <w:color w:val="000000"/>
          <w:sz w:val="28"/>
        </w:rPr>
        <w:t>
      ____________________________________________________________</w:t>
      </w:r>
    </w:p>
    <w:bookmarkEnd w:id="341"/>
    <w:bookmarkStart w:name="z351" w:id="342"/>
    <w:p>
      <w:pPr>
        <w:spacing w:after="0"/>
        <w:ind w:left="0"/>
        <w:jc w:val="both"/>
      </w:pPr>
      <w:r>
        <w:rPr>
          <w:rFonts w:ascii="Times New Roman"/>
          <w:b w:val="false"/>
          <w:i w:val="false"/>
          <w:color w:val="000000"/>
          <w:sz w:val="28"/>
        </w:rPr>
        <w:t>
      ____________________________________________________________</w:t>
      </w:r>
    </w:p>
    <w:bookmarkEnd w:id="342"/>
    <w:bookmarkStart w:name="z352" w:id="343"/>
    <w:p>
      <w:pPr>
        <w:spacing w:after="0"/>
        <w:ind w:left="0"/>
        <w:jc w:val="both"/>
      </w:pPr>
      <w:r>
        <w:rPr>
          <w:rFonts w:ascii="Times New Roman"/>
          <w:b w:val="false"/>
          <w:i w:val="false"/>
          <w:color w:val="000000"/>
          <w:sz w:val="28"/>
        </w:rPr>
        <w:t>
      Итого</w:t>
      </w:r>
    </w:p>
    <w:bookmarkEnd w:id="343"/>
    <w:bookmarkStart w:name="z353" w:id="34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11.</w:t>
      </w:r>
    </w:p>
    <w:bookmarkEnd w:id="344"/>
    <w:bookmarkStart w:name="z354" w:id="345"/>
    <w:p>
      <w:pPr>
        <w:spacing w:after="0"/>
        <w:ind w:left="0"/>
        <w:jc w:val="both"/>
      </w:pPr>
      <w:r>
        <w:rPr>
          <w:rFonts w:ascii="Times New Roman"/>
          <w:b w:val="false"/>
          <w:i w:val="false"/>
          <w:color w:val="000000"/>
          <w:sz w:val="28"/>
        </w:rPr>
        <w:t>
      Космические и спутниковые навигационные услуги в оборонных целях.</w:t>
      </w:r>
    </w:p>
    <w:bookmarkEnd w:id="345"/>
    <w:bookmarkStart w:name="z355" w:id="346"/>
    <w:p>
      <w:pPr>
        <w:spacing w:after="0"/>
        <w:ind w:left="0"/>
        <w:jc w:val="both"/>
      </w:pPr>
      <w:r>
        <w:rPr>
          <w:rFonts w:ascii="Times New Roman"/>
          <w:b w:val="false"/>
          <w:i w:val="false"/>
          <w:color w:val="000000"/>
          <w:sz w:val="28"/>
        </w:rPr>
        <w:t>
      ____________________________________________________________</w:t>
      </w:r>
    </w:p>
    <w:bookmarkEnd w:id="346"/>
    <w:bookmarkStart w:name="z356" w:id="347"/>
    <w:p>
      <w:pPr>
        <w:spacing w:after="0"/>
        <w:ind w:left="0"/>
        <w:jc w:val="both"/>
      </w:pPr>
      <w:r>
        <w:rPr>
          <w:rFonts w:ascii="Times New Roman"/>
          <w:b w:val="false"/>
          <w:i w:val="false"/>
          <w:color w:val="000000"/>
          <w:sz w:val="28"/>
        </w:rPr>
        <w:t>
      ____________________________________________________________</w:t>
      </w:r>
    </w:p>
    <w:bookmarkEnd w:id="347"/>
    <w:bookmarkStart w:name="z357" w:id="348"/>
    <w:p>
      <w:pPr>
        <w:spacing w:after="0"/>
        <w:ind w:left="0"/>
        <w:jc w:val="both"/>
      </w:pPr>
      <w:r>
        <w:rPr>
          <w:rFonts w:ascii="Times New Roman"/>
          <w:b w:val="false"/>
          <w:i w:val="false"/>
          <w:color w:val="000000"/>
          <w:sz w:val="28"/>
        </w:rPr>
        <w:t>
      Итого</w:t>
      </w:r>
    </w:p>
    <w:bookmarkEnd w:id="348"/>
    <w:bookmarkStart w:name="z358" w:id="34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12.</w:t>
      </w:r>
    </w:p>
    <w:bookmarkEnd w:id="349"/>
    <w:bookmarkStart w:name="z359" w:id="350"/>
    <w:p>
      <w:pPr>
        <w:spacing w:after="0"/>
        <w:ind w:left="0"/>
        <w:jc w:val="both"/>
      </w:pPr>
      <w:r>
        <w:rPr>
          <w:rFonts w:ascii="Times New Roman"/>
          <w:b w:val="false"/>
          <w:i w:val="false"/>
          <w:color w:val="000000"/>
          <w:sz w:val="28"/>
        </w:rPr>
        <w:t>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350"/>
    <w:bookmarkStart w:name="z360" w:id="351"/>
    <w:p>
      <w:pPr>
        <w:spacing w:after="0"/>
        <w:ind w:left="0"/>
        <w:jc w:val="both"/>
      </w:pPr>
      <w:r>
        <w:rPr>
          <w:rFonts w:ascii="Times New Roman"/>
          <w:b w:val="false"/>
          <w:i w:val="false"/>
          <w:color w:val="000000"/>
          <w:sz w:val="28"/>
        </w:rPr>
        <w:t>
      ____________________________________________________________</w:t>
      </w:r>
    </w:p>
    <w:bookmarkEnd w:id="351"/>
    <w:bookmarkStart w:name="z361" w:id="352"/>
    <w:p>
      <w:pPr>
        <w:spacing w:after="0"/>
        <w:ind w:left="0"/>
        <w:jc w:val="both"/>
      </w:pPr>
      <w:r>
        <w:rPr>
          <w:rFonts w:ascii="Times New Roman"/>
          <w:b w:val="false"/>
          <w:i w:val="false"/>
          <w:color w:val="000000"/>
          <w:sz w:val="28"/>
        </w:rPr>
        <w:t>
      ____________________________________________________________</w:t>
      </w:r>
    </w:p>
    <w:bookmarkEnd w:id="352"/>
    <w:bookmarkStart w:name="z362" w:id="353"/>
    <w:p>
      <w:pPr>
        <w:spacing w:after="0"/>
        <w:ind w:left="0"/>
        <w:jc w:val="both"/>
      </w:pPr>
      <w:r>
        <w:rPr>
          <w:rFonts w:ascii="Times New Roman"/>
          <w:b w:val="false"/>
          <w:i w:val="false"/>
          <w:color w:val="000000"/>
          <w:sz w:val="28"/>
        </w:rPr>
        <w:t>
      Итого</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Секретно (по заполнению)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20__ года №</w:t>
            </w:r>
          </w:p>
        </w:tc>
      </w:tr>
    </w:tbl>
    <w:bookmarkStart w:name="z365" w:id="354"/>
    <w:p>
      <w:pPr>
        <w:spacing w:after="0"/>
        <w:ind w:left="0"/>
        <w:jc w:val="left"/>
      </w:pPr>
      <w:r>
        <w:rPr>
          <w:rFonts w:ascii="Times New Roman"/>
          <w:b/>
          <w:i w:val="false"/>
          <w:color w:val="000000"/>
        </w:rPr>
        <w:t xml:space="preserve"> Государственный оборонный заказ на 20__ - 20__ годы</w:t>
      </w:r>
    </w:p>
    <w:bookmarkEnd w:id="354"/>
    <w:bookmarkStart w:name="z366" w:id="35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w:t>
      </w:r>
      <w:r>
        <w:br/>
      </w:r>
      <w:r>
        <w:rPr>
          <w:rFonts w:ascii="Times New Roman"/>
          <w:b/>
          <w:i w:val="false"/>
          <w:color w:val="000000"/>
          <w:sz w:val="28"/>
        </w:rPr>
        <w:t>(государственный заказчик)</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563"/>
        <w:gridCol w:w="1563"/>
        <w:gridCol w:w="1563"/>
        <w:gridCol w:w="2868"/>
        <w:gridCol w:w="1564"/>
        <w:gridCol w:w="1564"/>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оборонного заказа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стоимость, тыс. тенге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67" w:id="35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w:t>
      </w:r>
    </w:p>
    <w:bookmarkEnd w:id="356"/>
    <w:bookmarkStart w:name="z368" w:id="357"/>
    <w:p>
      <w:pPr>
        <w:spacing w:after="0"/>
        <w:ind w:left="0"/>
        <w:jc w:val="both"/>
      </w:pPr>
      <w:r>
        <w:rPr>
          <w:rFonts w:ascii="Times New Roman"/>
          <w:b w:val="false"/>
          <w:i w:val="false"/>
          <w:color w:val="000000"/>
          <w:sz w:val="28"/>
        </w:rPr>
        <w:t xml:space="preserve">
      Разработка, производство (сборка), поставка, модернизация вооружения, военной, автомобильной и специальной техники, специальных средств, запасных частей и комплектующих к ним. </w:t>
      </w:r>
    </w:p>
    <w:bookmarkEnd w:id="357"/>
    <w:bookmarkStart w:name="z369" w:id="358"/>
    <w:p>
      <w:pPr>
        <w:spacing w:after="0"/>
        <w:ind w:left="0"/>
        <w:jc w:val="both"/>
      </w:pPr>
      <w:r>
        <w:rPr>
          <w:rFonts w:ascii="Times New Roman"/>
          <w:b w:val="false"/>
          <w:i w:val="false"/>
          <w:color w:val="000000"/>
          <w:sz w:val="28"/>
        </w:rPr>
        <w:t>
      ____________________________________________________________</w:t>
      </w:r>
    </w:p>
    <w:bookmarkEnd w:id="358"/>
    <w:bookmarkStart w:name="z370" w:id="359"/>
    <w:p>
      <w:pPr>
        <w:spacing w:after="0"/>
        <w:ind w:left="0"/>
        <w:jc w:val="both"/>
      </w:pPr>
      <w:r>
        <w:rPr>
          <w:rFonts w:ascii="Times New Roman"/>
          <w:b w:val="false"/>
          <w:i w:val="false"/>
          <w:color w:val="000000"/>
          <w:sz w:val="28"/>
        </w:rPr>
        <w:t>
      ____________________________________________________________</w:t>
      </w:r>
    </w:p>
    <w:bookmarkEnd w:id="359"/>
    <w:bookmarkStart w:name="z371" w:id="360"/>
    <w:p>
      <w:pPr>
        <w:spacing w:after="0"/>
        <w:ind w:left="0"/>
        <w:jc w:val="both"/>
      </w:pPr>
      <w:r>
        <w:rPr>
          <w:rFonts w:ascii="Times New Roman"/>
          <w:b w:val="false"/>
          <w:i w:val="false"/>
          <w:color w:val="000000"/>
          <w:sz w:val="28"/>
        </w:rPr>
        <w:t xml:space="preserve">
      Итого </w:t>
      </w:r>
    </w:p>
    <w:bookmarkEnd w:id="360"/>
    <w:bookmarkStart w:name="z372" w:id="36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w:t>
      </w:r>
    </w:p>
    <w:bookmarkEnd w:id="361"/>
    <w:bookmarkStart w:name="z373" w:id="362"/>
    <w:p>
      <w:pPr>
        <w:spacing w:after="0"/>
        <w:ind w:left="0"/>
        <w:jc w:val="both"/>
      </w:pPr>
      <w:r>
        <w:rPr>
          <w:rFonts w:ascii="Times New Roman"/>
          <w:b w:val="false"/>
          <w:i w:val="false"/>
          <w:color w:val="000000"/>
          <w:sz w:val="28"/>
        </w:rPr>
        <w:t>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w:t>
      </w:r>
    </w:p>
    <w:bookmarkEnd w:id="362"/>
    <w:bookmarkStart w:name="z374" w:id="363"/>
    <w:p>
      <w:pPr>
        <w:spacing w:after="0"/>
        <w:ind w:left="0"/>
        <w:jc w:val="both"/>
      </w:pPr>
      <w:r>
        <w:rPr>
          <w:rFonts w:ascii="Times New Roman"/>
          <w:b w:val="false"/>
          <w:i w:val="false"/>
          <w:color w:val="000000"/>
          <w:sz w:val="28"/>
        </w:rPr>
        <w:t>
      ____________________________________________________________</w:t>
      </w:r>
    </w:p>
    <w:bookmarkEnd w:id="363"/>
    <w:bookmarkStart w:name="z375" w:id="364"/>
    <w:p>
      <w:pPr>
        <w:spacing w:after="0"/>
        <w:ind w:left="0"/>
        <w:jc w:val="both"/>
      </w:pPr>
      <w:r>
        <w:rPr>
          <w:rFonts w:ascii="Times New Roman"/>
          <w:b w:val="false"/>
          <w:i w:val="false"/>
          <w:color w:val="000000"/>
          <w:sz w:val="28"/>
        </w:rPr>
        <w:t>
      ____________________________________________________________</w:t>
      </w:r>
    </w:p>
    <w:bookmarkEnd w:id="364"/>
    <w:bookmarkStart w:name="z376" w:id="365"/>
    <w:p>
      <w:pPr>
        <w:spacing w:after="0"/>
        <w:ind w:left="0"/>
        <w:jc w:val="both"/>
      </w:pPr>
      <w:r>
        <w:rPr>
          <w:rFonts w:ascii="Times New Roman"/>
          <w:b w:val="false"/>
          <w:i w:val="false"/>
          <w:color w:val="000000"/>
          <w:sz w:val="28"/>
        </w:rPr>
        <w:t xml:space="preserve">
      Итого </w:t>
      </w:r>
    </w:p>
    <w:bookmarkEnd w:id="365"/>
    <w:bookmarkStart w:name="z377" w:id="36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w:t>
      </w:r>
    </w:p>
    <w:bookmarkEnd w:id="366"/>
    <w:bookmarkStart w:name="z378" w:id="367"/>
    <w:p>
      <w:pPr>
        <w:spacing w:after="0"/>
        <w:ind w:left="0"/>
        <w:jc w:val="both"/>
      </w:pPr>
      <w:r>
        <w:rPr>
          <w:rFonts w:ascii="Times New Roman"/>
          <w:b w:val="false"/>
          <w:i w:val="false"/>
          <w:color w:val="000000"/>
          <w:sz w:val="28"/>
        </w:rPr>
        <w:t>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w:t>
      </w:r>
    </w:p>
    <w:bookmarkEnd w:id="367"/>
    <w:bookmarkStart w:name="z379" w:id="368"/>
    <w:p>
      <w:pPr>
        <w:spacing w:after="0"/>
        <w:ind w:left="0"/>
        <w:jc w:val="both"/>
      </w:pPr>
      <w:r>
        <w:rPr>
          <w:rFonts w:ascii="Times New Roman"/>
          <w:b w:val="false"/>
          <w:i w:val="false"/>
          <w:color w:val="000000"/>
          <w:sz w:val="28"/>
        </w:rPr>
        <w:t>
      ____________________________________________________________</w:t>
      </w:r>
    </w:p>
    <w:bookmarkEnd w:id="368"/>
    <w:bookmarkStart w:name="z380" w:id="369"/>
    <w:p>
      <w:pPr>
        <w:spacing w:after="0"/>
        <w:ind w:left="0"/>
        <w:jc w:val="both"/>
      </w:pPr>
      <w:r>
        <w:rPr>
          <w:rFonts w:ascii="Times New Roman"/>
          <w:b w:val="false"/>
          <w:i w:val="false"/>
          <w:color w:val="000000"/>
          <w:sz w:val="28"/>
        </w:rPr>
        <w:t>
      ____________________________________________________________</w:t>
      </w:r>
    </w:p>
    <w:bookmarkEnd w:id="369"/>
    <w:bookmarkStart w:name="z381" w:id="370"/>
    <w:p>
      <w:pPr>
        <w:spacing w:after="0"/>
        <w:ind w:left="0"/>
        <w:jc w:val="both"/>
      </w:pPr>
      <w:r>
        <w:rPr>
          <w:rFonts w:ascii="Times New Roman"/>
          <w:b w:val="false"/>
          <w:i w:val="false"/>
          <w:color w:val="000000"/>
          <w:sz w:val="28"/>
        </w:rPr>
        <w:t>
      Итого</w:t>
      </w:r>
    </w:p>
    <w:bookmarkEnd w:id="370"/>
    <w:bookmarkStart w:name="z382" w:id="37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w:t>
      </w:r>
    </w:p>
    <w:bookmarkEnd w:id="371"/>
    <w:bookmarkStart w:name="z383" w:id="372"/>
    <w:p>
      <w:pPr>
        <w:spacing w:after="0"/>
        <w:ind w:left="0"/>
        <w:jc w:val="both"/>
      </w:pPr>
      <w:r>
        <w:rPr>
          <w:rFonts w:ascii="Times New Roman"/>
          <w:b w:val="false"/>
          <w:i w:val="false"/>
          <w:color w:val="000000"/>
          <w:sz w:val="28"/>
        </w:rPr>
        <w:t xml:space="preserve">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 </w:t>
      </w:r>
    </w:p>
    <w:bookmarkEnd w:id="372"/>
    <w:bookmarkStart w:name="z384" w:id="373"/>
    <w:p>
      <w:pPr>
        <w:spacing w:after="0"/>
        <w:ind w:left="0"/>
        <w:jc w:val="both"/>
      </w:pPr>
      <w:r>
        <w:rPr>
          <w:rFonts w:ascii="Times New Roman"/>
          <w:b w:val="false"/>
          <w:i w:val="false"/>
          <w:color w:val="000000"/>
          <w:sz w:val="28"/>
        </w:rPr>
        <w:t>
      ____________________________________________________________</w:t>
      </w:r>
    </w:p>
    <w:bookmarkEnd w:id="373"/>
    <w:bookmarkStart w:name="z385" w:id="374"/>
    <w:p>
      <w:pPr>
        <w:spacing w:after="0"/>
        <w:ind w:left="0"/>
        <w:jc w:val="both"/>
      </w:pPr>
      <w:r>
        <w:rPr>
          <w:rFonts w:ascii="Times New Roman"/>
          <w:b w:val="false"/>
          <w:i w:val="false"/>
          <w:color w:val="000000"/>
          <w:sz w:val="28"/>
        </w:rPr>
        <w:t>
      ____________________________________________________________</w:t>
      </w:r>
    </w:p>
    <w:bookmarkEnd w:id="374"/>
    <w:bookmarkStart w:name="z386" w:id="375"/>
    <w:p>
      <w:pPr>
        <w:spacing w:after="0"/>
        <w:ind w:left="0"/>
        <w:jc w:val="both"/>
      </w:pPr>
      <w:r>
        <w:rPr>
          <w:rFonts w:ascii="Times New Roman"/>
          <w:b w:val="false"/>
          <w:i w:val="false"/>
          <w:color w:val="000000"/>
          <w:sz w:val="28"/>
        </w:rPr>
        <w:t>
      Итого</w:t>
      </w:r>
    </w:p>
    <w:bookmarkEnd w:id="375"/>
    <w:bookmarkStart w:name="z387" w:id="37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w:t>
      </w:r>
    </w:p>
    <w:bookmarkEnd w:id="376"/>
    <w:bookmarkStart w:name="z388" w:id="377"/>
    <w:p>
      <w:pPr>
        <w:spacing w:after="0"/>
        <w:ind w:left="0"/>
        <w:jc w:val="both"/>
      </w:pPr>
      <w:r>
        <w:rPr>
          <w:rFonts w:ascii="Times New Roman"/>
          <w:b w:val="false"/>
          <w:i w:val="false"/>
          <w:color w:val="000000"/>
          <w:sz w:val="28"/>
        </w:rPr>
        <w:t xml:space="preserve">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 </w:t>
      </w:r>
    </w:p>
    <w:bookmarkEnd w:id="377"/>
    <w:bookmarkStart w:name="z389" w:id="378"/>
    <w:p>
      <w:pPr>
        <w:spacing w:after="0"/>
        <w:ind w:left="0"/>
        <w:jc w:val="both"/>
      </w:pPr>
      <w:r>
        <w:rPr>
          <w:rFonts w:ascii="Times New Roman"/>
          <w:b w:val="false"/>
          <w:i w:val="false"/>
          <w:color w:val="000000"/>
          <w:sz w:val="28"/>
        </w:rPr>
        <w:t>
      ____________________________________________________________</w:t>
      </w:r>
    </w:p>
    <w:bookmarkEnd w:id="378"/>
    <w:bookmarkStart w:name="z390" w:id="379"/>
    <w:p>
      <w:pPr>
        <w:spacing w:after="0"/>
        <w:ind w:left="0"/>
        <w:jc w:val="both"/>
      </w:pPr>
      <w:r>
        <w:rPr>
          <w:rFonts w:ascii="Times New Roman"/>
          <w:b w:val="false"/>
          <w:i w:val="false"/>
          <w:color w:val="000000"/>
          <w:sz w:val="28"/>
        </w:rPr>
        <w:t>
      ____________________________________________________________</w:t>
      </w:r>
    </w:p>
    <w:bookmarkEnd w:id="379"/>
    <w:bookmarkStart w:name="z391" w:id="380"/>
    <w:p>
      <w:pPr>
        <w:spacing w:after="0"/>
        <w:ind w:left="0"/>
        <w:jc w:val="both"/>
      </w:pPr>
      <w:r>
        <w:rPr>
          <w:rFonts w:ascii="Times New Roman"/>
          <w:b w:val="false"/>
          <w:i w:val="false"/>
          <w:color w:val="000000"/>
          <w:sz w:val="28"/>
        </w:rPr>
        <w:t>
      Итого</w:t>
      </w:r>
    </w:p>
    <w:bookmarkEnd w:id="380"/>
    <w:bookmarkStart w:name="z392" w:id="38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6.</w:t>
      </w:r>
    </w:p>
    <w:bookmarkEnd w:id="381"/>
    <w:bookmarkStart w:name="z393" w:id="382"/>
    <w:p>
      <w:pPr>
        <w:spacing w:after="0"/>
        <w:ind w:left="0"/>
        <w:jc w:val="both"/>
      </w:pPr>
      <w:r>
        <w:rPr>
          <w:rFonts w:ascii="Times New Roman"/>
          <w:b w:val="false"/>
          <w:i w:val="false"/>
          <w:color w:val="000000"/>
          <w:sz w:val="28"/>
        </w:rPr>
        <w:t>
      Научные исследования.</w:t>
      </w:r>
    </w:p>
    <w:bookmarkEnd w:id="382"/>
    <w:bookmarkStart w:name="z394" w:id="383"/>
    <w:p>
      <w:pPr>
        <w:spacing w:after="0"/>
        <w:ind w:left="0"/>
        <w:jc w:val="both"/>
      </w:pPr>
      <w:r>
        <w:rPr>
          <w:rFonts w:ascii="Times New Roman"/>
          <w:b w:val="false"/>
          <w:i w:val="false"/>
          <w:color w:val="000000"/>
          <w:sz w:val="28"/>
        </w:rPr>
        <w:t>
      ____________________________________________________________</w:t>
      </w:r>
    </w:p>
    <w:bookmarkEnd w:id="383"/>
    <w:bookmarkStart w:name="z395" w:id="384"/>
    <w:p>
      <w:pPr>
        <w:spacing w:after="0"/>
        <w:ind w:left="0"/>
        <w:jc w:val="both"/>
      </w:pPr>
      <w:r>
        <w:rPr>
          <w:rFonts w:ascii="Times New Roman"/>
          <w:b w:val="false"/>
          <w:i w:val="false"/>
          <w:color w:val="000000"/>
          <w:sz w:val="28"/>
        </w:rPr>
        <w:t>
      ____________________________________________________________</w:t>
      </w:r>
    </w:p>
    <w:bookmarkEnd w:id="384"/>
    <w:bookmarkStart w:name="z396" w:id="385"/>
    <w:p>
      <w:pPr>
        <w:spacing w:after="0"/>
        <w:ind w:left="0"/>
        <w:jc w:val="both"/>
      </w:pPr>
      <w:r>
        <w:rPr>
          <w:rFonts w:ascii="Times New Roman"/>
          <w:b w:val="false"/>
          <w:i w:val="false"/>
          <w:color w:val="000000"/>
          <w:sz w:val="28"/>
        </w:rPr>
        <w:t>
      Итого</w:t>
      </w:r>
    </w:p>
    <w:bookmarkEnd w:id="385"/>
    <w:bookmarkStart w:name="z397" w:id="38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7.</w:t>
      </w:r>
    </w:p>
    <w:bookmarkEnd w:id="386"/>
    <w:bookmarkStart w:name="z398" w:id="387"/>
    <w:p>
      <w:pPr>
        <w:spacing w:after="0"/>
        <w:ind w:left="0"/>
        <w:jc w:val="both"/>
      </w:pPr>
      <w:r>
        <w:rPr>
          <w:rFonts w:ascii="Times New Roman"/>
          <w:b w:val="false"/>
          <w:i w:val="false"/>
          <w:color w:val="000000"/>
          <w:sz w:val="28"/>
        </w:rPr>
        <w:t xml:space="preserve">
      Разработка проектно-сметной документации, строительство и капитальный ремонт оборонных объектов. </w:t>
      </w:r>
    </w:p>
    <w:bookmarkEnd w:id="387"/>
    <w:bookmarkStart w:name="z399" w:id="388"/>
    <w:p>
      <w:pPr>
        <w:spacing w:after="0"/>
        <w:ind w:left="0"/>
        <w:jc w:val="both"/>
      </w:pPr>
      <w:r>
        <w:rPr>
          <w:rFonts w:ascii="Times New Roman"/>
          <w:b w:val="false"/>
          <w:i w:val="false"/>
          <w:color w:val="000000"/>
          <w:sz w:val="28"/>
        </w:rPr>
        <w:t>
      ____________________________________________________________</w:t>
      </w:r>
    </w:p>
    <w:bookmarkEnd w:id="388"/>
    <w:bookmarkStart w:name="z400" w:id="389"/>
    <w:p>
      <w:pPr>
        <w:spacing w:after="0"/>
        <w:ind w:left="0"/>
        <w:jc w:val="both"/>
      </w:pPr>
      <w:r>
        <w:rPr>
          <w:rFonts w:ascii="Times New Roman"/>
          <w:b w:val="false"/>
          <w:i w:val="false"/>
          <w:color w:val="000000"/>
          <w:sz w:val="28"/>
        </w:rPr>
        <w:t>
      ____________________________________________________________</w:t>
      </w:r>
    </w:p>
    <w:bookmarkEnd w:id="389"/>
    <w:bookmarkStart w:name="z401" w:id="390"/>
    <w:p>
      <w:pPr>
        <w:spacing w:after="0"/>
        <w:ind w:left="0"/>
        <w:jc w:val="both"/>
      </w:pPr>
      <w:r>
        <w:rPr>
          <w:rFonts w:ascii="Times New Roman"/>
          <w:b w:val="false"/>
          <w:i w:val="false"/>
          <w:color w:val="000000"/>
          <w:sz w:val="28"/>
        </w:rPr>
        <w:t>
      Итого</w:t>
      </w:r>
    </w:p>
    <w:bookmarkEnd w:id="390"/>
    <w:bookmarkStart w:name="z402" w:id="39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8.</w:t>
      </w:r>
    </w:p>
    <w:bookmarkEnd w:id="391"/>
    <w:bookmarkStart w:name="z403" w:id="392"/>
    <w:p>
      <w:pPr>
        <w:spacing w:after="0"/>
        <w:ind w:left="0"/>
        <w:jc w:val="both"/>
      </w:pPr>
      <w:r>
        <w:rPr>
          <w:rFonts w:ascii="Times New Roman"/>
          <w:b w:val="false"/>
          <w:i w:val="false"/>
          <w:color w:val="000000"/>
          <w:sz w:val="28"/>
        </w:rPr>
        <w:t>
      Производство, разработка и поставка укупорки.</w:t>
      </w:r>
    </w:p>
    <w:bookmarkEnd w:id="392"/>
    <w:bookmarkStart w:name="z404" w:id="393"/>
    <w:p>
      <w:pPr>
        <w:spacing w:after="0"/>
        <w:ind w:left="0"/>
        <w:jc w:val="both"/>
      </w:pPr>
      <w:r>
        <w:rPr>
          <w:rFonts w:ascii="Times New Roman"/>
          <w:b w:val="false"/>
          <w:i w:val="false"/>
          <w:color w:val="000000"/>
          <w:sz w:val="28"/>
        </w:rPr>
        <w:t>
      ____________________________________________________________</w:t>
      </w:r>
    </w:p>
    <w:bookmarkEnd w:id="393"/>
    <w:bookmarkStart w:name="z405" w:id="394"/>
    <w:p>
      <w:pPr>
        <w:spacing w:after="0"/>
        <w:ind w:left="0"/>
        <w:jc w:val="both"/>
      </w:pPr>
      <w:r>
        <w:rPr>
          <w:rFonts w:ascii="Times New Roman"/>
          <w:b w:val="false"/>
          <w:i w:val="false"/>
          <w:color w:val="000000"/>
          <w:sz w:val="28"/>
        </w:rPr>
        <w:t>
      ____________________________________________________________</w:t>
      </w:r>
    </w:p>
    <w:bookmarkEnd w:id="394"/>
    <w:bookmarkStart w:name="z406" w:id="395"/>
    <w:p>
      <w:pPr>
        <w:spacing w:after="0"/>
        <w:ind w:left="0"/>
        <w:jc w:val="both"/>
      </w:pPr>
      <w:r>
        <w:rPr>
          <w:rFonts w:ascii="Times New Roman"/>
          <w:b w:val="false"/>
          <w:i w:val="false"/>
          <w:color w:val="000000"/>
          <w:sz w:val="28"/>
        </w:rPr>
        <w:t>
      Итого</w:t>
      </w:r>
    </w:p>
    <w:bookmarkEnd w:id="395"/>
    <w:bookmarkStart w:name="z407" w:id="39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9.</w:t>
      </w:r>
    </w:p>
    <w:bookmarkEnd w:id="396"/>
    <w:bookmarkStart w:name="z408" w:id="397"/>
    <w:p>
      <w:pPr>
        <w:spacing w:after="0"/>
        <w:ind w:left="0"/>
        <w:jc w:val="both"/>
      </w:pPr>
      <w:r>
        <w:rPr>
          <w:rFonts w:ascii="Times New Roman"/>
          <w:b w:val="false"/>
          <w:i w:val="false"/>
          <w:color w:val="000000"/>
          <w:sz w:val="28"/>
        </w:rPr>
        <w:t>
      Поставка товаров (продукции) военного назначения, товаров (продукции) двойного назначения (применения) в государственный материальный резерв.</w:t>
      </w:r>
    </w:p>
    <w:bookmarkEnd w:id="397"/>
    <w:bookmarkStart w:name="z409" w:id="398"/>
    <w:p>
      <w:pPr>
        <w:spacing w:after="0"/>
        <w:ind w:left="0"/>
        <w:jc w:val="both"/>
      </w:pPr>
      <w:r>
        <w:rPr>
          <w:rFonts w:ascii="Times New Roman"/>
          <w:b w:val="false"/>
          <w:i w:val="false"/>
          <w:color w:val="000000"/>
          <w:sz w:val="28"/>
        </w:rPr>
        <w:t>
      ____________________________________________________________</w:t>
      </w:r>
    </w:p>
    <w:bookmarkEnd w:id="398"/>
    <w:bookmarkStart w:name="z410" w:id="399"/>
    <w:p>
      <w:pPr>
        <w:spacing w:after="0"/>
        <w:ind w:left="0"/>
        <w:jc w:val="both"/>
      </w:pPr>
      <w:r>
        <w:rPr>
          <w:rFonts w:ascii="Times New Roman"/>
          <w:b w:val="false"/>
          <w:i w:val="false"/>
          <w:color w:val="000000"/>
          <w:sz w:val="28"/>
        </w:rPr>
        <w:t>
      ____________________________________________________________</w:t>
      </w:r>
    </w:p>
    <w:bookmarkEnd w:id="399"/>
    <w:bookmarkStart w:name="z411" w:id="400"/>
    <w:p>
      <w:pPr>
        <w:spacing w:after="0"/>
        <w:ind w:left="0"/>
        <w:jc w:val="both"/>
      </w:pPr>
      <w:r>
        <w:rPr>
          <w:rFonts w:ascii="Times New Roman"/>
          <w:b w:val="false"/>
          <w:i w:val="false"/>
          <w:color w:val="000000"/>
          <w:sz w:val="28"/>
        </w:rPr>
        <w:t>
      Итого</w:t>
      </w:r>
    </w:p>
    <w:bookmarkEnd w:id="400"/>
    <w:bookmarkStart w:name="z412" w:id="40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10.</w:t>
      </w:r>
    </w:p>
    <w:bookmarkEnd w:id="401"/>
    <w:bookmarkStart w:name="z413" w:id="402"/>
    <w:p>
      <w:pPr>
        <w:spacing w:after="0"/>
        <w:ind w:left="0"/>
        <w:jc w:val="both"/>
      </w:pPr>
      <w:r>
        <w:rPr>
          <w:rFonts w:ascii="Times New Roman"/>
          <w:b w:val="false"/>
          <w:i w:val="false"/>
          <w:color w:val="000000"/>
          <w:sz w:val="28"/>
        </w:rPr>
        <w:t>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402"/>
    <w:bookmarkStart w:name="z414" w:id="403"/>
    <w:p>
      <w:pPr>
        <w:spacing w:after="0"/>
        <w:ind w:left="0"/>
        <w:jc w:val="both"/>
      </w:pPr>
      <w:r>
        <w:rPr>
          <w:rFonts w:ascii="Times New Roman"/>
          <w:b w:val="false"/>
          <w:i w:val="false"/>
          <w:color w:val="000000"/>
          <w:sz w:val="28"/>
        </w:rPr>
        <w:t>
      ____________________________________________________________</w:t>
      </w:r>
    </w:p>
    <w:bookmarkEnd w:id="403"/>
    <w:bookmarkStart w:name="z415" w:id="404"/>
    <w:p>
      <w:pPr>
        <w:spacing w:after="0"/>
        <w:ind w:left="0"/>
        <w:jc w:val="both"/>
      </w:pPr>
      <w:r>
        <w:rPr>
          <w:rFonts w:ascii="Times New Roman"/>
          <w:b w:val="false"/>
          <w:i w:val="false"/>
          <w:color w:val="000000"/>
          <w:sz w:val="28"/>
        </w:rPr>
        <w:t>
      ____________________________________________________________</w:t>
      </w:r>
    </w:p>
    <w:bookmarkEnd w:id="404"/>
    <w:bookmarkStart w:name="z416" w:id="405"/>
    <w:p>
      <w:pPr>
        <w:spacing w:after="0"/>
        <w:ind w:left="0"/>
        <w:jc w:val="both"/>
      </w:pPr>
      <w:r>
        <w:rPr>
          <w:rFonts w:ascii="Times New Roman"/>
          <w:b w:val="false"/>
          <w:i w:val="false"/>
          <w:color w:val="000000"/>
          <w:sz w:val="28"/>
        </w:rPr>
        <w:t>
      Итого</w:t>
      </w:r>
    </w:p>
    <w:bookmarkEnd w:id="405"/>
    <w:bookmarkStart w:name="z417" w:id="40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11.</w:t>
      </w:r>
    </w:p>
    <w:bookmarkEnd w:id="406"/>
    <w:bookmarkStart w:name="z418" w:id="407"/>
    <w:p>
      <w:pPr>
        <w:spacing w:after="0"/>
        <w:ind w:left="0"/>
        <w:jc w:val="both"/>
      </w:pPr>
      <w:r>
        <w:rPr>
          <w:rFonts w:ascii="Times New Roman"/>
          <w:b w:val="false"/>
          <w:i w:val="false"/>
          <w:color w:val="000000"/>
          <w:sz w:val="28"/>
        </w:rPr>
        <w:t>
      Космические и спутниковые навигационные услуги в оборонных целях.</w:t>
      </w:r>
    </w:p>
    <w:bookmarkEnd w:id="407"/>
    <w:bookmarkStart w:name="z419" w:id="408"/>
    <w:p>
      <w:pPr>
        <w:spacing w:after="0"/>
        <w:ind w:left="0"/>
        <w:jc w:val="both"/>
      </w:pPr>
      <w:r>
        <w:rPr>
          <w:rFonts w:ascii="Times New Roman"/>
          <w:b w:val="false"/>
          <w:i w:val="false"/>
          <w:color w:val="000000"/>
          <w:sz w:val="28"/>
        </w:rPr>
        <w:t>
      ____________________________________________________________</w:t>
      </w:r>
    </w:p>
    <w:bookmarkEnd w:id="408"/>
    <w:bookmarkStart w:name="z420" w:id="409"/>
    <w:p>
      <w:pPr>
        <w:spacing w:after="0"/>
        <w:ind w:left="0"/>
        <w:jc w:val="both"/>
      </w:pPr>
      <w:r>
        <w:rPr>
          <w:rFonts w:ascii="Times New Roman"/>
          <w:b w:val="false"/>
          <w:i w:val="false"/>
          <w:color w:val="000000"/>
          <w:sz w:val="28"/>
        </w:rPr>
        <w:t>
      ____________________________________________________________</w:t>
      </w:r>
    </w:p>
    <w:bookmarkEnd w:id="409"/>
    <w:bookmarkStart w:name="z421" w:id="410"/>
    <w:p>
      <w:pPr>
        <w:spacing w:after="0"/>
        <w:ind w:left="0"/>
        <w:jc w:val="both"/>
      </w:pPr>
      <w:r>
        <w:rPr>
          <w:rFonts w:ascii="Times New Roman"/>
          <w:b w:val="false"/>
          <w:i w:val="false"/>
          <w:color w:val="000000"/>
          <w:sz w:val="28"/>
        </w:rPr>
        <w:t>
      Итого</w:t>
      </w:r>
    </w:p>
    <w:bookmarkEnd w:id="410"/>
    <w:bookmarkStart w:name="z422" w:id="41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12.</w:t>
      </w:r>
    </w:p>
    <w:bookmarkEnd w:id="411"/>
    <w:bookmarkStart w:name="z423" w:id="412"/>
    <w:p>
      <w:pPr>
        <w:spacing w:after="0"/>
        <w:ind w:left="0"/>
        <w:jc w:val="both"/>
      </w:pPr>
      <w:r>
        <w:rPr>
          <w:rFonts w:ascii="Times New Roman"/>
          <w:b w:val="false"/>
          <w:i w:val="false"/>
          <w:color w:val="000000"/>
          <w:sz w:val="28"/>
        </w:rPr>
        <w:t>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412"/>
    <w:bookmarkStart w:name="z424" w:id="413"/>
    <w:p>
      <w:pPr>
        <w:spacing w:after="0"/>
        <w:ind w:left="0"/>
        <w:jc w:val="both"/>
      </w:pPr>
      <w:r>
        <w:rPr>
          <w:rFonts w:ascii="Times New Roman"/>
          <w:b w:val="false"/>
          <w:i w:val="false"/>
          <w:color w:val="000000"/>
          <w:sz w:val="28"/>
        </w:rPr>
        <w:t>
      ____________________________________________________________</w:t>
      </w:r>
    </w:p>
    <w:bookmarkEnd w:id="413"/>
    <w:bookmarkStart w:name="z425" w:id="414"/>
    <w:p>
      <w:pPr>
        <w:spacing w:after="0"/>
        <w:ind w:left="0"/>
        <w:jc w:val="both"/>
      </w:pPr>
      <w:r>
        <w:rPr>
          <w:rFonts w:ascii="Times New Roman"/>
          <w:b w:val="false"/>
          <w:i w:val="false"/>
          <w:color w:val="000000"/>
          <w:sz w:val="28"/>
        </w:rPr>
        <w:t>
      ____________________________________________________________</w:t>
      </w:r>
    </w:p>
    <w:bookmarkEnd w:id="414"/>
    <w:bookmarkStart w:name="z426" w:id="415"/>
    <w:p>
      <w:pPr>
        <w:spacing w:after="0"/>
        <w:ind w:left="0"/>
        <w:jc w:val="both"/>
      </w:pPr>
      <w:r>
        <w:rPr>
          <w:rFonts w:ascii="Times New Roman"/>
          <w:b w:val="false"/>
          <w:i w:val="false"/>
          <w:color w:val="000000"/>
          <w:sz w:val="28"/>
        </w:rPr>
        <w:t>
      Итого</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Для служебного пользования</w:t>
            </w:r>
            <w:r>
              <w:br/>
            </w:r>
            <w:r>
              <w:rPr>
                <w:rFonts w:ascii="Times New Roman"/>
                <w:b w:val="false"/>
                <w:i w:val="false"/>
                <w:color w:val="000000"/>
                <w:sz w:val="20"/>
              </w:rPr>
              <w:t>(по заполнению)</w:t>
            </w:r>
          </w:p>
        </w:tc>
      </w:tr>
    </w:tbl>
    <w:bookmarkStart w:name="z428" w:id="416"/>
    <w:p>
      <w:pPr>
        <w:spacing w:after="0"/>
        <w:ind w:left="0"/>
        <w:jc w:val="left"/>
      </w:pPr>
      <w:r>
        <w:rPr>
          <w:rFonts w:ascii="Times New Roman"/>
          <w:b/>
          <w:i w:val="false"/>
          <w:color w:val="000000"/>
        </w:rPr>
        <w:t xml:space="preserve">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780"/>
        <w:gridCol w:w="1144"/>
        <w:gridCol w:w="1611"/>
        <w:gridCol w:w="730"/>
        <w:gridCol w:w="3232"/>
        <w:gridCol w:w="324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юридического лица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регистрации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производства/оказания услуг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деятельности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номер приказа о включении в реестр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номер приказа об исключении из реестра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7"/>
          <w:p>
            <w:pPr>
              <w:spacing w:after="20"/>
              <w:ind w:left="20"/>
              <w:jc w:val="both"/>
            </w:pPr>
            <w:r>
              <w:rPr>
                <w:rFonts w:ascii="Times New Roman"/>
                <w:b w:val="false"/>
                <w:i w:val="false"/>
                <w:color w:val="000000"/>
                <w:sz w:val="20"/>
              </w:rPr>
              <w:t>
Раздел 1.</w:t>
            </w:r>
            <w:r>
              <w:br/>
            </w:r>
            <w:r>
              <w:rPr>
                <w:rFonts w:ascii="Times New Roman"/>
                <w:b w:val="false"/>
                <w:i w:val="false"/>
                <w:color w:val="000000"/>
                <w:sz w:val="20"/>
              </w:rPr>
              <w:t>
Разработка, производство (сборка), поставка, модернизация вооружения, военной, автомобильной и специальной техники, специальных средств, запасных частей и комплектующих к ним.</w:t>
            </w:r>
          </w:p>
          <w:bookmarkEnd w:id="417"/>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8"/>
          <w:p>
            <w:pPr>
              <w:spacing w:after="20"/>
              <w:ind w:left="20"/>
              <w:jc w:val="both"/>
            </w:pPr>
            <w:r>
              <w:rPr>
                <w:rFonts w:ascii="Times New Roman"/>
                <w:b w:val="false"/>
                <w:i w:val="false"/>
                <w:color w:val="000000"/>
                <w:sz w:val="20"/>
              </w:rPr>
              <w:t>
Раздел 2.</w:t>
            </w:r>
            <w:r>
              <w:br/>
            </w:r>
            <w:r>
              <w:rPr>
                <w:rFonts w:ascii="Times New Roman"/>
                <w:b w:val="false"/>
                <w:i w:val="false"/>
                <w:color w:val="000000"/>
                <w:sz w:val="20"/>
              </w:rPr>
              <w:t>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w:t>
            </w:r>
          </w:p>
          <w:bookmarkEnd w:id="418"/>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9"/>
          <w:p>
            <w:pPr>
              <w:spacing w:after="20"/>
              <w:ind w:left="20"/>
              <w:jc w:val="both"/>
            </w:pPr>
            <w:r>
              <w:rPr>
                <w:rFonts w:ascii="Times New Roman"/>
                <w:b w:val="false"/>
                <w:i w:val="false"/>
                <w:color w:val="000000"/>
                <w:sz w:val="20"/>
              </w:rPr>
              <w:t>
Раздел 3.</w:t>
            </w:r>
            <w:r>
              <w:br/>
            </w:r>
            <w:r>
              <w:rPr>
                <w:rFonts w:ascii="Times New Roman"/>
                <w:b w:val="false"/>
                <w:i w:val="false"/>
                <w:color w:val="000000"/>
                <w:sz w:val="20"/>
              </w:rPr>
              <w:t>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w:t>
            </w:r>
          </w:p>
          <w:bookmarkEnd w:id="419"/>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0"/>
          <w:p>
            <w:pPr>
              <w:spacing w:after="20"/>
              <w:ind w:left="20"/>
              <w:jc w:val="both"/>
            </w:pPr>
            <w:r>
              <w:rPr>
                <w:rFonts w:ascii="Times New Roman"/>
                <w:b w:val="false"/>
                <w:i w:val="false"/>
                <w:color w:val="000000"/>
                <w:sz w:val="20"/>
              </w:rPr>
              <w:t>
Раздел 4.</w:t>
            </w:r>
            <w:r>
              <w:br/>
            </w:r>
            <w:r>
              <w:rPr>
                <w:rFonts w:ascii="Times New Roman"/>
                <w:b w:val="false"/>
                <w:i w:val="false"/>
                <w:color w:val="000000"/>
                <w:sz w:val="20"/>
              </w:rPr>
              <w:t>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w:t>
            </w:r>
          </w:p>
          <w:bookmarkEnd w:id="420"/>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1"/>
          <w:p>
            <w:pPr>
              <w:spacing w:after="20"/>
              <w:ind w:left="20"/>
              <w:jc w:val="both"/>
            </w:pPr>
            <w:r>
              <w:rPr>
                <w:rFonts w:ascii="Times New Roman"/>
                <w:b w:val="false"/>
                <w:i w:val="false"/>
                <w:color w:val="000000"/>
                <w:sz w:val="20"/>
              </w:rPr>
              <w:t>
Раздел 5.</w:t>
            </w:r>
            <w:r>
              <w:br/>
            </w:r>
            <w:r>
              <w:rPr>
                <w:rFonts w:ascii="Times New Roman"/>
                <w:b w:val="false"/>
                <w:i w:val="false"/>
                <w:color w:val="000000"/>
                <w:sz w:val="20"/>
              </w:rPr>
              <w:t>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w:t>
            </w:r>
          </w:p>
          <w:bookmarkEnd w:id="421"/>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2"/>
          <w:p>
            <w:pPr>
              <w:spacing w:after="20"/>
              <w:ind w:left="20"/>
              <w:jc w:val="both"/>
            </w:pPr>
            <w:r>
              <w:rPr>
                <w:rFonts w:ascii="Times New Roman"/>
                <w:b w:val="false"/>
                <w:i w:val="false"/>
                <w:color w:val="000000"/>
                <w:sz w:val="20"/>
              </w:rPr>
              <w:t>
Раздел 6.</w:t>
            </w:r>
            <w:r>
              <w:br/>
            </w:r>
            <w:r>
              <w:rPr>
                <w:rFonts w:ascii="Times New Roman"/>
                <w:b w:val="false"/>
                <w:i w:val="false"/>
                <w:color w:val="000000"/>
                <w:sz w:val="20"/>
              </w:rPr>
              <w:t>
Научные исследования.</w:t>
            </w:r>
          </w:p>
          <w:bookmarkEnd w:id="422"/>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3"/>
          <w:p>
            <w:pPr>
              <w:spacing w:after="20"/>
              <w:ind w:left="20"/>
              <w:jc w:val="both"/>
            </w:pPr>
            <w:r>
              <w:rPr>
                <w:rFonts w:ascii="Times New Roman"/>
                <w:b w:val="false"/>
                <w:i w:val="false"/>
                <w:color w:val="000000"/>
                <w:sz w:val="20"/>
              </w:rPr>
              <w:t>
Раздел 7.</w:t>
            </w:r>
            <w:r>
              <w:br/>
            </w:r>
            <w:r>
              <w:rPr>
                <w:rFonts w:ascii="Times New Roman"/>
                <w:b w:val="false"/>
                <w:i w:val="false"/>
                <w:color w:val="000000"/>
                <w:sz w:val="20"/>
              </w:rPr>
              <w:t>
Разработка проектно-сметной документации, строительство и капитальный ремонт оборонных объектов.</w:t>
            </w:r>
          </w:p>
          <w:bookmarkEnd w:id="423"/>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4"/>
          <w:p>
            <w:pPr>
              <w:spacing w:after="20"/>
              <w:ind w:left="20"/>
              <w:jc w:val="both"/>
            </w:pPr>
            <w:r>
              <w:rPr>
                <w:rFonts w:ascii="Times New Roman"/>
                <w:b w:val="false"/>
                <w:i w:val="false"/>
                <w:color w:val="000000"/>
                <w:sz w:val="20"/>
              </w:rPr>
              <w:t>
Раздел 8.</w:t>
            </w:r>
            <w:r>
              <w:br/>
            </w:r>
            <w:r>
              <w:rPr>
                <w:rFonts w:ascii="Times New Roman"/>
                <w:b w:val="false"/>
                <w:i w:val="false"/>
                <w:color w:val="000000"/>
                <w:sz w:val="20"/>
              </w:rPr>
              <w:t>
Производство, разработка и поставка укупорки.</w:t>
            </w:r>
          </w:p>
          <w:bookmarkEnd w:id="424"/>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5"/>
          <w:p>
            <w:pPr>
              <w:spacing w:after="20"/>
              <w:ind w:left="20"/>
              <w:jc w:val="both"/>
            </w:pPr>
            <w:r>
              <w:rPr>
                <w:rFonts w:ascii="Times New Roman"/>
                <w:b w:val="false"/>
                <w:i w:val="false"/>
                <w:color w:val="000000"/>
                <w:sz w:val="20"/>
              </w:rPr>
              <w:t>
Раздел 9.</w:t>
            </w:r>
            <w:r>
              <w:br/>
            </w:r>
            <w:r>
              <w:rPr>
                <w:rFonts w:ascii="Times New Roman"/>
                <w:b w:val="false"/>
                <w:i w:val="false"/>
                <w:color w:val="000000"/>
                <w:sz w:val="20"/>
              </w:rPr>
              <w:t>
Поставка товаров (продукции) военного назначения, товаров (продукции) двойного назначения (применения) в государственный материальный резерв.</w:t>
            </w:r>
          </w:p>
          <w:bookmarkEnd w:id="425"/>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6"/>
          <w:p>
            <w:pPr>
              <w:spacing w:after="20"/>
              <w:ind w:left="20"/>
              <w:jc w:val="both"/>
            </w:pPr>
            <w:r>
              <w:rPr>
                <w:rFonts w:ascii="Times New Roman"/>
                <w:b w:val="false"/>
                <w:i w:val="false"/>
                <w:color w:val="000000"/>
                <w:sz w:val="20"/>
              </w:rPr>
              <w:t>
Раздел 10.</w:t>
            </w:r>
            <w:r>
              <w:br/>
            </w:r>
            <w:r>
              <w:rPr>
                <w:rFonts w:ascii="Times New Roman"/>
                <w:b w:val="false"/>
                <w:i w:val="false"/>
                <w:color w:val="000000"/>
                <w:sz w:val="20"/>
              </w:rPr>
              <w:t>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426"/>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7"/>
          <w:p>
            <w:pPr>
              <w:spacing w:after="20"/>
              <w:ind w:left="20"/>
              <w:jc w:val="both"/>
            </w:pPr>
            <w:r>
              <w:rPr>
                <w:rFonts w:ascii="Times New Roman"/>
                <w:b w:val="false"/>
                <w:i w:val="false"/>
                <w:color w:val="000000"/>
                <w:sz w:val="20"/>
              </w:rPr>
              <w:t>
Раздел 11.</w:t>
            </w:r>
            <w:r>
              <w:br/>
            </w:r>
            <w:r>
              <w:rPr>
                <w:rFonts w:ascii="Times New Roman"/>
                <w:b w:val="false"/>
                <w:i w:val="false"/>
                <w:color w:val="000000"/>
                <w:sz w:val="20"/>
              </w:rPr>
              <w:t>
Космические и спутниковые навигационные услуги в оборонных целях.</w:t>
            </w:r>
          </w:p>
          <w:bookmarkEnd w:id="427"/>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8"/>
          <w:p>
            <w:pPr>
              <w:spacing w:after="20"/>
              <w:ind w:left="20"/>
              <w:jc w:val="both"/>
            </w:pPr>
            <w:r>
              <w:rPr>
                <w:rFonts w:ascii="Times New Roman"/>
                <w:b w:val="false"/>
                <w:i w:val="false"/>
                <w:color w:val="000000"/>
                <w:sz w:val="20"/>
              </w:rPr>
              <w:t>
Раздел 12.</w:t>
            </w:r>
            <w:r>
              <w:br/>
            </w:r>
            <w:r>
              <w:rPr>
                <w:rFonts w:ascii="Times New Roman"/>
                <w:b w:val="false"/>
                <w:i w:val="false"/>
                <w:color w:val="000000"/>
                <w:sz w:val="20"/>
              </w:rPr>
              <w:t>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428"/>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p>
        </w:tc>
      </w:tr>
    </w:tbl>
    <w:bookmarkStart w:name="z442" w:id="429"/>
    <w:p>
      <w:pPr>
        <w:spacing w:after="0"/>
        <w:ind w:left="0"/>
        <w:jc w:val="left"/>
      </w:pPr>
      <w:r>
        <w:rPr>
          <w:rFonts w:ascii="Times New Roman"/>
          <w:b/>
          <w:i w:val="false"/>
          <w:color w:val="000000"/>
        </w:rPr>
        <w:t xml:space="preserve"> Заявка о включении в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w:t>
      </w:r>
    </w:p>
    <w:bookmarkEnd w:id="429"/>
    <w:bookmarkStart w:name="z443" w:id="430"/>
    <w:p>
      <w:pPr>
        <w:spacing w:after="0"/>
        <w:ind w:left="0"/>
        <w:jc w:val="both"/>
      </w:pPr>
      <w:r>
        <w:rPr>
          <w:rFonts w:ascii="Times New Roman"/>
          <w:b w:val="false"/>
          <w:i w:val="false"/>
          <w:color w:val="000000"/>
          <w:sz w:val="28"/>
        </w:rPr>
        <w:t>
      От 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По направлению _____________________________________________</w:t>
      </w:r>
      <w:r>
        <w:br/>
      </w:r>
      <w:r>
        <w:rPr>
          <w:rFonts w:ascii="Times New Roman"/>
          <w:b w:val="false"/>
          <w:i w:val="false"/>
          <w:color w:val="000000"/>
          <w:sz w:val="28"/>
        </w:rPr>
        <w:t xml:space="preserve">       Сведения о заявителе:</w:t>
      </w:r>
      <w:r>
        <w:br/>
      </w:r>
      <w:r>
        <w:rPr>
          <w:rFonts w:ascii="Times New Roman"/>
          <w:b w:val="false"/>
          <w:i w:val="false"/>
          <w:color w:val="000000"/>
          <w:sz w:val="28"/>
        </w:rPr>
        <w:t xml:space="preserve">       1) организационно-правовая форма _____________________________;</w:t>
      </w:r>
      <w:r>
        <w:br/>
      </w:r>
      <w:r>
        <w:rPr>
          <w:rFonts w:ascii="Times New Roman"/>
          <w:b w:val="false"/>
          <w:i w:val="false"/>
          <w:color w:val="000000"/>
          <w:sz w:val="28"/>
        </w:rPr>
        <w:t xml:space="preserve">       2) Ф.И.О. и контактные телефоны первого руководителя ___________;</w:t>
      </w:r>
      <w:r>
        <w:br/>
      </w:r>
      <w:r>
        <w:rPr>
          <w:rFonts w:ascii="Times New Roman"/>
          <w:b w:val="false"/>
          <w:i w:val="false"/>
          <w:color w:val="000000"/>
          <w:sz w:val="28"/>
        </w:rPr>
        <w:t xml:space="preserve">       3) юридический адрес ________________________________________;</w:t>
      </w:r>
      <w:r>
        <w:br/>
      </w:r>
      <w:r>
        <w:rPr>
          <w:rFonts w:ascii="Times New Roman"/>
          <w:b w:val="false"/>
          <w:i w:val="false"/>
          <w:color w:val="000000"/>
          <w:sz w:val="28"/>
        </w:rPr>
        <w:t xml:space="preserve">       4) адрес производства ________________________________________;</w:t>
      </w:r>
      <w:r>
        <w:br/>
      </w:r>
      <w:r>
        <w:rPr>
          <w:rFonts w:ascii="Times New Roman"/>
          <w:b w:val="false"/>
          <w:i w:val="false"/>
          <w:color w:val="000000"/>
          <w:sz w:val="28"/>
        </w:rPr>
        <w:t xml:space="preserve">       5) электронный адрес _________________________________________;</w:t>
      </w:r>
      <w:r>
        <w:br/>
      </w:r>
      <w:r>
        <w:rPr>
          <w:rFonts w:ascii="Times New Roman"/>
          <w:b w:val="false"/>
          <w:i w:val="false"/>
          <w:color w:val="000000"/>
          <w:sz w:val="28"/>
        </w:rPr>
        <w:t xml:space="preserve">       6) БИН _____________________________________________________;</w:t>
      </w:r>
      <w:r>
        <w:br/>
      </w:r>
      <w:r>
        <w:rPr>
          <w:rFonts w:ascii="Times New Roman"/>
          <w:b w:val="false"/>
          <w:i w:val="false"/>
          <w:color w:val="000000"/>
          <w:sz w:val="28"/>
        </w:rPr>
        <w:t xml:space="preserve">       7) банковские реквизиты ______________________________________;</w:t>
      </w:r>
      <w:r>
        <w:br/>
      </w:r>
      <w:r>
        <w:rPr>
          <w:rFonts w:ascii="Times New Roman"/>
          <w:b w:val="false"/>
          <w:i w:val="false"/>
          <w:color w:val="000000"/>
          <w:sz w:val="28"/>
        </w:rPr>
        <w:t xml:space="preserve">       Документы, прилагаемые к заявке:</w:t>
      </w:r>
      <w:r>
        <w:br/>
      </w:r>
      <w:r>
        <w:rPr>
          <w:rFonts w:ascii="Times New Roman"/>
          <w:b w:val="false"/>
          <w:i w:val="false"/>
          <w:color w:val="000000"/>
          <w:sz w:val="28"/>
        </w:rPr>
        <w:t xml:space="preserve">       1) __________________________________________________________;</w:t>
      </w:r>
      <w:r>
        <w:br/>
      </w:r>
      <w:r>
        <w:rPr>
          <w:rFonts w:ascii="Times New Roman"/>
          <w:b w:val="false"/>
          <w:i w:val="false"/>
          <w:color w:val="000000"/>
          <w:sz w:val="28"/>
        </w:rPr>
        <w:t xml:space="preserve">       2) __________________________________________________________;</w:t>
      </w:r>
      <w:r>
        <w:br/>
      </w:r>
      <w:r>
        <w:rPr>
          <w:rFonts w:ascii="Times New Roman"/>
          <w:b w:val="false"/>
          <w:i w:val="false"/>
          <w:color w:val="000000"/>
          <w:sz w:val="28"/>
        </w:rPr>
        <w:t xml:space="preserve">       3) __________________________________________________________;</w:t>
      </w:r>
      <w:r>
        <w:br/>
      </w:r>
      <w:r>
        <w:rPr>
          <w:rFonts w:ascii="Times New Roman"/>
          <w:b w:val="false"/>
          <w:i w:val="false"/>
          <w:color w:val="000000"/>
          <w:sz w:val="28"/>
        </w:rPr>
        <w:t xml:space="preserve">             (наименование юридического лица и Ф.И.О. руководителя или</w:t>
      </w:r>
      <w:r>
        <w:br/>
      </w:r>
      <w:r>
        <w:rPr>
          <w:rFonts w:ascii="Times New Roman"/>
          <w:b w:val="false"/>
          <w:i w:val="false"/>
          <w:color w:val="000000"/>
          <w:sz w:val="28"/>
        </w:rPr>
        <w:t xml:space="preserve">             представителя юридического лица, действующего на основании</w:t>
      </w:r>
      <w:r>
        <w:br/>
      </w:r>
      <w:r>
        <w:rPr>
          <w:rFonts w:ascii="Times New Roman"/>
          <w:b w:val="false"/>
          <w:i w:val="false"/>
          <w:color w:val="000000"/>
          <w:sz w:val="28"/>
        </w:rPr>
        <w:t xml:space="preserve">             доверенности (номер и дата выдачи доверенности)</w:t>
      </w:r>
      <w:r>
        <w:br/>
      </w:r>
      <w:r>
        <w:rPr>
          <w:rFonts w:ascii="Times New Roman"/>
          <w:b w:val="false"/>
          <w:i w:val="false"/>
          <w:color w:val="000000"/>
          <w:sz w:val="28"/>
        </w:rPr>
        <w:t xml:space="preserve">       "____" ____________ 20 __ года. </w:t>
      </w:r>
      <w:r>
        <w:br/>
      </w:r>
      <w:r>
        <w:rPr>
          <w:rFonts w:ascii="Times New Roman"/>
          <w:b w:val="false"/>
          <w:i w:val="false"/>
          <w:color w:val="000000"/>
          <w:sz w:val="28"/>
        </w:rPr>
        <w:t xml:space="preserve">       М.П. (при наличии)</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w:t>
            </w:r>
            <w:r>
              <w:br/>
            </w:r>
            <w:r>
              <w:rPr>
                <w:rFonts w:ascii="Times New Roman"/>
                <w:b w:val="false"/>
                <w:i w:val="false"/>
                <w:color w:val="000000"/>
                <w:sz w:val="20"/>
              </w:rPr>
              <w:t>заказа</w:t>
            </w:r>
            <w:r>
              <w:br/>
            </w:r>
            <w:r>
              <w:rPr>
                <w:rFonts w:ascii="Times New Roman"/>
                <w:b w:val="false"/>
                <w:i w:val="false"/>
                <w:color w:val="000000"/>
                <w:sz w:val="20"/>
              </w:rPr>
              <w:t>Секретно (по заполнению)</w:t>
            </w:r>
          </w:p>
        </w:tc>
      </w:tr>
    </w:tbl>
    <w:bookmarkStart w:name="z445" w:id="431"/>
    <w:p>
      <w:pPr>
        <w:spacing w:after="0"/>
        <w:ind w:left="0"/>
        <w:jc w:val="left"/>
      </w:pPr>
      <w:r>
        <w:rPr>
          <w:rFonts w:ascii="Times New Roman"/>
          <w:b/>
          <w:i w:val="false"/>
          <w:color w:val="000000"/>
        </w:rPr>
        <w:t xml:space="preserve"> Отчет о выполнении государственного оборонного заказа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54"/>
        <w:gridCol w:w="1680"/>
        <w:gridCol w:w="819"/>
        <w:gridCol w:w="421"/>
        <w:gridCol w:w="953"/>
        <w:gridCol w:w="2141"/>
        <w:gridCol w:w="2141"/>
        <w:gridCol w:w="2141"/>
        <w:gridCol w:w="356"/>
        <w:gridCol w:w="158"/>
        <w:gridCol w:w="15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 договора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Предмет договора (наименование продукции оборонного заказа)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изм-я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сумма договора, тенге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20__ года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20__ года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20__ года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Исполнитель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Примечания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432"/>
    <w:p>
      <w:pPr>
        <w:spacing w:after="0"/>
        <w:ind w:left="0"/>
        <w:jc w:val="left"/>
      </w:pPr>
      <w:r>
        <w:rPr>
          <w:rFonts w:ascii="Times New Roman"/>
          <w:b/>
          <w:i w:val="false"/>
          <w:color w:val="000000"/>
        </w:rPr>
        <w:t xml:space="preserve"> Отчет о фактах срыва выполнения заданий государственного оборонного заказа</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22"/>
        <w:gridCol w:w="1388"/>
        <w:gridCol w:w="676"/>
        <w:gridCol w:w="348"/>
        <w:gridCol w:w="787"/>
        <w:gridCol w:w="1932"/>
        <w:gridCol w:w="1933"/>
        <w:gridCol w:w="1933"/>
        <w:gridCol w:w="130"/>
        <w:gridCol w:w="294"/>
        <w:gridCol w:w="130"/>
        <w:gridCol w:w="731"/>
        <w:gridCol w:w="787"/>
        <w:gridCol w:w="131"/>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 договора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Предмет договора (наименование продукции оборонного заказа)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изм-я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сумма договора, тенге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20 __ года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20 __ года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20 __ года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Фактически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Исполнитель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Причины неисполнения</w:t>
            </w:r>
            <w:r>
              <w:br/>
            </w:r>
            <w:r>
              <w:rPr>
                <w:rFonts w:ascii="Times New Roman"/>
                <w:b/>
                <w:i w:val="false"/>
                <w:color w:val="000000"/>
                <w:sz w:val="20"/>
              </w:rPr>
              <w:t>
(с обоснованием)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Принятые меры по факту срыва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освоенные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неосвоенные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