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2c54" w14:textId="c1f2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сохранении биологического разнообразия к Рамочной конвенции по защите морской среды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21 года № 1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сохранении биологического разнообразия к Рамочной конвенции по защите морской среды Каспийского мор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сохранении биологического разнообразия к Рамочной конвенции по защите морской среды Каспийского мор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сохранении биологического разнообразия к Рамочной конвенции по защите морской среды Каспийского моря, совершенный в Ашхабаде 30 ма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