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1b1c" w14:textId="3de1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я 2020 года № 306 "О некоторых вопросах ввоза в Республику Казахстан и эксплуатации гражданами Республики Казахстан отдельных транспортных средств, зарегистрированных в Республике Арм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21 года № 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01.03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20 года № 306 "О некоторых вопросах ввоза в Республику Казахстан и эксплуатации гражданами Республики Казахстан отдельных транспортных средств, зарегистрированных в Республике Армения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у внутренних дел Республики Казахстан до 1 марта 2022 года в установленном законодательством порядке принять меры по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марта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