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b54" w14:textId="5342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29, ст. 248.)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девяностого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"установление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