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752" w14:textId="382f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1 года № 2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и административных государственных служащих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Глава 2. Административные государственные должно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"Б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С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С-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оветник-посланник загранучреждения" дополнить строкой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сс-секретарь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С-3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, советник первого руководителя центрального исполнительного органа, пресс-секретарь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, советник первого руководителя центрального исполнительного орган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D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D-2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омощник акима области, города республиканского значения и столицы по вопросам военной безопасности и обороны" дополнить строкой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сс-секретарь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D-3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сс-секретарь" исключи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