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714b" w14:textId="6ba7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18 января 2019 года № 4 "Об утверждении Правил уплаты, распределения и перечисления единого совокупного платежа в виде индивидуального подоходного налога и социальных платежей, а также их возврата"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2021 года № 229.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2019 года № 4 "Об утверждении Правил уплаты, распределения и перечисления единого совокупного платежа в виде индивидуального подоходного налога и социальных платежей, а также их возврата"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уплаты, распределения и перечисления единого совокупного платежа в виде индивидуального подоходного налога и социальных платежей, а также их возврата,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Единый совокупный платеж подлежит уплате общей суммой. Уплата единого совокупного платежа производится по месту жительства путем внесения единого совокупного платежа плательщиком наличными деньгами либо безналичным способом через банки и организации, осуществляющие отдельные виды банковских операций, на банковский счет Государственной корпорации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 (далее – Закон о платежах).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указанные организации не принимают единый совокупный платеж в случае несоответствия его размеру единого совокупного платежа,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Уплата единого совокупного платежа плательщиками осуществляется по месту жительства самостоятельно или третьим лицом в их пользу с указанием месяца календарного года, за который производится уплата единого совокупного платежа в формате "ММГГГГ".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единый совокупный платеж может уплачиваться за текущие и последующие месяцы календарного года.".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