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85d" w14:textId="c54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2021 года № 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07.09.2023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