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8410" w14:textId="f568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2021 года № 262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представителями Республики Казахстан в Советах Управляющих: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Международного Валютного Фонда: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Председателя Национального Банка Республики Казахстан Досаева Ерболата Аскарбековича (по согласованию),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Международного Банка Реконструкции и Развития: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Министра национальной экономики Республики Казахстан Иргалиева Асета Армановича,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национальной экономики Республики Казахстан Куантырова Алибека Сакеновича;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Европейского Банка Реконструкции и Развития: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Первого заместителя Премьер-Министра Республики Казахстан Смаилова Алихана Асхановича,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Азиатского Банка Развития: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Министра национальной экономики Республики Казахстан Иргалиева Асета Армановича,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Азиатского Банка Инфраструктурных Инвестиций: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Министра национальной экономики Республики Казахстан Иргалиева Асета Армановича,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индустрии и инфраструктурного развития Республики Казахстан Ержанова Аманияза Касимовича;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Исламского Банка Развития: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 – Управляющего Международным финансовым центром "Астана" Келимбетова Кайрата Нематовича (по согласованию),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Национальным координатором от Республики Казахстан по Программе Центрально-Азиатского Регионального Экономического Сотрудничества вице-министра национальной экономики Республики Казахстан Куантырова Алибека Сакеновича.".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