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b7a" w14:textId="1e06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ноября 2017 года № 772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2021 года № 366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2017 года № 772 "О некоторых вопросах специальных экономических зон"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– Технополис",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736,62 гектара и является неотъемлемой частью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"Астана – Технополис", утвержденному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Технополис"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"Астана – Технополис"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6167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специальной экономической зоны "Астана-Технополис". S = 736,62 га.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