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5b68" w14:textId="3c05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амнистии в связи с тридцатилетием Независимости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2021 года № 443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"Об амнистии в связи с тридцатилетием Независимости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Об амнистии в связи с тридцатилетием Независимости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тридцатилетием Независимости Республики Казахстан, руководствуясь принципом гуманизма, принят настоящий Закон.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1. Действие настоящего Закона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Закона распространяется на лиц, совершивших уголовные правонарушения до введения его в действие.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2. Понятие, используемое в настоящем Законе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к социально уязвимым лицам относятся: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 и приравненные к ним лица, перечень которых предусмотрен в статье 6 Закона Республики Казахстан "О ветеранах";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вдовы военнослужащих Вооруженных Сил, других войск и воинских формирований, в том числе бывшего Союза Советских Социалистических Республик, погибших или пропавших без вести при выполнении воинского и (или) интернационального долга, и не вступившие в другой зарегистрированный брак, а также жены инвалидов войны и приравненных к ним лиц;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не достигшие восемнадцатилетнего возраста на момент совершения уголовного правонарушения;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женщины, которым исполнилось пятьдесят лет и старше, мужчины, которым исполнилось шестьдесят лет и старше на день введения в действие настоящего Закона;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женщины, беременные на день введения в действие настоящего Закона;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женщины, не лишенные родительских прав и имеющие детей, в том числе усыновленных (удочеренных) либо взятых под опеку и (или) попечительство, не достигших восемнадцатилетнего возраста на день введения в действие настоящего Закона, либо имевшие на момент совершения уголовного правонарушения и осуждения на иждивении ребенка-инвалида (детей-инвалидов) независимо от их возраста;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мужчины, являющиеся на день введения в действие настоящего Закона единственным родителем несовершеннолетних детей и не лишенные родительских прав;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 и второй групп, признанные таковыми в порядке, установленном законодательством Республики Казахстан, до введения в действие настоящего Закона.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3. Освобождение от уголовной ответственности и наказания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 уголовной ответственности и наказания освобождаются лица, совершившие: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уголовный проступок и (или) преступление небольшой тяжести;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преступление средней тяжести, не повлекшее причинение ущерба, либо полностью его возместившие и по которому не предъявлен гражданский иск.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 уголовной ответственности и основного наказания освобождаются социально уязвимые лица, указанные в статье 2 настоящего Закона, совершившие преступление средней тяжести.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 основного наказания освобождаются осужденные за совершение преступлений средней тяжести, не имеющие отрицательной степени поведения, которым на день введения в действие настоящего Закона осталось отбывать наказание не более одного года.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Находящиеся в производстве уголовные дела в случаях, указанных в пунктах 1 и 2 настоящей статьи, подлежат прекращению органом, ведущим уголовный процесс, с освобождением от уголовной ответственности.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делам об уголовных проступках, преступлениях небольшой или средней тяжести, находящихся в производстве судов, за которые предусматривается назначение обязательного дополнительного вида наказания, лица, указанные в пунктах 1 и 2 настоящей статьи, освобождаются судом только от основного вида наказания.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Осужденные лица, подпадающие под действие пунктов 1, 2 и 3 настоящей статьи, подлежат освобождению от дальнейшего отбывания только основного вида наказания.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4. Сокращение сроков и размеров основного наказания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Лицам, совершившим преступление средней тяжести, не подпадающим под действие подпункта 2) пункта 1 и пункта 2 статьи 3 настоящего Закона, срок или размер неотбытой или неисполненной части основного наказания сокращается на одну вторую часть.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Сроки или размеры неотбытой или неисполненной части основного наказания социально уязвимым лицам, указанным в статье 2 настоящего Закона, которые отбывают наказание или еще его не исполнили, сокращаются: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тяжким преступлениям – на одну вторую часть;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особо тяжким преступлениям – на одну четвертую часть.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Сроки или размеры неотбытой или неисполненной части основного наказания лицам, за исключением социально уязвимых лиц, указанных в статье 2 настоящего Закона, которые отбывают наказание или еще его не исполнили, в случае полного возмещения имущественного ущерба, причиненного уголовным правонарушением, и предъявленных к ним исковых требований либо при их отсутствии, сокращаются: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тяжким преступлениям – на одну третью часть;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особо тяжким преступлениям – на одну пятую часть.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или размеры неотбытой или неисполненной части основного наказания лицам, не подпадающим под действие пункта 3 настоящей статьи, сокращаются: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тяжким преступлениям – на одну пятую часть;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особо тяжким преступлениям – на одну шестую часть.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Лицам, осужденным за совершение тяжких и особо тяжких преступлений, не имеющим отрицательной степени поведения, которым на день введения в действие настоящего Закона осталось отбывать наказание не более одного года, сокращается на неотбытую часть основного наказания.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5. Лица, в отношении которых не применяется амнистия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Закона не распространяется на лиц: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совершивших террористические преступления;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совершивших экстремистские преступления либо преступления, содержащие признаки экстремизма;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совершивших пытки;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наказание которым назначено при рецидиве или опасном рецидиве преступлений;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которым смертная казнь заменена в порядке помилования лишением свободы, а также которым назначено пожизненное лишение свободы;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совершивших преступления в составе преступной группы, организованной группы, преступной организации, преступного сообщества, транснациональной организованной группы, транснациональной преступной организации, транснационального преступного сообщества, террористической группы, экстремистской группы, банды или незаконного военизированного формирования;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отношении которых наказание исполнено и отбывших наказание;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совокупности уголовных правонарушений, если одно из них не подпадает под действие настоящего Закона;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если одно из совершенных ими уголовных правонарушений, входящих в совокупность приговоров, не подпадает под действие настоящего Закона;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признанных на день введения в действие настоящего Закона злостными нарушителями установленного порядка отбывания наказания в соответствии со статьей 130 Уголовно-исполнительного кодекса Республики Казахстан или совершивших умышленные преступления во время отбывания наказания;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осужденных за следующие преступления, предусмотренные Уголовным кодексом Казахской ССР от 22 июля 1959 года (с изменениями и дополнениями, внесенными после 22 июля 1959 года до 1 января 1998 года): умышленное убийство (статья 88);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осужденных за следующие преступления, предусмотренные Уголовным кодексом Республики Казахстан от 16 июля 1997 года (с изменениями и дополнениями, внесенными после 16 июля 1997 года до 1 января 2015 года): убийство (статья 96); убийство, совершенное в состоянии аффекта (часть вторая статьи 98); причинение смерти по неосторожности (часть вторая статьи 101); доведение до самоубийства (часть вторая статьи 102); умышленное причинение тяжкого вреда здоровью (части вторая и третья статьи 103); истязание (часть вторая статьи 107); принуждение к изъятию или незаконное изъятие органов и тканей человека (части вторая и третья статьи 113); заражение вирусом иммунодефицита человека (ВИЧ/СПИД) (часть третья статьи 116); незаконное производство аборта (часть четвертая статьи 117); изнасилование (статья 120); насильственные действия сексуального характера (статья 121); половое сношение и иные действия сексуального характера с лицом, не достигшим шестнадцатилетнего возраста (статья 122), за исключением случая совершения такого преступления несовершеннолетним; понуждение к половому сношению, мужеложству, лесбиянству или иным действиям сексуального характера (статья 123); развращение малолетних (статья 124), за исключением случая совершения такого преступления несовершеннолетним; похищение человека (статья 125); незаконное лишение свободы (часть третья статьи 126); торговля людьми (части вторая, третья и четвертая статьи 128); вовлечение несовершеннолетнего в преступную деятельность (части вторая, третья, четвертая и пятая статьи 131); вовлечение несовершеннолетнего в совершение антиобщественных действий (часть третья статьи 132); вовлечение несовершеннолетнего в занятие проституцией (статья 132-1); торговля несовершеннолетними (статья 133); подмена ребенка (часть вторая статьи 134); планирование, подготовка, развязывание или ведение агрессивной войны (статья 156); пропаганда или публичные призывы к развязыванию агрессивной войны (статья 157); производство или распространение оружия массового поражения (статья 158); применение запрещенных средств и методов ведения войны (статья 159); геноцид (статья 160); экоцид (статья 161); наемничество (статья 162); участие в иностранных вооруженных конфликтах (статья 162-1); нападение на лиц или организации, пользующиеся международной защитой (статья 163); возбуждение социальной, национальной, родовой, расовой или религиозной вражды (статья 164); государственная измена (статья 165); шпионаж (статья 166); посягательство на жизнь Первого Президента Республики Казахстан – Лидера Нации (статья 166-1); посягательство на жизнь Президента Республики Казахстан (статья 167); насильственный захват власти или насильственное удержание власти либо осуществление представителями иностранного государства или иностранной организации полномочий, входящих в компетенцию уполномоченных органов и должностных лиц Республики Казахстан (статья 168); вооруженный мятеж (статья 169); призывы к насильственному свержению или изменению конституционного строя либо насильственному нарушению единства территории Республики Казахстан (статья 170); диверсия (статья 171); кража (пункты а) и б) части четвертой статьи 175); присвоение или растрата вверенного чужого имущества (пункт г) части третьей, часть четвертая статьи 176); мошенничество (пункт г) части третьей, часть четвертая статьи 177); создание и (или) руководство деятельностью финансовой (инвестиционной) пирамиды (статья 177-1); грабеж (части вторая, третья и четвертая статьи 178); разбой (статья 179); хищение предметов, имеющих особую ценность (статья 180); вымогательство (части вторая, третья и четвертая статьи 181); неправомерное завладение автомобилем или иным транспортным средством без цели хищения (части третья и четвертая статьи 185); умышленное уничтожение или повреждение чужого имущества (часть третья статьи 187); легализация (отмывание) денег и (или) иного имущества, полученных преступным путем (часть третья статьи 193); изготовление или сбыт поддельных денег или ценных бумаг (статья 206); экономическая контрабанда (часть третья статьи 209); принуждение к совершению сделки или к отказу от ее совершения (часть вторая статьи 226); рейдерство (часть третья статьи 226-1); захват заложника (статья 234); создание и руководство организованной группой в целях совершения одного или нескольких преступлений, а равно участие в ней (статья 235); создание и руководство преступным сообществом (преступной организацией), а равно участие в нем (статья 235-1); создание и руководство транснациональной организованной группой в целях совершения одного или нескольких преступлений, а равно участие в ней (статья 235-2); создание и руководство транснациональным преступным сообществом (транснациональной преступной организацией), а равно участие в нем (статья 235-3); финансирование деятельности организованной группы, преступного сообщества (преступной организации) либо транснациональной организованной группы, транснационального преступного сообщества (транснациональной преступной организации) или устойчивой вооруженной группы (банды), а равно сбор, хранение, распределение имущества, разработка каналов финансирования (статья 235-4); организация незаконного военизированного формирования (часть первая статьи 236); нападение на здания, сооружения, средства сообщения и связи (статья 238); угон, а равно захват воздушного или водного судна либо железнодорожного подвижного состава (статья 239); пиратство (статья 240); массовые беспорядки (статья 241); распространение заведомо ложной информации (часть четвертая статьи 242-1); недоброкачественное строительство (часть третья статьи 245-1); нарушение правил безопасности при осуществлении космической деятельности (часть третья статьи 246-1); незаконное обращение с радиоактивными материалами (части вторая и третья статьи 247); хищение либо вымогательство радиоактивных материалов (части вторая и третья статьи 248); контрабанда изъятых из обращения предметов или предметов, обращение которых ограничено (части вторая, третья и четвертая статьи 250); незаконные приобретение, передача, сбыт, хранение, перевозка или ношение оружия, боеприпасов, взрывчатых веществ и взрывных устройств (части вторая и третья статьи 251); незаконное изготовление оружия (части вторая и третья статьи 252); ненадлежащее исполнение обязанностей по охране оружия, боеприпасов, взрывчатых веществ или взрывных устройств (часть вторая статьи 254); хищение либо вымогательство оружия, боеприпасов, взрывчатых веществ и взрывных устройств (статья 255); хулиганство (часть третья статьи 257); незаконные изготовление, переработка, приобретение, хранение, перевозка, пересылка либо сбыт наркотических средств или психотропных веществ (статья 259); хищение либо вымогательство наркотических средств или психотропных веществ (статья 260); склонение к потреблению наркотических средств или психотропных веществ (части вторая, третья и четвертая статьи 261); незаконное культивирование запрещенных к возделыванию растений, содержащих наркотические вещества (часть вторая статьи 262); незаконный оборот ядовитых веществ, а также веществ, инструментов или оборудования, используемых для изготовления или переработки наркотических средств, психотропных или ядовитых веществ (части вторая, третья и четвертая статьи 263); организация или содержание притонов для потребления наркотических средств или психотропных веществ, или предоставление помещений для тех же целей (статья 264); выпуск или продажа товаров, выполнение работ либо оказание услуг, не отвечающих требованиям безопасности (часть третья статьи 269); организация незаконного игорного бизнеса (часть третья статьи 269-1); вовлечение в занятие проституцией (части вторая и третья статьи 270); организация или содержание притонов для занятия проституцией и сводничество (части вторая и третья статьи 271);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(части вторая и третья статьи 273-1) за исключением случая совершения такого преступления несовершеннолетним; незаконное изъятие органов и тканей трупа человека (часть вторая статьи 275-1); незаконная добыча рыбных ресурсов, других водных животных или растений (статья 287); незаконная охота (статья 288); незаконное обращение с редкими и находящимися под угрозой исчезновения видами растений и животных и (или) их частями и дериватами, а также с растениями и животными и (или) их частями и дериватами, изъятие которых запрещено (статья 290); незаконная порубка деревьев и кустарников (статья 291); уничтожение или повреждение лесов (статья 292); нарушение правил безопасности движения и эксплуатации железнодорожного, воздушного или водного транспорта (часть третья статьи 295); нарушение правил дорожного движения и эксплуатации транспортных средств лицами, управляющими транспортными средствами (части первая и вторая в случае совершения лицами, находившимися в состоянии алкогольного, наркотического и (или) токсикоманического опьянения, часть третья статьи 296); недоброкачественный ремонт транспортных средств и выпуск их в эксплуатацию с техническими неисправностями, допуск к управлению транспортным средством лица, находящегося в состоянии опьянения (часть четвертая статьи 298); умышленное приведение в негодность транспортных средств или путей сообщения (часть третья статьи 299); нарушение правил, обеспечивающих безопасную работу транспорта (часть третья статьи 300); нарушение правил безопасности при строительстве, эксплуатации или ремонте магистральных трубопроводов (часть третья статьи 303); злоупотребление должностными полномочиями (части третья и четвертая статьи 307); превышение власти или должностных полномочий (часть четвертая статьи 308); воспрепятствование законной предпринимательской деятельности (часть третья статьи 310-1); получение взятки (части вторая, третья, четвертая и пятая статьи 311); дача взятки (части третья, четвертая и пятая статьи 312); посредничество во взяточничестве (часть вторая статьи 313); служебный подлог (часть третья статьи 314); бездействие по службе (часть четвертая статьи 315); применение насилия в отношении представителя власти (часть вторая статьи 321); посягательство на жизнь лица, осуществляющего правосудие или предварительное расследование (статья 340); угроза или насильственные действия в связи с осуществлением правосудия или производства предварительного расследования (часть четвертая статьи 341); заведомо ложный донос (части вторая и третья статьи 351); подкуп или принуждение к даче ложных показаний или уклонению от дачи показаний, ложному заключению либо к неправильному переводу (часть четвертая статьи 354); разглашение сведений о мерах безопасности, применяемых в отношении лиц, подлежащих государственной защите (часть вторая статьи 356); побег из мест лишения свободы, из-под ареста или из-под стражи (пункт в) части второй статьи 358); неповиновение законным требованиям администрации уголовно-исполнительного учреждения (статья 360); угроза применения насилия в отношении сотрудника учреждения, обеспечивающего изоляцию от общества, либо его близких, а также осужденного или посягательство на их здоровье или жизнь (части третья и четвертая статьи 361); неповиновение или иное неисполнение приказа (части вторая и третья статьи 367); сопротивление начальнику или принуждение его к нарушению служебных обязанностей (части вторая и третья статьи 368); насильственные действия в отношении начальника (части вторая и третья статьи 369); нарушение уставных правил взаимоотношений между военнослужащими при отсутствии между ними отношений подчиненности (части вторая и третья статьи 370); самовольное оставление части или места службы (часть вторая статьи 372); дезертирство (части вторая и третья статьи 373); уклонение от воинской службы путем членовредительства или иным способом (часть третья статьи 374); нарушение правил несения боевого дежурства (часть вторая статьи 375); нарушение уставных правил несения караульной (вахтенной) службы (часть вторая статьи 377); нарушение правил несения службы по охране общественного порядка и обеспечению общественной безопасности (часть третья статьи 379); злоупотребление властью (части вторая и третья статьи 380); превышение власти или служебных полномочий (части вторая и третья статьи 380-1); бездействие власти (части вторая, третья статьи 380-2); халатное отношение к службе (часть вторая статьи 381); нарушение правил обращения с оружием, а также с веществами и предметами, представляющими опасность для окружающих (часть третья статьи 390); нарушение правил вождения или эксплуатации машин (часть третья статьи 391);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осужденных за следующие преступления, предусмотренные в Уголовном кодексе Республики Казахстан от 3 июля 2014 года (с изменениями и дополнениями, внесенными после 3 июля 2014 года до введения в действие настоящего Закона): убийство (статья 99); убийство, совершенное в состоянии аффекта (часть вторая статьи 101); причинение смерти по неосторожности (часть вторая статьи 104); доведение до самоубийства (части вторая и третья статьи 105); умышленное причинение тяжкого вреда здоровью (части вторая и третья статьи 106); истязание (часть вторая статьи 110); принуждение к изъятию или незаконное изъятие органов и тканей человека (части вторая и третья статьи 116); заражение вирусом иммунодефицита человека (ВИЧ) (часть третья статьи 118); оставление в опасности (часть четвертая статьи 119); изнасилование (статья 120); насильственные действия сексуального характера (статья 121); половое сношение или иные действия сексуального характера с лицом, не достигшим шестнадцатилетнего возраста (статья 122) за исключением случая совершения такого преступления несовершеннолетним; понуждение к половому сношению, мужеложству, лесбиянству или иным действиям сексуального характера (часть вторая статьи 123); развращение малолетних (статья 124) за исключением случая совершения такого преступления несовершеннолетним; похищение человека (статья 125); незаконное лишение свободы (части вторая и третья статьи 126); торговля людьми (статья 128); вовлечение несовершеннолетнего в совершение уголовных правонарушений (части вторая, третья, четвертая и пятая статьи 132); вовлечение несовершеннолетнего в совершение антиобщественных действий (части вторая и третья статьи 133); вовлечение несовершеннолетнего в занятие проституцией (статья 134); торговля несовершеннолетними (статья 135); подмена ребенка (часть вторая статьи 136); незаконный вывоз несовершеннолетнего лица за пределы Республики Казахстан (части вторая и третья статьи 143); вовлечение несовершеннолетних в изготовление продукции эротического содержания (статья 144) за исключением случая совершения такого преступления несовершеннолетним; нарушение правил охраны труда (часть четвертая статьи 156); планирование, подготовка, развязывание или ведение агрессивной войны (статья 160); пропаганда или публичные призывы к развязыванию агрессивной войны (статья 161); производство, приобретение или сбыт оружия массового поражения (статья 162); применение запрещенных средств и методов ведения войны (статья 163); нарушение законов и обычаев войны (статья 164); преступные нарушения норм международного гуманитарного права во время вооруженных конфликтов (статья 165); бездействие либо дача преступного приказа во время вооруженного конфликта (статья 166); геноцид (статья 168); экоцид (статья 169); наемничество (статья 170); участие в иностранных вооруженных конфликтах (статья 172); нападение на лиц или организации, пользующиеся международной защитой (статья 173); разжигание социальной, национальной, родовой, расовой, сословной или религиозной вражды (статья 174); государственная измена (статья 175); шпионаж (статья 176); посягательство на жизнь Первого Президента Республики Казахстан – Елбасы (статья 177); посягательство на жизнь Президента Республики Казахстан (статья 178); пропаганда или публичные призывы к захвату или удержанию власти, а равно захват или удержание власти либо насильственное изменение конституционного строя Республики Казахстан (статья 179); вооруженный мятеж (статья 181); диверсия (статья 184); кража (пункт 2) части третьей и часть четвертая статьи 188); скотокрадство (статья 188-1); присвоение или растрата вверенного чужого имущества (части третья и четвертая статьи 189); мошенничество (части третья и четвертая статьи 190); грабеж (части вторая, третья и четвертая статьи 191); разбой (статья 192); хищение предметов, имеющих особую ценность (статья 193); вымогательство (части вторая, третья и четвертая статьи 194); неправомерное завладение автомобилем или иным транспортным средством без цели хищения (часть четвертая статьи 200); умышленное уничтожение или повреждение предметов, имеющих особенную ценность (статья 203); создание и руководство финансовой (инвестиционной) пирамидой (статья 217); легализация (отмывание) денег и (или) иного имущества, полученных преступным путем (часть третья статьи 218); изготовление, хранение, перемещение или сбыт поддельных денег или ценных бумаг (статья 231); экономическая контрабанда (часть третья статьи 234); принуждение к совершению сделки или к отказу от ее совершения (части вторая и третья статьи 248); рейдерство (часть третья статьи 249); захват заложника (статья 261); создание и руководство организованной группой, преступной организацией, а равно участие в них (статья 262); создание и руководство преступным сообществом, а равно участие в нем (статья 263); создание и руководство транснациональной организованной группой, транснациональной преступной организацией, а равно участие в них (статья 264); создание и руководство транснациональным преступным сообществом, а равно участие в нем (статья 265); финансирование деятельности преступной группы, а равно хранение, распределение имущества, разработка каналов финансирования (статья 266); организация незаконного военизированного формирования (часть первая статьи 267); нападение на здания, сооружения, средства сообщения и связи или их захват (статья 269); угон, а равно захват воздушного или водного судна либо железнодорожного подвижного состава (статья 270); пиратство (часть третья статьи 271); массовые беспорядки (статья 272); распространение заведомо ложной информации (часть четвертая статьи 274); нарушение правил безопасности при ведении горных или строительных работ (часть третья статьи 277); недоброкачественное строительство (часть третья статьи 278); нарушение правил или требований нормативов в сфере архитектурной, градостроительной и строительной деятельности (часть вторая статьи 279); ненадлежащее выполнение экспертных работ или инжиниринговых услуг (часть вторая статьи 280); нарушение правил безопасности на взрывоопасных объектах (часть третья статьи 281); нарушение правил безопасности при осуществлении космической деятельности (часть третья статьи 282); незаконное обращение с радиоактивными веществами, радиоактивными отходами, ядерными материалами (часть третья статьи 283); хищение либо вымогательство радиоактивных веществ, радиоактивных отходов или ядерных материалов (части вторая и третья статьи 284); контрабанда изъятых из обращения предметов или предметов, обращение которых ограничено (части вторая, третья и четвертая статьи 286); незаконные приобретение, передача, сбыт, хранение, перевозка или ношение оружия, боеприпасов, взрывчатых веществ и взрывных устройств (часть четвертая статьи 287); незаконное изготовление оружия (часть вторая статьи 288); ненадлежащее исполнение обязанностей по охране оружия, боеприпасов, взрывчатых веществ или взрывных устройств (часть вторая статьи 290); хищение либо вымогательство оружия, боеприпасов, взрывчатых веществ и взрывных устройств (статья 291); нарушение требований пожарной безопасности (часть третья статьи 292); хулиганство (часть третья статьи 293); незаконное обращение с наркотическими средствами, психотропными веществами, их аналогами, прекурсорами без цели сбыта (часть четвертая статьи 296); незаконные изготовление, переработка, приобретение, хранение, перевозка в целях сбыта, пересылка либо сбыт наркотических средств, психотропных веществ, их аналогов (статья 297); хищение либо вымогательство наркотических средств, психотропных веществ, их аналогов (статья 298); склонение к потреблению наркотических средств, психотропных веществ, их аналогов (части вторая, третья и четвертая статьи 299); пропаганда или незаконная реклама наркотических средств, психотропных веществ или их аналогов, прекурсоров (статья 299-1); незаконное культивирование запрещенных к возделыванию растений, содержащих наркотические вещества (часть вторая статьи 300); незаконный оборот ядовитых веществ, а также веществ, инструментов или оборудования, используемых для изготовления или переработки наркотических средств, психотропных или ядовитых веществ (части вторая и третья статьи 301); организация или содержание притонов для потребления наркотических средств, психотропных веществ, их аналогов и предоставление помещений для тех же целей (статья 302); нарушение санитарных правил или гигиенических нормативов (часть третья статьи 304); выпуск или продажа товаров, выполнение работ либо оказание услуг, не отвечающих требованиям безопасности (часть третья статьи 306); организация незаконного игорного бизнеса (часть третья статьи 307); вовлечение в занятие проституцией (части вторая и третья статьи 308); организация или содержание притонов для занятия проституцией и сводничество (части вторая и третья статьи 309);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(части вторая и третья статьи 312) за исключением случая совершения такого преступления несовершеннолетним; незаконное изъятие органов и тканей трупа человека (часть вторая статьи 315); ненадлежащее выполнение профессиональных обязанностей медицинским или фармацевтическим работником (часть четвертая статьи 317); незаконное проведение искусственного прерывания беременности (часть пятая статьи 319); незаконная медицинская и фармацевтическая деятельность и незаконная выдача либо подделка рецептов или иных документов, дающих право на получение наркотических средств или психотропных веществ (часть четвертая статьи 322); незаконная добыча рыбных ресурсов, других водных животных или растений (статья 335); незаконная охота (статья 337); незаконное обращение с редкими и находящимися под угрозой исчезновения, а также запрещенными к пользованию видами растений или животных, их частями или дериватами (статья 339); незаконная порубка, уничтожение или повреждение деревьев и кустарников (статья 340); уничтожение или повреждение лесов (статья 341); нарушение правил безопасности движения или эксплуатации железнодорожного, воздушного, морского или речного транспорта (часть третья статьи 344); нарушение правил дорожного движения или эксплуатации транспортных средств лицами, управляющими транспортными средствами (часть третья в случае совершения лицами, находившимися в состоянии алкогольного, наркотического и (или) токсикоманического опьянения, часть четвертая статьи 345); нарушение правил дорожного движения или эксплуатации транспортных средств лицами, управляющими транспортными средствами в состоянии алкогольного, наркотического и (или) токсикоманического опьянения (статья 345-1); управление транспортным средством лицом, лишенным права управления транспортными средствами, находящимся в состоянии алкогольного, наркотического и (или) токсикоманического опьянения, а равно передача управления транспортным средством такому лицу или допуск к управлению транспортным средством такого лица (статья 346); недоброкачественный ремонт транспортных средств или выпуск их в эксплуатацию с техническими неисправностями (часть четвертая статьи 348); допуск к управлению транспортным средством водителя, не имеющего права управления (часть четвертая статьи 349); умышленное приведение в негодность транспортных средств или путей сообщения (часть третья статьи 350); нарушение правил, обеспечивающих безопасную работу транспорта (часть третья статьи 351); нарушение действующих на транспорте правил (часть четвертая статьи 353); нарушение правил безопасности при строительстве, эксплуатации или ремонте магистральных трубопроводов (часть четвертая статьи 354); управление воздушным, морским, речным или маломерным судном лицом, находящимся в состоянии алкогольного, наркотического и (или) токсикоманического опьянения, передача управления такому лицу или допуск к управлению воздушным, морским, речным или маломерным судном такого лица (части четвертая и пятая статьи 358); допуск к управлению воздушным, морским или речным судном лица, не имеющего права управления (часть четвертая статьи 359); злоупотребление должностными полномочиями (часть четвертая статьи 361); превышение власти или должностных полномочий (часть четвертая статьи 362); воспрепятствование законной предпринимательской деятельности (части третья и четвертая статьи 365); получение взятки (части 1-1, вторая, третья и четвертая статьи 366); дача взятки (части вторая, третья и четвертая статьи 367); посредничество по взятке (часть вторая статьи 368); служебный подлог (часть четвертая статьи 369); бездействие по службе (часть четвертая статьи 370); применение насилия в отношении представителя власти (части вторая и третья статьи 380); посягательство на жизнь сотрудника правоохранительного, специального государственного органа, военнослужащего, государственного инспектора по охране животного мира, инспектора специализированной организации по охране животного мира, егеря (статья 380-1); применение насилия в отношении государственного инспектора по охране животного мира, инспектора специализированной организации по охране животного мира, егеря (статья 380-2); посягательство на жизнь лица, осуществляющего правосудие или досудебное расследование (статья 408); угроза или насильственные действия в связи с осуществлением правосудия или досудебного расследования (часть четвертая статьи 409); заведомо ложный донос (части третья и четвертая статьи 419); подкуп или принуждение к даче ложных показаний или уклонению от дачи показаний, ложному заключению либо к неправильному переводу (часть четвертая статьи 422); разглашение сведений о мерах безопасности, применяемых в отношении лиц, подлежащих государственной защите (часть вторая статьи 424); побег из мест лишения свободы, из-под ареста или из-под стражи (пункт 2) части второй статьи 426); неповиновение законным требованиям администрации уголовно-исполнительного учреждения (статья 428); угроза применения насилия в отношении сотрудника учреждения, обеспечивающего изоляцию от общества, либо его близких, а также осужденного или посягательство на их здоровье или жизнь (части вторая, третья и четвертая статьи 429); неповиновение или иное неисполнение приказа (часть третья статьи 437); сопротивление начальнику или принуждение его к нарушению служебных обязанностей (части вторая и третья статьи 438); насильственные действия в отношении начальника (части вторая и третья статьи 439); нарушение уставных правил взаимоотношений между военнослужащими при отсутствии между ними отношений подчиненности (части третья и четвертая статьи 440); самовольное оставление части или места службы (часть третья статьи 441); дезертирство (части вторая и третья статьи 442); уклонение или отказ от несения воинской службы (часть вторая статьи 443); нарушение правил несения боевого дежурства (части вторая и третья статьи 444); нарушение уставных правил несения караульной (вахтенной) службы (часть вторая статьи 446); нарушение правил несения службы по охране общественного порядка и обеспечению общественной безопасности (часть третья статьи 449); злоупотребление властью (части вторая и третья статьи 450); превышение власти (части вторая и третья статьи 451); бездействие власти (части вторая и третья статьи 452); халатное отношение к службе (часть вторая статьи 453); умышленное уничтожение или повреждение военного имущества (часть третья статьи 459); нарушение правил обращения с оружием, а также с веществами и предметами, представляющими опасность для окружающих (часть третья статьи 462); нарушение правил вождения или эксплуатации машин (часть четвертая статья 463); нарушение правил полетов или подготовки к ним (часть третья статьи 464); вождение машин, кораблевождение, управление военным летательным аппаратом лицом в состоянии алкогольного, наркотического или токсикоманического опьянения, передача вождения или управления либо допуск к вождению или управлению военной техникой такого лица (части третья, четвертая и пятая статьи 466).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6. Условия применения амнистии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Сроки или размеры неотбытой или неисполненной части основного наказания, предусмотренные пунктом 3 статьи 3, статьей 4 настоящего Закона, исчисляются на день введения его в действие.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Учреждения и органы, исполняющие наказание, в целях обеспечения своевременного исполнения настоящего Закона обязаны представить в суды следующие документы: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об освобождении от дальнейшего отбывания наказания либо о сокращении срока назначенного наказания;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выписку из приговора суда (с внесенными в него изменениями, если таковые имели место) и других судебных актов, вынесенных в отношении осужденного;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отбытом и оставшемся сроке наказания на день введения настоящего Закона в действие;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личное или контрольное дело осужденного;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статус социально уязвимых лиц, указанных в статье 2 настоящего Закона.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Органы, ведущие уголовный процесс, а также учреждения и органы, исполняющие наказание, принимают меры к обеспечению исполнения настоящего Закона в течение шести месяцев со дня введения его в действие.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Амнистия не применяется в случае, если лицо, в отношении которого может быть применена амнистия, или его законный представитель против этого возражает.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применении настоящего Закона снятие судимости производится на общих основаниях, установленных статьей 79 Уголовного кодекса Республики Казахстан от 3 июля 2014 года.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7. Применение амнистии к лицам, осужденным судами Республики Казахстан и отбывающим наказание за ее пределами, а также к лицам, переданным для отбывания наказания в Республику Казахстан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амнистии к лицам, осужденным судами Республики Казахстан и отбывающим наказание за ее пределами, а также к лицам, переданным для отбывания наказания в Республику Казахстан осуществляется в порядке, определяемом Уголовно-процессуальным кодексом Республики Казахстан и международными договорами, участником которых является Республика Казахстан.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8. Меры по реализации настоящего Закона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местные исполнительные органы областей, городов республиканского значения и столицы принимают меры по: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размещению в медико-социальных учреждениях (организациях) стационарного типа лиц с инвалидностью первой и второй групп и лиц, не способных к самостоятельному обслуживанию в связи с преклонным возрастом, освобожденных от наказания по амнистии и не имеющих супруги (супруга) или близких родственников;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передаче освобожденных несовершеннолетних на воспитание родителей или лиц, их заменяющих, либо направлению в специализированный государственный орган с оказанием содействия в продолжении получения ими среднего, технического или профессионального образования; 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обеспечению продолжения лечения, назначенного по приговору суда, которое к моменту применения настоящего Закона в ходе исполнения приговора не завершено;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размещению освобожденных от наказания по амнистии в центрах для ресоциализации лиц, оказавшихся в трудной жизненной ситуации, не имеющих определенного места жительства;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обеспечению трудоустройства трудоспособных лиц, освобожденных из учреждений, и оказанию им социальной и иной помощи в соответствии с законодательством Республики Казахстан.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9. Порядок введения в действие настоящего Закона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со дня его первого официального опубликования.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