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c570" w14:textId="e42c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нормативных правовых актов, не подлежащих государственной регистрации в органах юстиции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2021 года № 460. Утратило силу постановлением Правительства Республики Казахстан от 13 июля 2023 года № 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13.07.2023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35-1 Закона Республики Казахстан от 6 апреля 2016 года "О правовых актах"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не подлежащих государственной регистрации в органах юстиции.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2021 года № 460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актов, не подлежащих государственной регистрации в органах юстиции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Нормативные правовые акты, имеющие пометки "Для служебного пользования", "Без опубликования в печати", "Не для печати", нормы которых регулируют внутриведомственную деятельность и не затрагивают интересы третьих лиц.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Нормативные правовые акты по утверждению натуральных норм, норм снабжения и потребления материальных ценностей.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Нормативный правовой акт по утверждению Единой бюджетной классификации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Нормативный правовой акт по утверждению таблицы распределения поступлений бюджета между уровнями бюджетов, контрольным счетом наличности Национального фонда Республики Казахстан и контрольным счетом наличности Фонда компенсации потерпевшим.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Нормативный правовой акт по утверждению классификатора перечня товаров (работ, услуг) государственных учреждений, содержащихся за счет республиканского или местного бюджетов, деньги от реализации которых остаются в их распоряжении.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Нормативный правовой акт по утверждению инструкции по составлению сведений о сети, штатах, контингентах.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Нормативные правовые акты 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Нормативные правовые акты по утверждению схем пастбищеоборотов.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Нормативные правовые акты по утверждению плана по управлению пастбищами и их использованию.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Нормативные правовые акты по установлению публичных сервитутов.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Нормативные правовые акты по утверждению правил о порядке и условиях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пользования, разработанных на основании нормативного правового акта уполномоченного центрального государственного органа и не содержащих дополнительных норм права.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Нормативные правовые акты по утверждению объемов трансфертов общего характера между областным бюджетом и бюджетами районов, городов.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