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1f18" w14:textId="6991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2021 года № 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466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1509 "Об утверждении Концепции по реформированию нормативной базы строительной сферы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2016 года № 904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