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d121b" w14:textId="7bd12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акционерного общества "Фонд национального благосостояния "Самрук-Қазына"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августа 2021 гда № 517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15-2)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1 февраля 2012 года "О Фонде национального благосостояния"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Акционерному обществу "Фонд национального благосостояния "Самрук-Қазына" (по согласованию) в установленном законодательством Республики Казахстан порядке обеспечить: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финансирование инициатив автономной организации образования "Назарбаев Университет" на развитие Высшей школы бизнеса и привлечение высококвалифицированных ученых международного уровня в 2021 году;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принятие иных мер, вытекающих из настоящего постановления.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