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77abf" w14:textId="6c77a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10 февраля 2003 года № 145 "Об определении механизма проведения мониторинга административных расходов государственных предприятий, акционерных обществ, контрольные пакеты акций которых принадлежат государству, и товариществ с ограниченной ответственностью, размеры государственных долей участия в которых позволяют государству определять решения общего собрания участников, с целью их оптимизации"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августа 2021 года № 522.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февраля 2003 года № 145 "Об определении механизма проведения мониторинга административных расходов государственных предприятий, акционерных обществ, контрольные пакеты акций которых принадлежат государству, и товариществ с ограниченной ответственностью, размеры государственных долей участия в которых позволяют государству определять решения общего собрания участников, с целью их оптимизации" следующее дополнение: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абзаца третьего дополнить абзацем следующего содержания: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"примечание: нормы площадей для размещения административных аппаратов акционерных обществ и товариществ с ограниченной ответственностью (государственные предприятия) не распространяются на Департамент формирования национальной аналитики (Аналитический центр) республиканского государственного предприятия на праве хозяйственного ведения "Информационно-вычислительный центр Бюро национальной статистики Агентства по стратегическому планированию и реформам Республики Казахстан";".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