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f7ab" w14:textId="4faf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февраля 2021 года № 86 "Об утверждении основных условий кредитования областных бюджетов, бюджетов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2021 года № 537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февраля 2021 года № 86 "Об утверждении основных условий кредитования областных бюджетов, бюджетов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 на 2021 год"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основных условиях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бюджетов, бюджетов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 на 2021 год,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следующий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кредиты в сумме 10061124000 (десять миллиардов шестьдесят один миллион сто двадцать четыре тысячи) тенге,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2020 года № 840 "О реализации Закона Республики Казахстан "О республиканском бюджете на 2021 – 2023 годы", предоставляются заемщикам сроком на 7 (семь) лет по ставке вознаграждения 0,01 % на кредитование областных бюджетов, бюджетов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 на 2021 год;".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