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f7ab" w14:textId="4faf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2021 года № 86 "Об утверждении основных условий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2021 года № 86 "Об утверждении основных условий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кредиты в сумме 10061124000 (десять миллиардов шестьдесят один миллион сто двадцать четыре тысячи)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годы", предоставляются заемщикам сроком на 7 (семь) лет по ставке вознаграждения 0,01 % на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