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be8f" w14:textId="e40b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особенностей зачисления, учета и использования пособий и социальных выплат за счет средств государственного бюджета и (или) средств Государственного фонда социального страхования, перечисляемых в виде электронных денег, а также мониторинга использования адресной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2021 года № 619.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6-1 </w:t>
      </w:r>
      <w:r>
        <w:rPr>
          <w:rFonts w:ascii="Times New Roman"/>
          <w:b w:val="false"/>
          <w:i w:val="false"/>
          <w:color w:val="000000"/>
          <w:sz w:val="28"/>
        </w:rPr>
        <w:t>статьи 42 Закона Республики Казахстан от 26 июля 2016 года "О платежах и платежных системах"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особенности зачисления, учета и использования пособий и социальных выплат за счет средств государственного бюджета и (или) средств Государственного фонда социального страхования, перечисляемых в виде электронных денег, а также мониторинга использования адресной социальной помощи (далее – Правила).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торговли и интеграции Республики Казахстан по согласованию с Национальным Банком Республики Казахстан: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труда и социальной защиты населения Республики Казахстан в срок до 1 января 2022 года утвердить план по поэтапному переводу пособий и социальных выплат в виде электронных денег на социальные кошельки (далее – план);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срок до 1 июля 2022 года обеспечить полную техническую готовность электронных кошельков в соответствии с требованиями Правил.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труда и социальной защиты населения Республики Казахстан в соответствии с планом, по мере технической и организационной готовности принять меры по поэтапному переводу пособий и социальных выплат в виде электронных денег на социальные кошельки.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2021 года № 619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особенности зачисления, учета и использования пособий и социальных выплат за счет средств государственного бюджета и (или) средств Государственного фонда социального страхования, перечисляемых в виде электронных денег, а также мониторинга использования адресной социальной помощи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особенности зачисления, учета и использования пособий и социальных выплат за счет средств государственного бюджета и (или) средств Государственного фонда социального страхования, перечисляемых в виде электронных денег, а также мониторинга использования адресной социальной помощи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"О платежах и платежных системах" (далее – Закон) и определяют порядок и особенности зачисления, учета и использования пособий и социальных выплат за счет средств государственного бюджета и (или) средств Государственного фонда социального страхования, перечисляемых в виде электронных денег, а также мониторинга использования адресной социальной помощи.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кошелек – электронный кошелек физического лица, предназначенный для учета и хранения электронных денег, обеспечивающий распоряжение ими (социальный кошелек открывается оператором системы мгновенных платежей для зачисления на него пособий и социальных выплат, выплачиваемых из государственного бюджета и (или) Государственного фонда социального страхования в виде электронных денег, и списания с него электронных денег при их погашении или осуществлении с ними операций);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бизнес-кошелек – электронный кошелек юридического лица, индивидуального предпринимателя или физического лица, занимающегося частной практикой, а также плательщиков единых совокупных платежей, открытый оператором системы мгновенных платежей, для осуществления операций с электронными деньгами, поступающими из социальных кошельков физических лиц за оплату полученных товаров, работ и услуг;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плательщики единых совокупных платежей (далее – плательщики единых совокупных платежей) – физические лица, осуществляющие предпринимательскую деятельность без регистрации в качестве индивидуального предпринимателя, соответствующие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централизованный кошелек – электронный кошелек, открытый оператором системы мгновенных платежей для уполномоченной организации в целях зачисления и списания с него сумм электронных денег, предназначенных (используемых) для выплат пособий и социальных выплат;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– организация, осуществляющая выплату пособий и социальных выплат в лице Государственной корпорации "Правительство для граждан";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участники системы электронных денег – физические и юридические лица, банки второго уровня, Национальный оператор почты, уполномоченная организация, государственные органы и иные субъекты, осуществляющие взаимодействие между собой по вопросам зачисления, учета и использования пособий и социальных выплат в рамках настоящих Правил.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определения,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рамках настоящих Правил признаются: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качестве системы электронных денег – система мгновенных платежей;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качестве оператора системы электронных денег – оператор системы мгновенных платежей, обеспечивающий функционирование системы мгновенных платежей, включая сбор, обработку и передачу информации, формируемой при осуществлении операций в рамках системы мгновенных платежей с использованием электронных денег (далее – оператор системы мгновенных платежей);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качестве агента (далее – агент) – банк второго уровня, Национальный оператор почты, являющиеся участниками системы мгновенных платежей и осуществляющие деятельность по приобретению электронных денег у владельцев – физических и юридических лиц с последующим погашением Национальным Банком Республики Казахстан (далее – Национальный Банк) на основании договора, заключенного с оператором системы мгновенных платежей, в котором определяются права и обязанности сторон, порядок и условия по приобретению электронных денег.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Эмитентом электронных денег для пособий и социальных выплат (далее – электронные деньги), выплачиваемых из государственного бюджета и (или) средств Государственного фонда социального страхования (далее – Фонд), является Национальный Банк.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Бизнес-кошельки открываются оператором системы мгновенных платежей автоматически для всех индивидуальных предпринимателей, лиц, занимающихся частной практикой, плательщиков единых совокупных платежей и юридических лиц, являющихся резидентами Республики Казахстан, на основе информации, предоставляемой органами юстиции и государственных доходов.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Открытие социального кошелька в системе мгновенных платежей осуществляется оператором системы мгновенных платежей на основании списка, который содержит информацию об индивидуальном идентификационном номере гражданина, его фамилию, имя и отчество (при наличии), дату рождения, и абонентский номер сотовой связи (при наличии), предоставляемый уполномоченной организацией, при этом обязательным условием является получение согласия гражданина на передачу данных при подаче заявления на получение социальной помощи.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системы мгновенных платежей обеспечивает сбор, обработку и защиту информации в порядке и с соблюдением требований, предусмотренных законодательством о персональных данных и их защите.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Доступ и активация социального кошелька осуществляются при условии идентификации (производится один раз при первом использовании) владельца электронных денег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Доступ и активация бизнес-кошелька осуществляются при условии идентификации (производится один раз при первом использовании) владельца электронных денег посредством использования электронной цифровой подписи или удаленной идентификации для плательщиков единых совокупных платежей, а также после завершения проверки владельца бизнес-кошелька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Активация и идентификация владельцев социального и бизнес-кошельков,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определяются правилами функционирования системы мгновенных платежей, утверждаемыми оператором системы мгновенных платежей по согласованию с Национальным Банком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Отношения участников системы электронных денег, использование и погашение электронных денег регулируются порядком выпуска электронных денег, утверждаемым Национальным Банком, правилами функционирования системы мгновенных платежей, и договором, заключенным с оператором системы мгновенных платежей.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Договор, заключенный между оператором системы мгновенных платежей и участником, является публичным и регулирует вопросы предоставления участнику доступа к системе мгновенных платежей, порядок осуществления платежей и переводов, оплаты комиссий, прав и обязанностей сторон, порядок и условия по реализации электронных денег физическим лицам и другие вопросы, определяемые сторонами. Форма договора определяется оператором системы мгновенных платежей по согласованию с Национальным Банком.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Агенты осуществляют прикрепление электронных кошельков по инициативе их владельцев к собственным системам для осуществления операций с ними в случае участия банка второго уровня в системе мгновенных платежей. Прикрепление осуществляется через сервисы дистанционного обслуживания агентов, оператора системы мгновенных платежей или общедоступные государственные сервисы.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Одно лицо не может иметь одновременно два или более электронных кошельков в системе электронных денег, за исключением случаев, когда физическое лицо, являющееся индивидуальным предпринимателем, плательщиком единых совокупных платежей или лицом, занимающимся частной практикой, имеет социальный кошелек и бизнес-кошелек.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Уполномоченная организация осуществляет деятельность по приобретению электронных денег у Национального Банка для последующей их реализации физическим лицам на основании договора, заключенного с оператором системы мгновенных платежей.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Оператор системы мгновенных платежей обеспечивает создание системы удаленного доступа, техническую поддержку и доступ владельцам электронных денег к электронным кошелькам.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особенности зачисления пособий и социальных выплат за счет средств государственного бюджета и (или) средств Государственного фонда социального страхования, перечисляемых в виде электронных денег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Пособия и социальные выплаты выплачиваются в виде электронных денег и зачисляются на социальные кошельки в соответствии с законодательством Республики Казахстан.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Формирование потребности для зачисления пособий и социальных выплат, взаимодействие уполномоченной организации, уполномоченного органа в социально-трудовой сфере и фонда, а также вопросы возврата излишне или ошибочно начисленных социальных выплат, не предусмотренных настоящими Правилами, а также источники средств для осуществления выплат пособий и социальных выплат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государственных пособий семьям, имеющим детей, утвержденными приказом Министра здравоохранения и социального развития Республики Казахстан от 5 мая 2015 года № 319 (зарегистрирован в реестре государственной регистрации нормативных правовых актов под № 11507),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специального государственного пособия, утвержденными приказом Министра здравоохранения и социального развития Республики Казахстан от 3 июня 2015 года № 445 (зарегистрирован в реестре государственной регистрации нормативных правовых актов под № 11745),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(определения) размеров социальных выплат, назначения, перерасчета, приостановления, возобновления, прекращения и осуществления социальных выплат из Государственного фонда социального страхования, утвержденными приказом Министра труда и социальной защиты населения Республики Казахстан от 8 июня 2020 года № 217 (зарегистрирован в реестре государственной регистрации нормативных правовых актов под № 20838).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Уполномоченная организация после получения денег из государственного бюджета и (или) фонда для зачисления пособий и социальных выплат перечисляет их в соответствии с графиком выплаты на счет Национального Банка посредством платежного поручения, которое выступает в качестве заявления на выпуск электронных денег в Национальный Банк, равной номинальной стоимости перечисленных денег (далее – заявление на выпуск электронных денег), формирует список получателей, которое выступает в качестве поручения, и направляет его оператору системы мгновенных платежей для зачисления пособий и социальных выплат электронными деньгами.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Электронные деньги, выпущенные Национальным Банком не позднее следующего рабочего дня после поступления денег на счет Национального Банка и получения Национальным Банком заявления на выпуск электронных денег, переводятся на централизованный кошелек.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поступления денег на централизованный кошелек оператор системы мгновенных платежей в течение 1 (один) рабочего дня осуществляет их зачисление на социальные кошельки.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 социальный кошелҰк зачисляются только суммы пособий и социальных выплат в электронных деньгах, которые зачисляются на него оператором системы мгновенных платежей согласно списку, полученному от уполномоченной организации.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Использование электронных денег на социальном кошельке осуществляется только после активации электронного кошелька, осуществляемого в порядке, определенном пунктом 5 настоящих Правил, и его прикрепления к определенному агенту. Прикрепление к агенту возможно в момент обращения за пособием и социальной выплатой либо в момент активации социального кошелька посредством сервисов,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Оператор системы мгновенных платежей, согласно полученному списку от уполномоченной организации, определяет сумму зачисляемых денег в разрезе агентов в соответствии с прикреплениями агентов к социальным кошелькам получателей и ежедневно направляет информацию и (или) указания в разрезе сумм и агентов в Национальный Банк и агентам.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Национальный Банк в течение 2 (два) рабочих дней с момента получения информации и (или) указания, переданной (-ого) оператором системы мгновенных платежей, осуществляет перечисление денег на корреспондентские (текущие) счета агентов – банков второго уровня или Национального оператора почты.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получения денег у агентов возникают обязательства перед Национальным Банком в размере сумм, перечисленных Национальным Банком денег.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Расчет чистых позиций между агентами осуществляется через систему мгновенных платежей в конце каждого операционного дня по результатам осуществленных операций с электронными деньгами.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выявления факта излишних и (или) ошибочно перечисленных пособий и социальных выплат, уполномоченная организация сообщает оператору системы мгновенных платежей о наличии данного факта и необходимости возврата излишних и (или) ошибочно начисленных средств.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Оператор системы мгновенных платежей на основании информации о необходимости возврата излишних и (или) ошибочно перечисленных средств от уполномоченной организации направляет уведомление владельцу электронных денег о необходимости возврата излишних и (или) ошибочно начисленных средств.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Возврат сумм излишне и (или) ошибочно перечисленных пособий и социальных выплат, поступивших на централизованный кошелек, подлежит погашению в течение 2 (два) рабочих дней путем вывода электронных денег на счет уполномоченной организации на основании соответствующего распоряжения.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системы мгновенных платежей в течение 1 (один) рабочего дня после погашения излишне и (или) ошибочно перечисленных пособий и социальных выплат сообщает об этом соответствующему агенту. 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особенности учета пособий и социальных выплат за счет средств государственного бюджета и (или) средств Государственного фонда социального страхования, перечисляемых в виде электронных денег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Электронные деньги подлежат учету, в том числе при их зачислении, использовании, проведении платежей и переводов, а также их погашении только на электронных кошельках, открытых оператором системы мгновенных платежей.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Оператор системы мгновенных платежей обеспечивает конфиденциальность сведений об остатках и движении электронных денег на социальных кошельках путем соблюдения требований Закона Республики Казахстан "О персональных данных и их защите".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 запросу владельца электронных денег оператор системы мгновенных платежей предоставляет информацию об остатках и движении электронных денег на электронных кошельках.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Оператор системы мгновенных платежей предоставляет информацию об остатках и движении электронных денег на электронных кошельках государственным органам в порядке, предусмотренном законодательством Республики Казахстан. 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 особенности использования пособий и социальных выплат за счет средств государственного бюджета и (или) средств Государственного фонда социального страхования, перечисляемых в виде электронных денег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Использование электронных денег, хранящихся на электронном кошельке, осуществляется владельцем электронных денег посредством системы дистанционного обслуживания прикрепленных агентов, оператора системы мгновенных платежей либо через общедоступные государственные сервисы.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Электронные деньги на социальном кошельке используются для совершения следующих операций: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перевод электронных денег на бизнес-кошелек, в том числе в качестве оплаты товаров, работ и (или) услуг;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списание электронных денег с социального кошелька для их погашения, в том числе в целях снятия денег, перевода денег на банковские счета через систему мгновенных платежей.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Для восстановления баланса социального кошелька применяются процедуры отмены или аннулирования сделок в соответствии с законодательством Республики Казахстан в случаях возврата электронных денег на социальный кошелек при: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переводах на бизнес-кошелек (в качестве оплаты товаров, работ и (или) услуг);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ошибочных переводах отправителя.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Приобретение электронных денег осуществляется агентом путем выдачи владельцу наличных денег либо путем перевода денег на его банковский счет взамен получаемых электронных денег, в случае участия банка второго уровня в системе мгновенных платежей.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Взаимодействие сторон по вопросам выплат пособий и социальных выплат получателям регламентируется на основании договоров, заключенных между уполномоченной организацией и оператором системы мгновенных платежей.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Оплата банковских услуг, связанных с выдачей наличных денег через агентов либо связанных с переводом денег на банковский счет, осуществляется в соответствии с Правилами предоставления государственной базовой пенсионной выплаты за счет бюджетных средств, а также назначения и осуществления пенсионных выплат по возрасту, государственных социальных пособий по инвалидности, по случаю потери кормильца, государственных специальных пособий, утвержденными приказом Министра здравоохранения и социального развития Республики Казахстан от 14 апреля 2015 года № 223 (зарегистрирован в реестре государственной регистрации нормативных правовых актов под № 90204).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Механизм оплаты банковских услуг определяется правилами функционирования системы мгновенных платежей.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Мониторинг использования адресной социальной помощи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Мониторинг использования средств адресной социальной помощи, предоставленной в виде электронных денег, осуществляется уполномоченными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социально-трудовой сфере и сфере торговли и интеграции на основе данных, предоставленных оператором системы мгновенных платежей.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Требования к структуре и содержанию досье владельцев электронных кошельков, перечень данных и документов, подлежащих хранению агентом по приобретению электронных денег, а также способ их хранения устанавливаются правилами функционирования системы мгновенных платежей.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Оператор системы мгновенных платежей предоставляет уполномоченным органам в социально-трудовой сфере и сфере торговли и интеграции отчетность агентов по приобретению электронных денег в сроки, установленные в нормативном правовом акте уполномоченного органа в социально-трудовой сфере.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Уполномоченный орган в сфере торговли и интеграции на основании полученной от оператора системы мгновенных платежей информации осуществляет анализ и мониторинг цен на социально значимые продовольственные товары путем осуществления контроля на предмет превышения пороговых значений в соответствии с законодательством Республики Казахстан.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