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2d7f7" w14:textId="a22d7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акционерного общества "КазТрансГаз"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ноября 2021 года № 853.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 переименовании акционерного общества "</w:t>
      </w:r>
      <w:r>
        <w:rPr>
          <w:rFonts w:ascii="Times New Roman"/>
          <w:b/>
          <w:i w:val="false"/>
          <w:color w:val="000000"/>
          <w:sz w:val="28"/>
        </w:rPr>
        <w:t>КазТрансГаз</w:t>
      </w:r>
      <w:r>
        <w:rPr>
          <w:rFonts w:ascii="Times New Roman"/>
          <w:b/>
          <w:i w:val="false"/>
          <w:color w:val="000000"/>
          <w:sz w:val="28"/>
        </w:rPr>
        <w:t>"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180 Закона Республики Казахстан "О государственном имуществе"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акционерное общество "КазТрансГаз" в акционерное общество "Национальная компания "КазТрансГаз".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изменения</w:t>
      </w:r>
      <w:r>
        <w:rPr>
          <w:rFonts w:ascii="Times New Roman"/>
          <w:b w:val="false"/>
          <w:i w:val="false"/>
          <w:color w:val="000000"/>
          <w:sz w:val="28"/>
        </w:rPr>
        <w:t>, которые вносятся в некоторые решения Правительства Республики Казахстан.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3"/>
    <w:p>
      <w:pPr>
        <w:spacing w:after="0"/>
        <w:ind w:left="0"/>
        <w:jc w:val="both"/>
      </w:pPr>
      <w:bookmarkStart w:name="z8" w:id="4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Премьер-Министр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Республики Казахстан </w:t>
      </w:r>
      <w:r>
        <w:rPr>
          <w:rFonts w:ascii="Times New Roman"/>
          <w:b/>
          <w:i w:val="false"/>
          <w:color w:val="000000"/>
          <w:sz w:val="28"/>
        </w:rPr>
        <w:t>      А. Мамин</w:t>
      </w:r>
    </w:p>
    <w:p>
      <w:pPr>
        <w:spacing w:after="0"/>
        <w:ind w:left="0"/>
        <w:jc w:val="both"/>
      </w:pPr>
      <w:bookmarkStart w:name="z9" w:id="5"/>
      <w:r>
        <w:rPr>
          <w:rFonts w:ascii="Times New Roman"/>
          <w:b w:val="false"/>
          <w:i w:val="false"/>
          <w:color w:val="000000"/>
          <w:sz w:val="28"/>
        </w:rPr>
        <w:t>
      Утверждены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постановлением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30 ноября 2021 года № 853</w:t>
      </w:r>
    </w:p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Изменения, которые вносятся в некоторые решения Правительства Республики Казахстан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июля 2004 года № 810 "Об утверждении перечня объектов отраслей экономики, имеющих стратегическое значение, в отношении которых осуществляется государственный мониторинг собственности":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объектов отраслей экономики, имеющих стратегическое значение, в отношении которых осуществляется государственный мониторинг собственности, утвержденном указанным постановлением: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20, изложить в следующей редакции: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"Национальная компания "КазТрансГаз"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Числится в перечне стратегических объектов, переданных в уставный капитал и (или) находящихся в собственности национальных холдингов и (или) национальных компаний либо их аффилированных лиц, а также иных юридических лиц с участием государства и стратегических объектов, находящихся в собственности юридических лиц, не аффилированных с государством, а также физических лиц, утвержденном постановлением Правительства Республики Казахстан от 30 июня 2008 года № 651.</w:t>
            </w:r>
          </w:p>
        </w:tc>
      </w:tr>
    </w:tbl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2008 года № 651 "Об утверждении перечней стратегических объектов, переданных в уставный капитал и (или) находящихся в собственности национальных холдингов и (или) национальных компаний либо их аффилированных лиц, а также иных юридических лиц с участием государства и стратегических объектов, находящихся в собственности юридических лиц, не аффилированных с государством, а также физических лиц":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стратегических объектов, переданных в уставный капитал и (или) находящихся в собственности национальных холдингов и (или) национальных компаний либо их аффилированных лиц, а также иных юридических лиц с участием государства, утвержденном указанным постановлением: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55, изложить в следующей редакции: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"55. 100% пакета акций АО "Национальная компания "КазТрансГаз". 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апреля 2011 года № 376 "Об утверждении перечня национальных управляющих холдингов, национальных холдингов, национальных компаний":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национальных управляющих холдингов, национальных холдингов, национальных компаний, утвержденном указанным постановлением: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"Национальные компании":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45, изложить в следующей редакции: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"45. Акционерное общество "Национальная компания "КазТрансГаз".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июля 2012 года № 914 "Об определении национального оператора в сфере газа и газоснабжения":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Определить акционерное общество "Национальная компания "КазТрансГаз" национальным оператором в сфере газа и газоснабжения.".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</w:t>
      </w:r>
      <w:r>
        <w:rPr>
          <w:rFonts w:ascii="Times New Roman"/>
          <w:b w:val="false"/>
          <w:i/>
          <w:color w:val="000000"/>
          <w:sz w:val="28"/>
        </w:rPr>
        <w:t xml:space="preserve"> Утратил силу постановлением Правительства РК от 29.11.2023 </w:t>
      </w:r>
      <w:r>
        <w:rPr>
          <w:rFonts w:ascii="Times New Roman"/>
          <w:b w:val="false"/>
          <w:i w:val="false"/>
          <w:color w:val="000000"/>
          <w:sz w:val="28"/>
        </w:rPr>
        <w:t>№ 1055</w:t>
      </w:r>
      <w:r>
        <w:rPr>
          <w:rFonts w:ascii="Times New Roman"/>
          <w:b w:val="false"/>
          <w:i/>
          <w:color w:val="000000"/>
          <w:sz w:val="28"/>
        </w:rPr>
        <w:t>.</w:t>
      </w:r>
    </w:p>
    <w:bookmarkEnd w:id="23"/>
    <w:bookmarkStart w:name="z3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ноября 2018 года № 797 "Об утверждении Плана мероприятий по расширению использования природного газа в качестве моторного топлива на 2019 - 2022 годы":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План мероприятий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расширению использования природного газа в качестве моторного топлива на 2019 - 2022 годы, утвержденный указанным постановлением, изложить в новой редакции согласно приложению к настоящим изменениям.</w:t>
      </w:r>
    </w:p>
    <w:bookmarkStart w:name="z4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2021 года № 337 "Об утверждении Комплексного плана социально-экономического развития Атырауской области на 2021 - 2025 годы":</w:t>
      </w:r>
    </w:p>
    <w:bookmarkEnd w:id="25"/>
    <w:bookmarkStart w:name="z4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Комплексном плане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социально-экономического развития Атырауской области на 2021 - 2025 годы, утвержденном указанным постановлением:</w:t>
      </w:r>
    </w:p>
    <w:bookmarkEnd w:id="26"/>
    <w:bookmarkStart w:name="z4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таблице:</w:t>
      </w:r>
    </w:p>
    <w:bookmarkEnd w:id="27"/>
    <w:bookmarkStart w:name="z4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17 изложить в следующей редакции:</w:t>
      </w:r>
    </w:p>
    <w:bookmarkEnd w:id="28"/>
    <w:bookmarkStart w:name="z4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проекта Лупинг газопровода Макат –Северный Кавказ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акимат, АО "НК "КТГ"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32 474,0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67 291,0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4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30"/>
    <w:bookmarkStart w:name="z4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136 и 137 изложить в следующей редакции:</w:t>
      </w:r>
    </w:p>
    <w:bookmarkEnd w:id="31"/>
    <w:bookmarkStart w:name="z4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136.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АГРС-Финская в городе Атырау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АО "НК "КТГ" (по согласованию), акимат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1 035,0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подводящего газопровода высокого давления до строящегося АГРС-Финская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АО "НК "КТГ" (по согласованию), акимат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1 350,0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4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33"/>
    <w:bookmarkStart w:name="z5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"Примечание: расшифровка аббревиатур":</w:t>
      </w:r>
    </w:p>
    <w:bookmarkEnd w:id="34"/>
    <w:bookmarkStart w:name="z5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тридцать первый изложить в следующей редакции: </w:t>
      </w:r>
    </w:p>
    <w:bookmarkEnd w:id="35"/>
    <w:bookmarkStart w:name="z5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"АО "НК "КТГ" - акционерное общество "Национальная компания "КазТрансГаз".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8. Утратил силу постановлением Правительства РК от 22.09.2023 </w:t>
      </w:r>
      <w:r>
        <w:rPr>
          <w:rFonts w:ascii="Times New Roman"/>
          <w:b w:val="false"/>
          <w:i w:val="false"/>
          <w:color w:val="000000"/>
          <w:sz w:val="28"/>
        </w:rPr>
        <w:t>№ 828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65" w:id="37"/>
      <w:r>
        <w:rPr>
          <w:rFonts w:ascii="Times New Roman"/>
          <w:b w:val="false"/>
          <w:i w:val="false"/>
          <w:color w:val="000000"/>
          <w:sz w:val="28"/>
        </w:rPr>
        <w:t>
      Приложение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изменениям, которые вносятся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некоторые решения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66" w:id="38"/>
      <w:r>
        <w:rPr>
          <w:rFonts w:ascii="Times New Roman"/>
          <w:b w:val="false"/>
          <w:i w:val="false"/>
          <w:color w:val="000000"/>
          <w:sz w:val="28"/>
        </w:rPr>
        <w:t>
      Утвержден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постановлением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29 ноября 2018 года № 797</w:t>
      </w:r>
    </w:p>
    <w:bookmarkStart w:name="z6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План мероприятий по расширению использования природного газа в качестве моторного топлива на 2019 – 2022 годы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мероприятия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 за исполнение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исполнения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Предполагаемые расходы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финансирования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предложений по вопросу финансирования комплексной программы по развитию автобусных перевозок в целях стимулирования выпуска автобусов, использующих КПГ и (или) СПГ в качестве моторного топлива, на отечественных заводах и строительства заправочной инфраструктуры на природном газе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предложение в МИИР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МНЭ, МФ, банки второго уровня (по согласованию), АО "НК "КазТрансГаз" (по согласованию), акиматы областей, городов Нур-Султан, Алматы и Шымкента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2019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целевых показателей по обновлению автобусов и специальных автомобилей на использование КПГ и (или) СПГ в качестве моторного топлива согласно приложению 1 к настоящему Плану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акты приема-передачи автобусов и специальных автомобилей, использующих КПГ и (или) СПГ в качестве моторного топлива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МИИР (созыв), акиматы областей, городов Нур-Султан, Алматы и Шымкента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 2019 – 2022 годы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целевых показателей потребности в КПГ и (или) СПГ в качестве моторного топлива для автотранспортных средств в газифицированных регионах Республики Казахстан, согласно приложению 2 к настоящему Плану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обеспечения КПГ и (или) СПГ в разрезе регионов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"НК КазМунайГаз" (по согласованию), АО "НК "КазТрансГаз"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 2019 – 2022 годы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целевых показателей по строительству АГНКС и (или) КриоАЗС в газифицированных регионах Республики Казахстан согласно приложению 3 к настоящему Плану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акты ввода в эксплуатацию АГНКС и (или) КриоАЗС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"НК "КазТрансГаз" (по согласованию) ТОО "КазТрансГаз Өнімдері"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 2019 – 2022 годы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млрд тенге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Частные инвестиции, заемные средства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Выделение земельных участков для строительства АГНКС и (или) КриоАЗС с учетом распределения автобусных маршрутов, использующих КПГ и (или) СПГ в качестве моторного топлива, а также на международных транспортных коридорах "Западная Европа – Западный Китай", "Ташкент-Хоргос"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постановления местных исполнительных органов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акиматы областей, городов Нур-Султан, Алматы и Шымкента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 2019 – 2022 годы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Установление условий по обновлению автобусов на использование КПГ и (или) СПГ в качестве моторного топлива в договорах организации регулярных внутриреспубликанских автомобильных перевозок пассажиров и багажа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организации регулярных внутриреспубликанских автомобильных перевозок пассажиров и багажа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акиматы областей, городов Нур-Султан, Алматы и Шымкента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 2019 – 2022 годы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Унификация действующих и (или) разработка нормативной технической документации в соответствии с международными стандартами по вопросам обеспечения безопасности при эксплуатации автотранспортных средств, использующих КПГ и (или) СПГ в качестве моторного топлива, проектирование, строительство и эксплуатация АГНКС, КриоАЗС, многотопливных заправочных станций, заводов по производству СПГ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 РК, ГОСТ, СТ РК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МИИР, АО "НК "КазТрансГаз"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 2019-2022 годы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целях обеспечения благоприятных условий для приобретения и (или) переоборудования автотранспортных средств на использование КПГ и (или) СПГ в качестве моторного топлива проработать вопрос предоставления льготных кредитов и других финансовых, административных механизмов стимулирования для организаций и населения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предложение в МИИР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МНЭ, акиматы областей, городов Нур-Султан, Алматы и Шымкента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2019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количества легковых и грузовых автомобилей, автобусов, использующих КПГ и (или) СПГ в качестве моторного топлива, путем размещения государственных заказов на производство автотранспортных средств отечественным заводам-изготовителям и создания благоприятных условий для стимулирования ввоза в Республику Казахстан двухтопливных автотранспортных средств (бензин/КПГ, ДТ/КПГ) заводского изготовления авторизованными диллерскими центрами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предложение в МИИР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акиматы областей, городов Нур-Султан, Алматы и Шымкента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2019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Проработка вопроса по запуску пилотного проекта по использованию КПГ и (или) СПГ на локомотивной технике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предложение в МИИР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"НК "КазТрансГаз" (по согласованию), АО НК "Қазақстан темір жолы"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Проработка вопроса по внедрению КПГ и (или) СПГ на ведомственном/служебном автотранспортных средствах, специальном транспорте в государственных органах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предложение в МИИР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МВД, МО, МСХ, акиматы областей, городов Нур-Султан, Алматы и Шымкент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2019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bookmarkStart w:name="z6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End w:id="40"/>
    <w:bookmarkStart w:name="z6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АГНКС – автогазонаполнительная компрессорная станция;</w:t>
      </w:r>
    </w:p>
    <w:bookmarkEnd w:id="41"/>
    <w:bookmarkStart w:name="z7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МСХ – Министерство сельского хозяйства Республики Казахстан;</w:t>
      </w:r>
    </w:p>
    <w:bookmarkEnd w:id="42"/>
    <w:bookmarkStart w:name="z7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ДТ – дизельное топливо;</w:t>
      </w:r>
    </w:p>
    <w:bookmarkEnd w:id="43"/>
    <w:bookmarkStart w:name="z7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МИИР – Министерство индустрии и инфраструктурного развития Республики Казахстан;</w:t>
      </w:r>
    </w:p>
    <w:bookmarkEnd w:id="44"/>
    <w:bookmarkStart w:name="z7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КриоАЗС – криогенная автозаправочная станция СПГ;</w:t>
      </w:r>
    </w:p>
    <w:bookmarkEnd w:id="45"/>
    <w:bookmarkStart w:name="z7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МФ – Министерство финансов Республики Казахстан;</w:t>
      </w:r>
    </w:p>
    <w:bookmarkEnd w:id="46"/>
    <w:bookmarkStart w:name="z7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 – Министерство обороны Республики Казахстан;</w:t>
      </w:r>
    </w:p>
    <w:bookmarkEnd w:id="47"/>
    <w:bookmarkStart w:name="z7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АО "НК "КазМунайГаз" – акционерное общество "Национальная компания "КазМунайГаз";</w:t>
      </w:r>
    </w:p>
    <w:bookmarkEnd w:id="48"/>
    <w:bookmarkStart w:name="z7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АО "НК "КазТрансГаз" – акционерное общество "Национальная компания "КазТрансГаз";</w:t>
      </w:r>
    </w:p>
    <w:bookmarkEnd w:id="49"/>
    <w:bookmarkStart w:name="z7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АО "НК "Қазақстан темір жолы" – акционерное общество "Национальная компания "Қазақстан темір жолы";</w:t>
      </w:r>
    </w:p>
    <w:bookmarkEnd w:id="50"/>
    <w:bookmarkStart w:name="z7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 РК – строительные нормы Республики Казахстан;</w:t>
      </w:r>
    </w:p>
    <w:bookmarkEnd w:id="51"/>
    <w:bookmarkStart w:name="z8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 РК – стандарт Республики Казахстан;</w:t>
      </w:r>
    </w:p>
    <w:bookmarkEnd w:id="52"/>
    <w:bookmarkStart w:name="z8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ГОСТ – государственные стандарты;</w:t>
      </w:r>
    </w:p>
    <w:bookmarkEnd w:id="53"/>
    <w:bookmarkStart w:name="z8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СПГ – сжиженный природный газ;</w:t>
      </w:r>
    </w:p>
    <w:bookmarkEnd w:id="54"/>
    <w:bookmarkStart w:name="z8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КПГ – компримированный природный газ;</w:t>
      </w:r>
    </w:p>
    <w:bookmarkEnd w:id="55"/>
    <w:bookmarkStart w:name="z8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МНЭ – Министерство национальной экономики Республики Казахстан;</w:t>
      </w:r>
    </w:p>
    <w:bookmarkEnd w:id="56"/>
    <w:bookmarkStart w:name="z8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МВД – Министерство внутренних дел Республики Казахстан;</w:t>
      </w:r>
    </w:p>
    <w:bookmarkEnd w:id="57"/>
    <w:bookmarkStart w:name="z8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МЭ – Министерство энергетики Республики Казахстан.</w:t>
      </w:r>
    </w:p>
    <w:bookmarkEnd w:id="58"/>
    <w:bookmarkStart w:name="z8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</w:t>
      </w:r>
    </w:p>
    <w:bookmarkEnd w:id="5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