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c5e8" w14:textId="0ddc5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Закона Республики Казахстан "О республиканском бюджете на 2022 – 2024 годы"</w:t>
      </w:r>
    </w:p>
    <w:p>
      <w:pPr>
        <w:spacing w:after="0"/>
        <w:ind w:left="0"/>
        <w:jc w:val="both"/>
      </w:pPr>
      <w:r>
        <w:rPr>
          <w:rFonts w:ascii="Times New Roman"/>
          <w:b w:val="false"/>
          <w:i w:val="false"/>
          <w:color w:val="000000"/>
          <w:sz w:val="28"/>
        </w:rPr>
        <w:t>Постановление Правительства Республики Казахстан от 9 декабря 2021 года № 872.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01.01.2022.</w:t>
      </w:r>
    </w:p>
    <w:bookmarkStart w:name="z5"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6" w:id="1"/>
    <w:p>
      <w:pPr>
        <w:spacing w:after="0"/>
        <w:ind w:left="0"/>
        <w:jc w:val="both"/>
      </w:pPr>
      <w:r>
        <w:rPr>
          <w:rFonts w:ascii="Times New Roman"/>
          <w:b w:val="false"/>
          <w:i w:val="false"/>
          <w:color w:val="000000"/>
          <w:sz w:val="28"/>
        </w:rPr>
        <w:t>
      1. Принять к исполнению республиканский бюджет на 2022 – 2024 годы, в том числе на 2022 год в следующих объемах:</w:t>
      </w:r>
    </w:p>
    <w:bookmarkEnd w:id="1"/>
    <w:bookmarkStart w:name="z5831" w:id="2"/>
    <w:p>
      <w:pPr>
        <w:spacing w:after="0"/>
        <w:ind w:left="0"/>
        <w:jc w:val="both"/>
      </w:pPr>
      <w:r>
        <w:rPr>
          <w:rFonts w:ascii="Times New Roman"/>
          <w:b w:val="false"/>
          <w:i w:val="false"/>
          <w:color w:val="000000"/>
          <w:sz w:val="28"/>
        </w:rPr>
        <w:t>
      доходы – 15 664 981 259 тысяч тенге, в том числе по:</w:t>
      </w:r>
    </w:p>
    <w:bookmarkEnd w:id="2"/>
    <w:bookmarkStart w:name="z5832" w:id="3"/>
    <w:p>
      <w:pPr>
        <w:spacing w:after="0"/>
        <w:ind w:left="0"/>
        <w:jc w:val="both"/>
      </w:pPr>
      <w:r>
        <w:rPr>
          <w:rFonts w:ascii="Times New Roman"/>
          <w:b w:val="false"/>
          <w:i w:val="false"/>
          <w:color w:val="000000"/>
          <w:sz w:val="28"/>
        </w:rPr>
        <w:t>
      налоговым поступлениям – 9 816 780 519 тысяч тенге;</w:t>
      </w:r>
    </w:p>
    <w:bookmarkEnd w:id="3"/>
    <w:bookmarkStart w:name="z5833" w:id="4"/>
    <w:p>
      <w:pPr>
        <w:spacing w:after="0"/>
        <w:ind w:left="0"/>
        <w:jc w:val="both"/>
      </w:pPr>
      <w:r>
        <w:rPr>
          <w:rFonts w:ascii="Times New Roman"/>
          <w:b w:val="false"/>
          <w:i w:val="false"/>
          <w:color w:val="000000"/>
          <w:sz w:val="28"/>
        </w:rPr>
        <w:t>
      неналоговым поступлениям – 343 224 400 тысяч тенге;</w:t>
      </w:r>
    </w:p>
    <w:bookmarkEnd w:id="4"/>
    <w:bookmarkStart w:name="z5834" w:id="5"/>
    <w:p>
      <w:pPr>
        <w:spacing w:after="0"/>
        <w:ind w:left="0"/>
        <w:jc w:val="both"/>
      </w:pPr>
      <w:r>
        <w:rPr>
          <w:rFonts w:ascii="Times New Roman"/>
          <w:b w:val="false"/>
          <w:i w:val="false"/>
          <w:color w:val="000000"/>
          <w:sz w:val="28"/>
        </w:rPr>
        <w:t>
      поступлениям от продажи основного капитала – 2 251 000 тысяча тенге;</w:t>
      </w:r>
    </w:p>
    <w:bookmarkEnd w:id="5"/>
    <w:bookmarkStart w:name="z5835" w:id="6"/>
    <w:p>
      <w:pPr>
        <w:spacing w:after="0"/>
        <w:ind w:left="0"/>
        <w:jc w:val="both"/>
      </w:pPr>
      <w:r>
        <w:rPr>
          <w:rFonts w:ascii="Times New Roman"/>
          <w:b w:val="false"/>
          <w:i w:val="false"/>
          <w:color w:val="000000"/>
          <w:sz w:val="28"/>
        </w:rPr>
        <w:t>
      поступлениям трансфертов – 5 502 725 340 тысяч тенге;</w:t>
      </w:r>
    </w:p>
    <w:bookmarkEnd w:id="6"/>
    <w:bookmarkStart w:name="z5836" w:id="7"/>
    <w:p>
      <w:pPr>
        <w:spacing w:after="0"/>
        <w:ind w:left="0"/>
        <w:jc w:val="both"/>
      </w:pPr>
      <w:r>
        <w:rPr>
          <w:rFonts w:ascii="Times New Roman"/>
          <w:b w:val="false"/>
          <w:i w:val="false"/>
          <w:color w:val="000000"/>
          <w:sz w:val="28"/>
        </w:rPr>
        <w:t>
      2) затраты – 18 049 898 733 тысячи тенге;</w:t>
      </w:r>
    </w:p>
    <w:bookmarkEnd w:id="7"/>
    <w:bookmarkStart w:name="z5837" w:id="8"/>
    <w:p>
      <w:pPr>
        <w:spacing w:after="0"/>
        <w:ind w:left="0"/>
        <w:jc w:val="both"/>
      </w:pPr>
      <w:r>
        <w:rPr>
          <w:rFonts w:ascii="Times New Roman"/>
          <w:b w:val="false"/>
          <w:i w:val="false"/>
          <w:color w:val="000000"/>
          <w:sz w:val="28"/>
        </w:rPr>
        <w:t>
      3) чистое бюджетное кредитование – 508 272 067 тысяч тенге, в том числе:</w:t>
      </w:r>
    </w:p>
    <w:bookmarkEnd w:id="8"/>
    <w:bookmarkStart w:name="z5838" w:id="9"/>
    <w:p>
      <w:pPr>
        <w:spacing w:after="0"/>
        <w:ind w:left="0"/>
        <w:jc w:val="both"/>
      </w:pPr>
      <w:r>
        <w:rPr>
          <w:rFonts w:ascii="Times New Roman"/>
          <w:b w:val="false"/>
          <w:i w:val="false"/>
          <w:color w:val="000000"/>
          <w:sz w:val="28"/>
        </w:rPr>
        <w:t>
      бюджетные кредиты – 660 088 179 тысяч тенге;</w:t>
      </w:r>
    </w:p>
    <w:bookmarkEnd w:id="9"/>
    <w:bookmarkStart w:name="z5839" w:id="10"/>
    <w:p>
      <w:pPr>
        <w:spacing w:after="0"/>
        <w:ind w:left="0"/>
        <w:jc w:val="both"/>
      </w:pPr>
      <w:r>
        <w:rPr>
          <w:rFonts w:ascii="Times New Roman"/>
          <w:b w:val="false"/>
          <w:i w:val="false"/>
          <w:color w:val="000000"/>
          <w:sz w:val="28"/>
        </w:rPr>
        <w:t>
      погашение бюджетных кредитов – 151 816 112 тысяч тенге;</w:t>
      </w:r>
    </w:p>
    <w:bookmarkEnd w:id="10"/>
    <w:bookmarkStart w:name="z5840" w:id="11"/>
    <w:p>
      <w:pPr>
        <w:spacing w:after="0"/>
        <w:ind w:left="0"/>
        <w:jc w:val="both"/>
      </w:pPr>
      <w:r>
        <w:rPr>
          <w:rFonts w:ascii="Times New Roman"/>
          <w:b w:val="false"/>
          <w:i w:val="false"/>
          <w:color w:val="000000"/>
          <w:sz w:val="28"/>
        </w:rPr>
        <w:t>
      4) сальдо по операциям с финансовыми активами – 85 073 291 тысяча тенге, в том числе:</w:t>
      </w:r>
    </w:p>
    <w:bookmarkEnd w:id="11"/>
    <w:bookmarkStart w:name="z5841" w:id="12"/>
    <w:p>
      <w:pPr>
        <w:spacing w:after="0"/>
        <w:ind w:left="0"/>
        <w:jc w:val="both"/>
      </w:pPr>
      <w:r>
        <w:rPr>
          <w:rFonts w:ascii="Times New Roman"/>
          <w:b w:val="false"/>
          <w:i w:val="false"/>
          <w:color w:val="000000"/>
          <w:sz w:val="28"/>
        </w:rPr>
        <w:t>
      приобретение финансовых активов – 85 073 291 тысяча тенге;</w:t>
      </w:r>
    </w:p>
    <w:bookmarkEnd w:id="12"/>
    <w:bookmarkStart w:name="z5842" w:id="13"/>
    <w:p>
      <w:pPr>
        <w:spacing w:after="0"/>
        <w:ind w:left="0"/>
        <w:jc w:val="both"/>
      </w:pPr>
      <w:r>
        <w:rPr>
          <w:rFonts w:ascii="Times New Roman"/>
          <w:b w:val="false"/>
          <w:i w:val="false"/>
          <w:color w:val="000000"/>
          <w:sz w:val="28"/>
        </w:rPr>
        <w:t>
      5) дефицит бюджета – -2 978 262 832 тысячи тенге, или 3,3 процента к валовому внутреннему продукту страны;</w:t>
      </w:r>
    </w:p>
    <w:bookmarkEnd w:id="13"/>
    <w:bookmarkStart w:name="z5843" w:id="14"/>
    <w:p>
      <w:pPr>
        <w:spacing w:after="0"/>
        <w:ind w:left="0"/>
        <w:jc w:val="both"/>
      </w:pPr>
      <w:r>
        <w:rPr>
          <w:rFonts w:ascii="Times New Roman"/>
          <w:b w:val="false"/>
          <w:i w:val="false"/>
          <w:color w:val="000000"/>
          <w:sz w:val="28"/>
        </w:rPr>
        <w:t>
      6) ненефтяной дефицит бюджета – -9 342 602 832 тысячи тенге, или 10,2 процента к валовому внутреннему продукту страны;</w:t>
      </w:r>
    </w:p>
    <w:bookmarkEnd w:id="14"/>
    <w:bookmarkStart w:name="z5844" w:id="15"/>
    <w:p>
      <w:pPr>
        <w:spacing w:after="0"/>
        <w:ind w:left="0"/>
        <w:jc w:val="both"/>
      </w:pPr>
      <w:r>
        <w:rPr>
          <w:rFonts w:ascii="Times New Roman"/>
          <w:b w:val="false"/>
          <w:i w:val="false"/>
          <w:color w:val="000000"/>
          <w:sz w:val="28"/>
        </w:rPr>
        <w:t>
      7) финансирование дефицита бюджета – 2 978 262 832 тысячи тенге.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 в редакции постановления Правительства РК от 27.12.2022 </w:t>
      </w:r>
      <w:r>
        <w:rPr>
          <w:rFonts w:ascii="Times New Roman"/>
          <w:b w:val="false"/>
          <w:i w:val="false"/>
          <w:color w:val="000000"/>
          <w:sz w:val="28"/>
        </w:rPr>
        <w:t>№ 1073</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2. Утвердить:</w:t>
      </w:r>
    </w:p>
    <w:bookmarkEnd w:id="16"/>
    <w:bookmarkStart w:name="z22" w:id="17"/>
    <w:p>
      <w:pPr>
        <w:spacing w:after="0"/>
        <w:ind w:left="0"/>
        <w:jc w:val="both"/>
      </w:pPr>
      <w:r>
        <w:rPr>
          <w:rFonts w:ascii="Times New Roman"/>
          <w:b w:val="false"/>
          <w:i w:val="false"/>
          <w:color w:val="000000"/>
          <w:sz w:val="28"/>
        </w:rPr>
        <w:t xml:space="preserve">
      1) перечень приоритетных республиканских бюджетных инвестиций, финансируемых из республиканского бюджета,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7"/>
    <w:bookmarkStart w:name="z23" w:id="18"/>
    <w:p>
      <w:pPr>
        <w:spacing w:after="0"/>
        <w:ind w:left="0"/>
        <w:jc w:val="both"/>
      </w:pPr>
      <w:r>
        <w:rPr>
          <w:rFonts w:ascii="Times New Roman"/>
          <w:b w:val="false"/>
          <w:i w:val="false"/>
          <w:color w:val="000000"/>
          <w:sz w:val="28"/>
        </w:rPr>
        <w:t xml:space="preserve">
      2) перечень приоритетных республиканских бюджетных инвестиций министерств по чрезвычайным ситуациям, обороны, индустрии и инфраструктурного развития, Управления Делами Президента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 (для служебного пользования);</w:t>
      </w:r>
    </w:p>
    <w:bookmarkEnd w:id="18"/>
    <w:bookmarkStart w:name="z24" w:id="19"/>
    <w:p>
      <w:pPr>
        <w:spacing w:after="0"/>
        <w:ind w:left="0"/>
        <w:jc w:val="both"/>
      </w:pPr>
      <w:r>
        <w:rPr>
          <w:rFonts w:ascii="Times New Roman"/>
          <w:b w:val="false"/>
          <w:i w:val="false"/>
          <w:color w:val="000000"/>
          <w:sz w:val="28"/>
        </w:rPr>
        <w:t xml:space="preserve">
      3) распределение сумм целевых текущих трансфертов областным бюджетам, бюджетам городов республиканского значения, столицы на повышение должностных окладов сотрудников органов внутренних дел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19"/>
    <w:bookmarkStart w:name="z25" w:id="20"/>
    <w:p>
      <w:pPr>
        <w:spacing w:after="0"/>
        <w:ind w:left="0"/>
        <w:jc w:val="both"/>
      </w:pPr>
      <w:r>
        <w:rPr>
          <w:rFonts w:ascii="Times New Roman"/>
          <w:b w:val="false"/>
          <w:i w:val="false"/>
          <w:color w:val="000000"/>
          <w:sz w:val="28"/>
        </w:rPr>
        <w:t xml:space="preserve">
      4) распределение сумм целевых текущих трансфертов областным бюджетам на передачу функций охраны объектов в конкурентную среду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20"/>
    <w:bookmarkStart w:name="z362" w:id="21"/>
    <w:p>
      <w:pPr>
        <w:spacing w:after="0"/>
        <w:ind w:left="0"/>
        <w:jc w:val="both"/>
      </w:pPr>
      <w:r>
        <w:rPr>
          <w:rFonts w:ascii="Times New Roman"/>
          <w:b w:val="false"/>
          <w:i w:val="false"/>
          <w:color w:val="000000"/>
          <w:sz w:val="28"/>
        </w:rPr>
        <w:t xml:space="preserve">
      4-1) распределение сумм целевых текущих трансфертов бюджету города Алматы на восстановление материально-технической базы органов внутренних дел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настоящему постановлению;</w:t>
      </w:r>
    </w:p>
    <w:bookmarkEnd w:id="21"/>
    <w:bookmarkStart w:name="z26" w:id="22"/>
    <w:p>
      <w:pPr>
        <w:spacing w:after="0"/>
        <w:ind w:left="0"/>
        <w:jc w:val="both"/>
      </w:pPr>
      <w:r>
        <w:rPr>
          <w:rFonts w:ascii="Times New Roman"/>
          <w:b w:val="false"/>
          <w:i w:val="false"/>
          <w:color w:val="000000"/>
          <w:sz w:val="28"/>
        </w:rPr>
        <w:t xml:space="preserve">
      5) распределение сумм целевых текущих трансфертов областным бюджетам, бюджетам городов республиканского значения, столицы на жилищные выплаты сотрудникам специальных учреждений, конвойной службы, дежурных частей и центров оперативного управления, кинологических подразделений и помощникам участковых инспекторов полиции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22"/>
    <w:bookmarkStart w:name="z27" w:id="23"/>
    <w:p>
      <w:pPr>
        <w:spacing w:after="0"/>
        <w:ind w:left="0"/>
        <w:jc w:val="both"/>
      </w:pPr>
      <w:r>
        <w:rPr>
          <w:rFonts w:ascii="Times New Roman"/>
          <w:b w:val="false"/>
          <w:i w:val="false"/>
          <w:color w:val="000000"/>
          <w:sz w:val="28"/>
        </w:rPr>
        <w:t xml:space="preserve">
      6)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медицинских работников из числа гражданских служащих органов внутренних дел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23"/>
    <w:bookmarkStart w:name="z363" w:id="24"/>
    <w:p>
      <w:pPr>
        <w:spacing w:after="0"/>
        <w:ind w:left="0"/>
        <w:jc w:val="both"/>
      </w:pPr>
      <w:r>
        <w:rPr>
          <w:rFonts w:ascii="Times New Roman"/>
          <w:b w:val="false"/>
          <w:i w:val="false"/>
          <w:color w:val="000000"/>
          <w:sz w:val="28"/>
        </w:rPr>
        <w:t xml:space="preserve">
      6-1) распределение сумм целевых текущих трансфертов областным бюджетам, бюджету города республиканского значения, столицы на содержание и материально-техническое оснащение дополнительной штатной численности органов внутренних дел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настоящему постановлению;</w:t>
      </w:r>
    </w:p>
    <w:bookmarkEnd w:id="24"/>
    <w:bookmarkStart w:name="z28" w:id="25"/>
    <w:p>
      <w:pPr>
        <w:spacing w:after="0"/>
        <w:ind w:left="0"/>
        <w:jc w:val="both"/>
      </w:pPr>
      <w:r>
        <w:rPr>
          <w:rFonts w:ascii="Times New Roman"/>
          <w:b w:val="false"/>
          <w:i w:val="false"/>
          <w:color w:val="000000"/>
          <w:sz w:val="28"/>
        </w:rPr>
        <w:t xml:space="preserve">
      7) распределение сумм целевых текущих трансфертов бюджету Туркестанской области на проведение капитального ремонта водных обьектов в сфере водного хозяйства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25"/>
    <w:bookmarkStart w:name="z29" w:id="26"/>
    <w:p>
      <w:pPr>
        <w:spacing w:after="0"/>
        <w:ind w:left="0"/>
        <w:jc w:val="both"/>
      </w:pPr>
      <w:r>
        <w:rPr>
          <w:rFonts w:ascii="Times New Roman"/>
          <w:b w:val="false"/>
          <w:i w:val="false"/>
          <w:color w:val="000000"/>
          <w:sz w:val="28"/>
        </w:rPr>
        <w:t xml:space="preserve">
      8) распределение сумм целевых текущих трансфертов областным бюджетам, бюджетам городов республиканского значения, столицы на возмещение части расходов, понесенных субъектом рыбного хозяйства, при инвестиционных вложениях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26"/>
    <w:bookmarkStart w:name="z364" w:id="27"/>
    <w:p>
      <w:pPr>
        <w:spacing w:after="0"/>
        <w:ind w:left="0"/>
        <w:jc w:val="both"/>
      </w:pPr>
      <w:r>
        <w:rPr>
          <w:rFonts w:ascii="Times New Roman"/>
          <w:b w:val="false"/>
          <w:i w:val="false"/>
          <w:color w:val="000000"/>
          <w:sz w:val="28"/>
        </w:rPr>
        <w:t xml:space="preserve">
      8-1) распределение сумм целевых текущих трансфертов бюджету Кызылординской области на возмещение части расходов, понесенных субъектом лесного хозяйства при фитолесомелиоративных работах на осушенном дне Аральского моря (ОДАМ)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настоящему постановлению;</w:t>
      </w:r>
    </w:p>
    <w:bookmarkEnd w:id="27"/>
    <w:bookmarkStart w:name="z365" w:id="28"/>
    <w:p>
      <w:pPr>
        <w:spacing w:after="0"/>
        <w:ind w:left="0"/>
        <w:jc w:val="both"/>
      </w:pPr>
      <w:r>
        <w:rPr>
          <w:rFonts w:ascii="Times New Roman"/>
          <w:b w:val="false"/>
          <w:i w:val="false"/>
          <w:color w:val="000000"/>
          <w:sz w:val="28"/>
        </w:rPr>
        <w:t xml:space="preserve">
      8-2) распределение сумм целевых текущих трансфертов областным бюджетам, бюджетам городов республиканского значения, столицы на субсидирование развития племенного животноводства, повышения продуктивности и качества продукции животноводства согласно </w:t>
      </w:r>
      <w:r>
        <w:rPr>
          <w:rFonts w:ascii="Times New Roman"/>
          <w:b w:val="false"/>
          <w:i w:val="false"/>
          <w:color w:val="000000"/>
          <w:sz w:val="28"/>
        </w:rPr>
        <w:t>приложению 8-2</w:t>
      </w:r>
      <w:r>
        <w:rPr>
          <w:rFonts w:ascii="Times New Roman"/>
          <w:b w:val="false"/>
          <w:i w:val="false"/>
          <w:color w:val="000000"/>
          <w:sz w:val="28"/>
        </w:rPr>
        <w:t xml:space="preserve"> к настоящему постановлению;</w:t>
      </w:r>
    </w:p>
    <w:bookmarkEnd w:id="28"/>
    <w:bookmarkStart w:name="z30" w:id="29"/>
    <w:p>
      <w:pPr>
        <w:spacing w:after="0"/>
        <w:ind w:left="0"/>
        <w:jc w:val="both"/>
      </w:pPr>
      <w:r>
        <w:rPr>
          <w:rFonts w:ascii="Times New Roman"/>
          <w:b w:val="false"/>
          <w:i w:val="false"/>
          <w:color w:val="000000"/>
          <w:sz w:val="28"/>
        </w:rPr>
        <w:t xml:space="preserve">
      9) распределение сумм целевых текущих трансфертов областным бюджетам, бюджетам городов республиканского значения, столицы на возмещение части расходов, понесенных субъектом агропромышленного комплекса, при инвестиционных вложениях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постановлением Правительства РК от 17.11.2022 </w:t>
      </w:r>
      <w:r>
        <w:rPr>
          <w:rFonts w:ascii="Times New Roman"/>
          <w:b w:val="false"/>
          <w:i w:val="false"/>
          <w:color w:val="000000"/>
          <w:sz w:val="28"/>
        </w:rPr>
        <w:t>№ 921</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xml:space="preserve">
      11) распределение сумм целевых текущих трансфертов областным бюджетам, бюджетам городов республиканского значения, столицы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30"/>
    <w:bookmarkStart w:name="z33" w:id="31"/>
    <w:p>
      <w:pPr>
        <w:spacing w:after="0"/>
        <w:ind w:left="0"/>
        <w:jc w:val="both"/>
      </w:pPr>
      <w:r>
        <w:rPr>
          <w:rFonts w:ascii="Times New Roman"/>
          <w:b w:val="false"/>
          <w:i w:val="false"/>
          <w:color w:val="000000"/>
          <w:sz w:val="28"/>
        </w:rPr>
        <w:t xml:space="preserve">
      12) распределение сумм целевых текущих трансфертов областным бюджетам, бюджетам городов республиканского значения, столицы на субсидирование ставок вознаграждения при кредитовании, а также лизинге на приобретение сельскохозяйственных животных, техники и технологического оборудования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31"/>
    <w:bookmarkStart w:name="z34" w:id="32"/>
    <w:p>
      <w:pPr>
        <w:spacing w:after="0"/>
        <w:ind w:left="0"/>
        <w:jc w:val="both"/>
      </w:pPr>
      <w:r>
        <w:rPr>
          <w:rFonts w:ascii="Times New Roman"/>
          <w:b w:val="false"/>
          <w:i w:val="false"/>
          <w:color w:val="000000"/>
          <w:sz w:val="28"/>
        </w:rPr>
        <w:t xml:space="preserve">
      13) распределение сумм целевых текущих трансфертов областным бюджетам, бюджетам городов республиканского значения, столицы на субсидирование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постановлением Правительства РК от 28.09.2022 </w:t>
      </w:r>
      <w:r>
        <w:rPr>
          <w:rFonts w:ascii="Times New Roman"/>
          <w:b w:val="false"/>
          <w:i w:val="false"/>
          <w:color w:val="000000"/>
          <w:sz w:val="28"/>
        </w:rPr>
        <w:t>№ 761</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66" w:id="33"/>
    <w:p>
      <w:pPr>
        <w:spacing w:after="0"/>
        <w:ind w:left="0"/>
        <w:jc w:val="both"/>
      </w:pPr>
      <w:r>
        <w:rPr>
          <w:rFonts w:ascii="Times New Roman"/>
          <w:b w:val="false"/>
          <w:i w:val="false"/>
          <w:color w:val="000000"/>
          <w:sz w:val="28"/>
        </w:rPr>
        <w:t xml:space="preserve">
      14-1) распределение сумм целевых текущих трансфертов областным бюджетам, бюджетам городов республиканского значения, столицы на субсидирование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 согласно </w:t>
      </w:r>
      <w:r>
        <w:rPr>
          <w:rFonts w:ascii="Times New Roman"/>
          <w:b w:val="false"/>
          <w:i w:val="false"/>
          <w:color w:val="000000"/>
          <w:sz w:val="28"/>
        </w:rPr>
        <w:t>приложению 14-1</w:t>
      </w:r>
      <w:r>
        <w:rPr>
          <w:rFonts w:ascii="Times New Roman"/>
          <w:b w:val="false"/>
          <w:i w:val="false"/>
          <w:color w:val="000000"/>
          <w:sz w:val="28"/>
        </w:rPr>
        <w:t xml:space="preserve"> к настоящему постановлению;</w:t>
      </w:r>
    </w:p>
    <w:bookmarkEnd w:id="33"/>
    <w:bookmarkStart w:name="z367" w:id="34"/>
    <w:p>
      <w:pPr>
        <w:spacing w:after="0"/>
        <w:ind w:left="0"/>
        <w:jc w:val="both"/>
      </w:pPr>
      <w:r>
        <w:rPr>
          <w:rFonts w:ascii="Times New Roman"/>
          <w:b w:val="false"/>
          <w:i w:val="false"/>
          <w:color w:val="000000"/>
          <w:sz w:val="28"/>
        </w:rPr>
        <w:t xml:space="preserve">
      14-2) распределение сумм целевых текущих трансфертов областным бюджетам, бюджетам городов республиканского значения, столицы на субсидирование стоимости удобрений (за исключением органических) согласно </w:t>
      </w:r>
      <w:r>
        <w:rPr>
          <w:rFonts w:ascii="Times New Roman"/>
          <w:b w:val="false"/>
          <w:i w:val="false"/>
          <w:color w:val="000000"/>
          <w:sz w:val="28"/>
        </w:rPr>
        <w:t>приложению 14-2</w:t>
      </w:r>
      <w:r>
        <w:rPr>
          <w:rFonts w:ascii="Times New Roman"/>
          <w:b w:val="false"/>
          <w:i w:val="false"/>
          <w:color w:val="000000"/>
          <w:sz w:val="28"/>
        </w:rPr>
        <w:t xml:space="preserve"> к настоящему постановлению;</w:t>
      </w:r>
    </w:p>
    <w:bookmarkEnd w:id="34"/>
    <w:bookmarkStart w:name="z368" w:id="35"/>
    <w:p>
      <w:pPr>
        <w:spacing w:after="0"/>
        <w:ind w:left="0"/>
        <w:jc w:val="both"/>
      </w:pPr>
      <w:r>
        <w:rPr>
          <w:rFonts w:ascii="Times New Roman"/>
          <w:b w:val="false"/>
          <w:i w:val="false"/>
          <w:color w:val="000000"/>
          <w:sz w:val="28"/>
        </w:rPr>
        <w:t xml:space="preserve">
      14-3) распределение сумм целевых текущих трансфертов областным бюджетам, бюджетам городов республиканского значения, столицы на субсидирование развития производства приоритетных культур согласно </w:t>
      </w:r>
      <w:r>
        <w:rPr>
          <w:rFonts w:ascii="Times New Roman"/>
          <w:b w:val="false"/>
          <w:i w:val="false"/>
          <w:color w:val="000000"/>
          <w:sz w:val="28"/>
        </w:rPr>
        <w:t>приложению 14-3</w:t>
      </w:r>
      <w:r>
        <w:rPr>
          <w:rFonts w:ascii="Times New Roman"/>
          <w:b w:val="false"/>
          <w:i w:val="false"/>
          <w:color w:val="000000"/>
          <w:sz w:val="28"/>
        </w:rPr>
        <w:t xml:space="preserve"> к настоящему постановлению;</w:t>
      </w:r>
    </w:p>
    <w:bookmarkEnd w:id="35"/>
    <w:bookmarkStart w:name="z36" w:id="36"/>
    <w:p>
      <w:pPr>
        <w:spacing w:after="0"/>
        <w:ind w:left="0"/>
        <w:jc w:val="both"/>
      </w:pPr>
      <w:r>
        <w:rPr>
          <w:rFonts w:ascii="Times New Roman"/>
          <w:b w:val="false"/>
          <w:i w:val="false"/>
          <w:color w:val="000000"/>
          <w:sz w:val="28"/>
        </w:rPr>
        <w:t xml:space="preserve">
      15) распределение сумм целевых текущих трансфертов областным бюджетам, бюджетам городов республиканского значения, столицы на выплату государственной адресной социальной помощи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bookmarkEnd w:id="36"/>
    <w:bookmarkStart w:name="z37" w:id="37"/>
    <w:p>
      <w:pPr>
        <w:spacing w:after="0"/>
        <w:ind w:left="0"/>
        <w:jc w:val="both"/>
      </w:pPr>
      <w:r>
        <w:rPr>
          <w:rFonts w:ascii="Times New Roman"/>
          <w:b w:val="false"/>
          <w:i w:val="false"/>
          <w:color w:val="000000"/>
          <w:sz w:val="28"/>
        </w:rPr>
        <w:t xml:space="preserve">
      16) распределение сумм целевых текущих трансфертов областным бюджетам, бюджетам городов республиканского значения, столицы на размещение государственного социального заказа в неправительственных организациях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bookmarkEnd w:id="37"/>
    <w:bookmarkStart w:name="z38" w:id="38"/>
    <w:p>
      <w:pPr>
        <w:spacing w:after="0"/>
        <w:ind w:left="0"/>
        <w:jc w:val="both"/>
      </w:pPr>
      <w:r>
        <w:rPr>
          <w:rFonts w:ascii="Times New Roman"/>
          <w:b w:val="false"/>
          <w:i w:val="false"/>
          <w:color w:val="000000"/>
          <w:sz w:val="28"/>
        </w:rPr>
        <w:t xml:space="preserve">
      17) распределение сумм целевых текущих трансфертов областным бюджетам, бюджетам городов республиканского значения, столицы на обеспечение прав и улучшение качества жизни инвалидов в Республике Казахстан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bookmarkEnd w:id="38"/>
    <w:bookmarkStart w:name="z39" w:id="39"/>
    <w:p>
      <w:pPr>
        <w:spacing w:after="0"/>
        <w:ind w:left="0"/>
        <w:jc w:val="both"/>
      </w:pPr>
      <w:r>
        <w:rPr>
          <w:rFonts w:ascii="Times New Roman"/>
          <w:b w:val="false"/>
          <w:i w:val="false"/>
          <w:color w:val="000000"/>
          <w:sz w:val="28"/>
        </w:rPr>
        <w:t xml:space="preserve">
      18) распределение сумм целевых текущих трансфертов областным бюджетам, бюджетам городов республиканского значения, столицы на услуги по замене и настройке речевых процессоров к кохлеарным имплантам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bookmarkEnd w:id="39"/>
    <w:bookmarkStart w:name="z40" w:id="40"/>
    <w:p>
      <w:pPr>
        <w:spacing w:after="0"/>
        <w:ind w:left="0"/>
        <w:jc w:val="both"/>
      </w:pPr>
      <w:r>
        <w:rPr>
          <w:rFonts w:ascii="Times New Roman"/>
          <w:b w:val="false"/>
          <w:i w:val="false"/>
          <w:color w:val="000000"/>
          <w:sz w:val="28"/>
        </w:rPr>
        <w:t xml:space="preserve">
      19) распределение сумм целевых текущих трансфертов областным бюджетам, бюджетам городов республиканского значения, столицы на субсидирование затрат работодателя на создание специальных рабочих мест для трудоустройства инвалидов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постановлению;</w:t>
      </w:r>
    </w:p>
    <w:bookmarkEnd w:id="40"/>
    <w:bookmarkStart w:name="z41" w:id="41"/>
    <w:p>
      <w:pPr>
        <w:spacing w:after="0"/>
        <w:ind w:left="0"/>
        <w:jc w:val="both"/>
      </w:pPr>
      <w:r>
        <w:rPr>
          <w:rFonts w:ascii="Times New Roman"/>
          <w:b w:val="false"/>
          <w:i w:val="false"/>
          <w:color w:val="000000"/>
          <w:sz w:val="28"/>
        </w:rPr>
        <w:t xml:space="preserve">
      20) распределение сумм целевых текущих трансфертов областным бюджетам, бюджетам городов республиканского значения, столицы на развитие продуктивной занятости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постановлению;</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постановлением Правительства РК от 18.03.2022 </w:t>
      </w:r>
      <w:r>
        <w:rPr>
          <w:rFonts w:ascii="Times New Roman"/>
          <w:b w:val="false"/>
          <w:i w:val="false"/>
          <w:color w:val="000000"/>
          <w:sz w:val="28"/>
        </w:rPr>
        <w:t>№ 145</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xml:space="preserve">
      22) распределение сумм целевых текущих трансфертов областным бюджетам, бюджетам городов республиканского значения, столицы на повышение заработной платы работников государственных организаций: медико-социальных учреждений стационарного и полустационарного типов, организаций надомного обслуживания, временного пребывания, центров занятости населения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постановлению;</w:t>
      </w:r>
    </w:p>
    <w:bookmarkEnd w:id="42"/>
    <w:bookmarkStart w:name="z44" w:id="43"/>
    <w:p>
      <w:pPr>
        <w:spacing w:after="0"/>
        <w:ind w:left="0"/>
        <w:jc w:val="both"/>
      </w:pPr>
      <w:r>
        <w:rPr>
          <w:rFonts w:ascii="Times New Roman"/>
          <w:b w:val="false"/>
          <w:i w:val="false"/>
          <w:color w:val="000000"/>
          <w:sz w:val="28"/>
        </w:rPr>
        <w:t xml:space="preserve">
      23)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постановлению;</w:t>
      </w:r>
    </w:p>
    <w:bookmarkEnd w:id="43"/>
    <w:bookmarkStart w:name="z45" w:id="44"/>
    <w:p>
      <w:pPr>
        <w:spacing w:after="0"/>
        <w:ind w:left="0"/>
        <w:jc w:val="both"/>
      </w:pPr>
      <w:r>
        <w:rPr>
          <w:rFonts w:ascii="Times New Roman"/>
          <w:b w:val="false"/>
          <w:i w:val="false"/>
          <w:color w:val="000000"/>
          <w:sz w:val="28"/>
        </w:rPr>
        <w:t xml:space="preserve">
      24) распределение сумм целевых текущих трансфертов областным бюджетам, бюджетам городов республиканского значения, столицы на увеличение оплаты труда педагогов организаций дошкольного образования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постановлению;</w:t>
      </w:r>
    </w:p>
    <w:bookmarkEnd w:id="44"/>
    <w:bookmarkStart w:name="z46" w:id="45"/>
    <w:p>
      <w:pPr>
        <w:spacing w:after="0"/>
        <w:ind w:left="0"/>
        <w:jc w:val="both"/>
      </w:pPr>
      <w:r>
        <w:rPr>
          <w:rFonts w:ascii="Times New Roman"/>
          <w:b w:val="false"/>
          <w:i w:val="false"/>
          <w:color w:val="000000"/>
          <w:sz w:val="28"/>
        </w:rPr>
        <w:t xml:space="preserve">
      25) распределение сумм целевых текущих трансфертов областным бюджетам, бюджетам городов республиканского значения, столицы на доплату за проведение внеурочных мероприятий педагогам физической культуры государственных организаций дошкольного образования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постановлению;</w:t>
      </w:r>
    </w:p>
    <w:bookmarkEnd w:id="45"/>
    <w:bookmarkStart w:name="z47" w:id="46"/>
    <w:p>
      <w:pPr>
        <w:spacing w:after="0"/>
        <w:ind w:left="0"/>
        <w:jc w:val="both"/>
      </w:pPr>
      <w:r>
        <w:rPr>
          <w:rFonts w:ascii="Times New Roman"/>
          <w:b w:val="false"/>
          <w:i w:val="false"/>
          <w:color w:val="000000"/>
          <w:sz w:val="28"/>
        </w:rPr>
        <w:t xml:space="preserve">
      26) распределение сумм целевых текущих трансфертов областным бюджетам, бюджетам городов республиканского значения, столицы на доплату за квалификационную категорию педагогам государственных организаций дошкольного образования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постановлению;</w:t>
      </w:r>
    </w:p>
    <w:bookmarkEnd w:id="46"/>
    <w:bookmarkStart w:name="z48" w:id="47"/>
    <w:p>
      <w:pPr>
        <w:spacing w:after="0"/>
        <w:ind w:left="0"/>
        <w:jc w:val="both"/>
      </w:pPr>
      <w:r>
        <w:rPr>
          <w:rFonts w:ascii="Times New Roman"/>
          <w:b w:val="false"/>
          <w:i w:val="false"/>
          <w:color w:val="000000"/>
          <w:sz w:val="28"/>
        </w:rPr>
        <w:t xml:space="preserve">
      27) распределение сумм целевых текущих трансфертов областным бюджетам, бюджетам городов республиканского значения, столицы на обеспечение охвата дошкольным воспитанием и обучением детей от трех до шести лет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постановлению;</w:t>
      </w:r>
    </w:p>
    <w:bookmarkEnd w:id="47"/>
    <w:bookmarkStart w:name="z49" w:id="48"/>
    <w:p>
      <w:pPr>
        <w:spacing w:after="0"/>
        <w:ind w:left="0"/>
        <w:jc w:val="both"/>
      </w:pPr>
      <w:r>
        <w:rPr>
          <w:rFonts w:ascii="Times New Roman"/>
          <w:b w:val="false"/>
          <w:i w:val="false"/>
          <w:color w:val="000000"/>
          <w:sz w:val="28"/>
        </w:rPr>
        <w:t xml:space="preserve">
      28)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медицинских работников организаций дошкольного образования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постановлению;</w:t>
      </w:r>
    </w:p>
    <w:bookmarkEnd w:id="48"/>
    <w:bookmarkStart w:name="z50" w:id="49"/>
    <w:p>
      <w:pPr>
        <w:spacing w:after="0"/>
        <w:ind w:left="0"/>
        <w:jc w:val="both"/>
      </w:pPr>
      <w:r>
        <w:rPr>
          <w:rFonts w:ascii="Times New Roman"/>
          <w:b w:val="false"/>
          <w:i w:val="false"/>
          <w:color w:val="000000"/>
          <w:sz w:val="28"/>
        </w:rPr>
        <w:t xml:space="preserve">
      29) распределение сумм целевых текущих трансфертов областным бюджетам, бюджетам городов республиканского значения, столицы на реализацию подушевого финансирования в государственных организациях среднего образования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постановлению;</w:t>
      </w:r>
    </w:p>
    <w:bookmarkEnd w:id="49"/>
    <w:bookmarkStart w:name="z51" w:id="50"/>
    <w:p>
      <w:pPr>
        <w:spacing w:after="0"/>
        <w:ind w:left="0"/>
        <w:jc w:val="both"/>
      </w:pPr>
      <w:r>
        <w:rPr>
          <w:rFonts w:ascii="Times New Roman"/>
          <w:b w:val="false"/>
          <w:i w:val="false"/>
          <w:color w:val="000000"/>
          <w:sz w:val="28"/>
        </w:rPr>
        <w:t xml:space="preserve">
      30) распределение сумм целевых текущих трансфертов областным бюджетам, бюджетам городов республиканского значения, столицы на увеличение оплаты труда педагогов государственных организаций образования, за исключением организаций дополнительного образования для взрослых,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постановлению;</w:t>
      </w:r>
    </w:p>
    <w:bookmarkEnd w:id="50"/>
    <w:bookmarkStart w:name="z52" w:id="51"/>
    <w:p>
      <w:pPr>
        <w:spacing w:after="0"/>
        <w:ind w:left="0"/>
        <w:jc w:val="both"/>
      </w:pPr>
      <w:r>
        <w:rPr>
          <w:rFonts w:ascii="Times New Roman"/>
          <w:b w:val="false"/>
          <w:i w:val="false"/>
          <w:color w:val="000000"/>
          <w:sz w:val="28"/>
        </w:rPr>
        <w:t xml:space="preserve">
      31) распределение сумм целевых текущих трансфертов областным бюджетам, бюджетам городов республиканского значения, столицы на доплату за квалификационную категорию педагогам государственных организаций образования, за исключением организаций дополнительного образования для взрослых,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постановлению;</w:t>
      </w:r>
    </w:p>
    <w:bookmarkEnd w:id="51"/>
    <w:bookmarkStart w:name="z53" w:id="52"/>
    <w:p>
      <w:pPr>
        <w:spacing w:after="0"/>
        <w:ind w:left="0"/>
        <w:jc w:val="both"/>
      </w:pPr>
      <w:r>
        <w:rPr>
          <w:rFonts w:ascii="Times New Roman"/>
          <w:b w:val="false"/>
          <w:i w:val="false"/>
          <w:color w:val="000000"/>
          <w:sz w:val="28"/>
        </w:rPr>
        <w:t xml:space="preserve">
      32) распределение сумм целевых текущих трансфертов областным бюджетам, бюджетам городов республиканского значения, столицы на доплату за проведение внеурочных мероприятий педагогам физической культуры государственных организаций среднего образования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постановлению;</w:t>
      </w:r>
    </w:p>
    <w:bookmarkEnd w:id="52"/>
    <w:bookmarkStart w:name="z54" w:id="53"/>
    <w:p>
      <w:pPr>
        <w:spacing w:after="0"/>
        <w:ind w:left="0"/>
        <w:jc w:val="both"/>
      </w:pPr>
      <w:r>
        <w:rPr>
          <w:rFonts w:ascii="Times New Roman"/>
          <w:b w:val="false"/>
          <w:i w:val="false"/>
          <w:color w:val="000000"/>
          <w:sz w:val="28"/>
        </w:rPr>
        <w:t xml:space="preserve">
      33) распределение сумм целевых текущих трансфертов областным бюджетам, бюджетам городов республиканского значения, столицы на доплату за степень магистра методистам методических центров (кабинетов) государственных организаций среднего образования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постановлению;</w:t>
      </w:r>
    </w:p>
    <w:bookmarkEnd w:id="53"/>
    <w:bookmarkStart w:name="z55" w:id="54"/>
    <w:p>
      <w:pPr>
        <w:spacing w:after="0"/>
        <w:ind w:left="0"/>
        <w:jc w:val="both"/>
      </w:pPr>
      <w:r>
        <w:rPr>
          <w:rFonts w:ascii="Times New Roman"/>
          <w:b w:val="false"/>
          <w:i w:val="false"/>
          <w:color w:val="000000"/>
          <w:sz w:val="28"/>
        </w:rPr>
        <w:t xml:space="preserve">
      34)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медицинских работников государственных организаций образования, за исключением организаций дополнительного образования для взрослых,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постановлению;</w:t>
      </w:r>
    </w:p>
    <w:bookmarkEnd w:id="54"/>
    <w:bookmarkStart w:name="z369" w:id="55"/>
    <w:p>
      <w:pPr>
        <w:spacing w:after="0"/>
        <w:ind w:left="0"/>
        <w:jc w:val="both"/>
      </w:pPr>
      <w:r>
        <w:rPr>
          <w:rFonts w:ascii="Times New Roman"/>
          <w:b w:val="false"/>
          <w:i w:val="false"/>
          <w:color w:val="000000"/>
          <w:sz w:val="28"/>
        </w:rPr>
        <w:t xml:space="preserve">
      34-1) распределение сумм целевых текущих трансфертов областным бюджетам на доплату лучшим педагогам организаций образования, реализующим учебные программы начального, основного и общего среднего образования, привлеченным в регионы, имеющие дефицит учителей, согласно </w:t>
      </w:r>
      <w:r>
        <w:rPr>
          <w:rFonts w:ascii="Times New Roman"/>
          <w:b w:val="false"/>
          <w:i w:val="false"/>
          <w:color w:val="000000"/>
          <w:sz w:val="28"/>
        </w:rPr>
        <w:t>приложению 34-1</w:t>
      </w:r>
      <w:r>
        <w:rPr>
          <w:rFonts w:ascii="Times New Roman"/>
          <w:b w:val="false"/>
          <w:i w:val="false"/>
          <w:color w:val="000000"/>
          <w:sz w:val="28"/>
        </w:rPr>
        <w:t xml:space="preserve"> к настоящему постановлению;</w:t>
      </w:r>
    </w:p>
    <w:bookmarkEnd w:id="55"/>
    <w:bookmarkStart w:name="z5701" w:id="56"/>
    <w:p>
      <w:pPr>
        <w:spacing w:after="0"/>
        <w:ind w:left="0"/>
        <w:jc w:val="both"/>
      </w:pPr>
      <w:r>
        <w:rPr>
          <w:rFonts w:ascii="Times New Roman"/>
          <w:b w:val="false"/>
          <w:i w:val="false"/>
          <w:color w:val="000000"/>
          <w:sz w:val="28"/>
        </w:rPr>
        <w:t xml:space="preserve">
      34-2) распределение сумм целевых текущих трансфертов областным бюджетам, бюджетам городов республиканского значения, столицы на компенсацию потерь нижестоящих бюджетов в связи со снижением нормативной учебной нагрузки педагогов государственных организаций среднего образования согласно </w:t>
      </w:r>
      <w:r>
        <w:rPr>
          <w:rFonts w:ascii="Times New Roman"/>
          <w:b w:val="false"/>
          <w:i w:val="false"/>
          <w:color w:val="000000"/>
          <w:sz w:val="28"/>
        </w:rPr>
        <w:t>приложению 34-2</w:t>
      </w:r>
      <w:r>
        <w:rPr>
          <w:rFonts w:ascii="Times New Roman"/>
          <w:b w:val="false"/>
          <w:i w:val="false"/>
          <w:color w:val="000000"/>
          <w:sz w:val="28"/>
        </w:rPr>
        <w:t xml:space="preserve"> к настоящему постановлению;</w:t>
      </w:r>
    </w:p>
    <w:bookmarkEnd w:id="56"/>
    <w:bookmarkStart w:name="z56" w:id="57"/>
    <w:p>
      <w:pPr>
        <w:spacing w:after="0"/>
        <w:ind w:left="0"/>
        <w:jc w:val="both"/>
      </w:pPr>
      <w:r>
        <w:rPr>
          <w:rFonts w:ascii="Times New Roman"/>
          <w:b w:val="false"/>
          <w:i w:val="false"/>
          <w:color w:val="000000"/>
          <w:sz w:val="28"/>
        </w:rPr>
        <w:t xml:space="preserve">
      35) распределение сумм целевых текущих трансфертов областным бюджетам, бюджетам городов республиканского значения, столицы на увеличение размера государственной стипендии обучающихся в организациях технического и профессионального, послесреднего образования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постановлению;</w:t>
      </w:r>
    </w:p>
    <w:bookmarkEnd w:id="57"/>
    <w:bookmarkStart w:name="z57" w:id="58"/>
    <w:p>
      <w:pPr>
        <w:spacing w:after="0"/>
        <w:ind w:left="0"/>
        <w:jc w:val="both"/>
      </w:pPr>
      <w:r>
        <w:rPr>
          <w:rFonts w:ascii="Times New Roman"/>
          <w:b w:val="false"/>
          <w:i w:val="false"/>
          <w:color w:val="000000"/>
          <w:sz w:val="28"/>
        </w:rPr>
        <w:t xml:space="preserve">
      36) распределение сумм целевых текущих трансфертов областным бюджетам, бюджетам городов республиканского значения, столицы на доплату за проведение внеурочных мероприятий педагогам физической культуры государственных организаций технического и профессионального, послесреднего образования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постановлению;</w:t>
      </w:r>
    </w:p>
    <w:bookmarkEnd w:id="58"/>
    <w:bookmarkStart w:name="z370" w:id="59"/>
    <w:p>
      <w:pPr>
        <w:spacing w:after="0"/>
        <w:ind w:left="0"/>
        <w:jc w:val="both"/>
      </w:pPr>
      <w:r>
        <w:rPr>
          <w:rFonts w:ascii="Times New Roman"/>
          <w:b w:val="false"/>
          <w:i w:val="false"/>
          <w:color w:val="000000"/>
          <w:sz w:val="28"/>
        </w:rPr>
        <w:t xml:space="preserve">
      36-1) распределение сумм целевых текущих трансфертов областным бюджетам, бюджетам городов республиканского значения, столицы на обеспечение молодежи бесплатным техническим и профессиональным образованием по востребованным специальностям согласно </w:t>
      </w:r>
      <w:r>
        <w:rPr>
          <w:rFonts w:ascii="Times New Roman"/>
          <w:b w:val="false"/>
          <w:i w:val="false"/>
          <w:color w:val="000000"/>
          <w:sz w:val="28"/>
        </w:rPr>
        <w:t>приложению 36-1</w:t>
      </w:r>
      <w:r>
        <w:rPr>
          <w:rFonts w:ascii="Times New Roman"/>
          <w:b w:val="false"/>
          <w:i w:val="false"/>
          <w:color w:val="000000"/>
          <w:sz w:val="28"/>
        </w:rPr>
        <w:t xml:space="preserve"> к настоящему постановлению;</w:t>
      </w:r>
    </w:p>
    <w:bookmarkEnd w:id="59"/>
    <w:bookmarkStart w:name="z58" w:id="60"/>
    <w:p>
      <w:pPr>
        <w:spacing w:after="0"/>
        <w:ind w:left="0"/>
        <w:jc w:val="both"/>
      </w:pPr>
      <w:r>
        <w:rPr>
          <w:rFonts w:ascii="Times New Roman"/>
          <w:b w:val="false"/>
          <w:i w:val="false"/>
          <w:color w:val="000000"/>
          <w:sz w:val="28"/>
        </w:rPr>
        <w:t xml:space="preserve">
      37) распределение сумм целевых текущих трансфертов областным бюджетам, бюджетам городов республиканского значения, столицы на увеличение оплаты труда педагогов государственных организаций технического и профессионального, послесреднего образования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постановлению;</w:t>
      </w:r>
    </w:p>
    <w:bookmarkEnd w:id="60"/>
    <w:bookmarkStart w:name="z59" w:id="61"/>
    <w:p>
      <w:pPr>
        <w:spacing w:after="0"/>
        <w:ind w:left="0"/>
        <w:jc w:val="both"/>
      </w:pPr>
      <w:r>
        <w:rPr>
          <w:rFonts w:ascii="Times New Roman"/>
          <w:b w:val="false"/>
          <w:i w:val="false"/>
          <w:color w:val="000000"/>
          <w:sz w:val="28"/>
        </w:rPr>
        <w:t xml:space="preserve">
      38) распределение сумм целевых текущих трансфертов областным бюджетам, бюджетам городов республиканского значения, столицы на доплату за квалификационную категорию педагогам государственных организаций технического и профессионального, послесреднего образования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постановлению;</w:t>
      </w:r>
    </w:p>
    <w:bookmarkEnd w:id="61"/>
    <w:bookmarkStart w:name="z60" w:id="62"/>
    <w:p>
      <w:pPr>
        <w:spacing w:after="0"/>
        <w:ind w:left="0"/>
        <w:jc w:val="both"/>
      </w:pPr>
      <w:r>
        <w:rPr>
          <w:rFonts w:ascii="Times New Roman"/>
          <w:b w:val="false"/>
          <w:i w:val="false"/>
          <w:color w:val="000000"/>
          <w:sz w:val="28"/>
        </w:rPr>
        <w:t xml:space="preserve">
      39)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медицинских работников в государственных организациях технического и профессионального, послесреднего образования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настоящему постановлению;</w:t>
      </w:r>
    </w:p>
    <w:bookmarkEnd w:id="62"/>
    <w:bookmarkStart w:name="z61" w:id="63"/>
    <w:p>
      <w:pPr>
        <w:spacing w:after="0"/>
        <w:ind w:left="0"/>
        <w:jc w:val="both"/>
      </w:pPr>
      <w:r>
        <w:rPr>
          <w:rFonts w:ascii="Times New Roman"/>
          <w:b w:val="false"/>
          <w:i w:val="false"/>
          <w:color w:val="000000"/>
          <w:sz w:val="28"/>
        </w:rPr>
        <w:t xml:space="preserve">
      40) распределение сумм целевых текущих трансфертов областным бюджетам, бюджетам городов республиканского значения, столицы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настоящему постановлению;</w:t>
      </w:r>
    </w:p>
    <w:bookmarkEnd w:id="63"/>
    <w:bookmarkStart w:name="z62" w:id="64"/>
    <w:p>
      <w:pPr>
        <w:spacing w:after="0"/>
        <w:ind w:left="0"/>
        <w:jc w:val="both"/>
      </w:pPr>
      <w:r>
        <w:rPr>
          <w:rFonts w:ascii="Times New Roman"/>
          <w:b w:val="false"/>
          <w:i w:val="false"/>
          <w:color w:val="000000"/>
          <w:sz w:val="28"/>
        </w:rPr>
        <w:t xml:space="preserve">
      41) распределение сумм целевых текущих трансфертов областным бюджетам, бюджетам городов республиканского значения, столицы на проведение медицинской организацией мероприятий, снижающих половое влечение, осуществляемых на основании решения суда,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настоящему постановлению;</w:t>
      </w:r>
    </w:p>
    <w:bookmarkEnd w:id="64"/>
    <w:bookmarkStart w:name="z371" w:id="65"/>
    <w:p>
      <w:pPr>
        <w:spacing w:after="0"/>
        <w:ind w:left="0"/>
        <w:jc w:val="both"/>
      </w:pPr>
      <w:r>
        <w:rPr>
          <w:rFonts w:ascii="Times New Roman"/>
          <w:b w:val="false"/>
          <w:i w:val="false"/>
          <w:color w:val="000000"/>
          <w:sz w:val="28"/>
        </w:rPr>
        <w:t xml:space="preserve">
      41-1) распределение сумм целевых текущих трансфертов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 согласно </w:t>
      </w:r>
      <w:r>
        <w:rPr>
          <w:rFonts w:ascii="Times New Roman"/>
          <w:b w:val="false"/>
          <w:i w:val="false"/>
          <w:color w:val="000000"/>
          <w:sz w:val="28"/>
        </w:rPr>
        <w:t>приложению 41-1</w:t>
      </w:r>
      <w:r>
        <w:rPr>
          <w:rFonts w:ascii="Times New Roman"/>
          <w:b w:val="false"/>
          <w:i w:val="false"/>
          <w:color w:val="000000"/>
          <w:sz w:val="28"/>
        </w:rPr>
        <w:t xml:space="preserve"> к настоящему постановлению;</w:t>
      </w:r>
    </w:p>
    <w:bookmarkEnd w:id="65"/>
    <w:bookmarkStart w:name="z63" w:id="66"/>
    <w:p>
      <w:pPr>
        <w:spacing w:after="0"/>
        <w:ind w:left="0"/>
        <w:jc w:val="both"/>
      </w:pPr>
      <w:r>
        <w:rPr>
          <w:rFonts w:ascii="Times New Roman"/>
          <w:b w:val="false"/>
          <w:i w:val="false"/>
          <w:color w:val="000000"/>
          <w:sz w:val="28"/>
        </w:rPr>
        <w:t xml:space="preserve">
      42) распределение сумм целевых текущих трансфертов областным бюджетам, бюджетам городов республиканского значения, столицы на возмещение лизинговых платежей по санитарному транспорту, приобретенному на условиях финансового лизинга,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настоящему постановлению;</w:t>
      </w:r>
    </w:p>
    <w:bookmarkEnd w:id="66"/>
    <w:bookmarkStart w:name="z64" w:id="67"/>
    <w:p>
      <w:pPr>
        <w:spacing w:after="0"/>
        <w:ind w:left="0"/>
        <w:jc w:val="both"/>
      </w:pPr>
      <w:r>
        <w:rPr>
          <w:rFonts w:ascii="Times New Roman"/>
          <w:b w:val="false"/>
          <w:i w:val="false"/>
          <w:color w:val="000000"/>
          <w:sz w:val="28"/>
        </w:rPr>
        <w:t xml:space="preserve">
      43) распределение сумм целевых текущих трансфертов областным бюджетам, бюджетам городов республиканского значения, столицы на закуп вакцин и других иммунобиологических препаратов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настоящему постановлению;</w:t>
      </w:r>
    </w:p>
    <w:bookmarkEnd w:id="67"/>
    <w:bookmarkStart w:name="z65" w:id="68"/>
    <w:p>
      <w:pPr>
        <w:spacing w:after="0"/>
        <w:ind w:left="0"/>
        <w:jc w:val="both"/>
      </w:pPr>
      <w:r>
        <w:rPr>
          <w:rFonts w:ascii="Times New Roman"/>
          <w:b w:val="false"/>
          <w:i w:val="false"/>
          <w:color w:val="000000"/>
          <w:sz w:val="28"/>
        </w:rPr>
        <w:t xml:space="preserve">
      44) распределение сумм целевых текущих трансфертов областным бюджетам, бюджетам городов республиканского значения, столицы на пропаганду здорового образа жизни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настоящему постановлению;</w:t>
      </w:r>
    </w:p>
    <w:bookmarkEnd w:id="68"/>
    <w:bookmarkStart w:name="z66" w:id="69"/>
    <w:p>
      <w:pPr>
        <w:spacing w:after="0"/>
        <w:ind w:left="0"/>
        <w:jc w:val="both"/>
      </w:pPr>
      <w:r>
        <w:rPr>
          <w:rFonts w:ascii="Times New Roman"/>
          <w:b w:val="false"/>
          <w:i w:val="false"/>
          <w:color w:val="000000"/>
          <w:sz w:val="28"/>
        </w:rPr>
        <w:t xml:space="preserve">
      45) распределение сумм целевых текущих трансфертов областным бюджетам, бюджетам городов республиканского значения, столицы на реализацию мероприятий по профилактике и борьбе со СПИД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настоящему постановлению;</w:t>
      </w:r>
    </w:p>
    <w:bookmarkEnd w:id="69"/>
    <w:bookmarkStart w:name="z67" w:id="70"/>
    <w:p>
      <w:pPr>
        <w:spacing w:after="0"/>
        <w:ind w:left="0"/>
        <w:jc w:val="both"/>
      </w:pPr>
      <w:r>
        <w:rPr>
          <w:rFonts w:ascii="Times New Roman"/>
          <w:b w:val="false"/>
          <w:i w:val="false"/>
          <w:color w:val="000000"/>
          <w:sz w:val="28"/>
        </w:rPr>
        <w:t xml:space="preserve">
      46) распределение сумм целевых текущих трансфертов областным бюджетам, бюджетам городов республиканского значения, столицы на повышение заработной платы работников организаций в области здравоохранения местных исполнительных органов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настоящему постановлению;</w:t>
      </w:r>
    </w:p>
    <w:bookmarkEnd w:id="70"/>
    <w:bookmarkStart w:name="z68" w:id="71"/>
    <w:p>
      <w:pPr>
        <w:spacing w:after="0"/>
        <w:ind w:left="0"/>
        <w:jc w:val="both"/>
      </w:pPr>
      <w:r>
        <w:rPr>
          <w:rFonts w:ascii="Times New Roman"/>
          <w:b w:val="false"/>
          <w:i w:val="false"/>
          <w:color w:val="000000"/>
          <w:sz w:val="28"/>
        </w:rPr>
        <w:t xml:space="preserve">
      47) распределение сумм целевых текущих трансфертов областным бюджетам, бюджетам городов республиканского значения, столицы на оказание медицинской помощи лицам, содержащимся в следственных изоляторах и учреждениях уголовно-исполнительной системы,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настоящему постановлению;</w:t>
      </w:r>
    </w:p>
    <w:bookmarkEnd w:id="71"/>
    <w:bookmarkStart w:name="z69" w:id="72"/>
    <w:p>
      <w:pPr>
        <w:spacing w:after="0"/>
        <w:ind w:left="0"/>
        <w:jc w:val="both"/>
      </w:pPr>
      <w:r>
        <w:rPr>
          <w:rFonts w:ascii="Times New Roman"/>
          <w:b w:val="false"/>
          <w:i w:val="false"/>
          <w:color w:val="000000"/>
          <w:sz w:val="28"/>
        </w:rPr>
        <w:t xml:space="preserve">
      48) распределение сумм целевых текущих трансфертов областным бюджетам, бюджетам городов республиканского значения, столицы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настоящему постановлению;</w:t>
      </w:r>
    </w:p>
    <w:bookmarkEnd w:id="72"/>
    <w:bookmarkStart w:name="z372" w:id="73"/>
    <w:p>
      <w:pPr>
        <w:spacing w:after="0"/>
        <w:ind w:left="0"/>
        <w:jc w:val="both"/>
      </w:pPr>
      <w:r>
        <w:rPr>
          <w:rFonts w:ascii="Times New Roman"/>
          <w:b w:val="false"/>
          <w:i w:val="false"/>
          <w:color w:val="000000"/>
          <w:sz w:val="28"/>
        </w:rPr>
        <w:t xml:space="preserve">
      48-1) распределение сумм целевых текущих трансфертов бюджету Северо-Казахстанской области на сохранение археологических памятников согласно </w:t>
      </w:r>
      <w:r>
        <w:rPr>
          <w:rFonts w:ascii="Times New Roman"/>
          <w:b w:val="false"/>
          <w:i w:val="false"/>
          <w:color w:val="000000"/>
          <w:sz w:val="28"/>
        </w:rPr>
        <w:t>приложению 48-1</w:t>
      </w:r>
      <w:r>
        <w:rPr>
          <w:rFonts w:ascii="Times New Roman"/>
          <w:b w:val="false"/>
          <w:i w:val="false"/>
          <w:color w:val="000000"/>
          <w:sz w:val="28"/>
        </w:rPr>
        <w:t xml:space="preserve"> к настоящему постановлению;</w:t>
      </w:r>
    </w:p>
    <w:bookmarkEnd w:id="73"/>
    <w:bookmarkStart w:name="z70" w:id="74"/>
    <w:p>
      <w:pPr>
        <w:spacing w:after="0"/>
        <w:ind w:left="0"/>
        <w:jc w:val="both"/>
      </w:pPr>
      <w:r>
        <w:rPr>
          <w:rFonts w:ascii="Times New Roman"/>
          <w:b w:val="false"/>
          <w:i w:val="false"/>
          <w:color w:val="000000"/>
          <w:sz w:val="28"/>
        </w:rPr>
        <w:t xml:space="preserve">
      49)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медицинских работников государственных организаций в сфере физической культуры и спорта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настоящему постановлению;</w:t>
      </w:r>
    </w:p>
    <w:bookmarkEnd w:id="74"/>
    <w:bookmarkStart w:name="z71" w:id="75"/>
    <w:p>
      <w:pPr>
        <w:spacing w:after="0"/>
        <w:ind w:left="0"/>
        <w:jc w:val="both"/>
      </w:pPr>
      <w:r>
        <w:rPr>
          <w:rFonts w:ascii="Times New Roman"/>
          <w:b w:val="false"/>
          <w:i w:val="false"/>
          <w:color w:val="000000"/>
          <w:sz w:val="28"/>
        </w:rPr>
        <w:t xml:space="preserve">
      50) распределение сумм целевых текущих трансфертов областным бюджетам, бюджетам городов республиканского значения, столицы на увеличение оплаты труда педагогов государственных организаций среднего и дополнительного образования в сфере физической культуры и спорта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настоящему постановлению;</w:t>
      </w:r>
    </w:p>
    <w:bookmarkEnd w:id="75"/>
    <w:bookmarkStart w:name="z72" w:id="76"/>
    <w:p>
      <w:pPr>
        <w:spacing w:after="0"/>
        <w:ind w:left="0"/>
        <w:jc w:val="both"/>
      </w:pPr>
      <w:r>
        <w:rPr>
          <w:rFonts w:ascii="Times New Roman"/>
          <w:b w:val="false"/>
          <w:i w:val="false"/>
          <w:color w:val="000000"/>
          <w:sz w:val="28"/>
        </w:rPr>
        <w:t xml:space="preserve">
      51) распределение сумм целевых текущих трансфертов областным бюджетам, бюджетам городов республиканского значения, столицы на субсидирование части затрат субъектов предпринимательства на содержание санитарно-гигиенических узлов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настоящему постановлению;</w:t>
      </w:r>
    </w:p>
    <w:bookmarkEnd w:id="76"/>
    <w:bookmarkStart w:name="z73" w:id="77"/>
    <w:p>
      <w:pPr>
        <w:spacing w:after="0"/>
        <w:ind w:left="0"/>
        <w:jc w:val="both"/>
      </w:pPr>
      <w:r>
        <w:rPr>
          <w:rFonts w:ascii="Times New Roman"/>
          <w:b w:val="false"/>
          <w:i w:val="false"/>
          <w:color w:val="000000"/>
          <w:sz w:val="28"/>
        </w:rPr>
        <w:t xml:space="preserve">
      52) распределение сумм целевых текущих трансфертов областным бюджетам на реализацию мероприятий по социальной и инженерной инфраструктуре в сельских населенных пунктах в рамках проекта "Ауыл-Ел бесігі"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настоящему постановлению;</w:t>
      </w:r>
    </w:p>
    <w:bookmarkEnd w:id="77"/>
    <w:bookmarkStart w:name="z74" w:id="78"/>
    <w:p>
      <w:pPr>
        <w:spacing w:after="0"/>
        <w:ind w:left="0"/>
        <w:jc w:val="both"/>
      </w:pPr>
      <w:r>
        <w:rPr>
          <w:rFonts w:ascii="Times New Roman"/>
          <w:b w:val="false"/>
          <w:i w:val="false"/>
          <w:color w:val="000000"/>
          <w:sz w:val="28"/>
        </w:rPr>
        <w:t xml:space="preserve">
      53) распределение сумм целевых текущих трансфертов областным бюджетам, бюджетам городов республиканского значения, столицы на предоставление государственных грантов молодым предпринимателям для реализации новых бизнес-идей в рамках Национального проекта по развитию предпринимательства на 2021-2025 годы согласно </w:t>
      </w:r>
      <w:r>
        <w:rPr>
          <w:rFonts w:ascii="Times New Roman"/>
          <w:b w:val="false"/>
          <w:i w:val="false"/>
          <w:color w:val="000000"/>
          <w:sz w:val="28"/>
        </w:rPr>
        <w:t>приложению 53</w:t>
      </w:r>
      <w:r>
        <w:rPr>
          <w:rFonts w:ascii="Times New Roman"/>
          <w:b w:val="false"/>
          <w:i w:val="false"/>
          <w:color w:val="000000"/>
          <w:sz w:val="28"/>
        </w:rPr>
        <w:t xml:space="preserve"> к настоящему постановлению;</w:t>
      </w:r>
    </w:p>
    <w:bookmarkEnd w:id="78"/>
    <w:bookmarkStart w:name="z373" w:id="79"/>
    <w:p>
      <w:pPr>
        <w:spacing w:after="0"/>
        <w:ind w:left="0"/>
        <w:jc w:val="both"/>
      </w:pPr>
      <w:r>
        <w:rPr>
          <w:rFonts w:ascii="Times New Roman"/>
          <w:b w:val="false"/>
          <w:i w:val="false"/>
          <w:color w:val="000000"/>
          <w:sz w:val="28"/>
        </w:rPr>
        <w:t xml:space="preserve">
      53-1) распределение сумм целевых текущих трансфертов областным бюджетам, бюджетам городов республиканского значения, столицы на повышение эффективности деятельности депутатов маслихатов согласно </w:t>
      </w:r>
      <w:r>
        <w:rPr>
          <w:rFonts w:ascii="Times New Roman"/>
          <w:b w:val="false"/>
          <w:i w:val="false"/>
          <w:color w:val="000000"/>
          <w:sz w:val="28"/>
        </w:rPr>
        <w:t>приложению 53-1</w:t>
      </w:r>
      <w:r>
        <w:rPr>
          <w:rFonts w:ascii="Times New Roman"/>
          <w:b w:val="false"/>
          <w:i w:val="false"/>
          <w:color w:val="000000"/>
          <w:sz w:val="28"/>
        </w:rPr>
        <w:t xml:space="preserve"> к настоящему постановлению;</w:t>
      </w:r>
    </w:p>
    <w:bookmarkEnd w:id="79"/>
    <w:bookmarkStart w:name="z75" w:id="80"/>
    <w:p>
      <w:pPr>
        <w:spacing w:after="0"/>
        <w:ind w:left="0"/>
        <w:jc w:val="both"/>
      </w:pPr>
      <w:r>
        <w:rPr>
          <w:rFonts w:ascii="Times New Roman"/>
          <w:b w:val="false"/>
          <w:i w:val="false"/>
          <w:color w:val="000000"/>
          <w:sz w:val="28"/>
        </w:rPr>
        <w:t xml:space="preserve">
      54) распределение сумм целевых текущих трансфертов бюджету города Алматы на изъятие земельных участков для государственных нужд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настоящему постановлению;</w:t>
      </w:r>
    </w:p>
    <w:bookmarkEnd w:id="80"/>
    <w:bookmarkStart w:name="z374" w:id="81"/>
    <w:p>
      <w:pPr>
        <w:spacing w:after="0"/>
        <w:ind w:left="0"/>
        <w:jc w:val="both"/>
      </w:pPr>
      <w:r>
        <w:rPr>
          <w:rFonts w:ascii="Times New Roman"/>
          <w:b w:val="false"/>
          <w:i w:val="false"/>
          <w:color w:val="000000"/>
          <w:sz w:val="28"/>
        </w:rPr>
        <w:t xml:space="preserve">
      54-1) распределение сумм целевых текущих трансфертов областным бюджетам, бюджетам городов республиканского значения, столицы на изъятие земельных участков для государственных нужд согласно </w:t>
      </w:r>
      <w:r>
        <w:rPr>
          <w:rFonts w:ascii="Times New Roman"/>
          <w:b w:val="false"/>
          <w:i w:val="false"/>
          <w:color w:val="000000"/>
          <w:sz w:val="28"/>
        </w:rPr>
        <w:t>приложению 54-1</w:t>
      </w:r>
      <w:r>
        <w:rPr>
          <w:rFonts w:ascii="Times New Roman"/>
          <w:b w:val="false"/>
          <w:i w:val="false"/>
          <w:color w:val="000000"/>
          <w:sz w:val="28"/>
        </w:rPr>
        <w:t xml:space="preserve"> к настоящему постановлению;</w:t>
      </w:r>
    </w:p>
    <w:bookmarkEnd w:id="81"/>
    <w:bookmarkStart w:name="z76" w:id="82"/>
    <w:p>
      <w:pPr>
        <w:spacing w:after="0"/>
        <w:ind w:left="0"/>
        <w:jc w:val="both"/>
      </w:pPr>
      <w:r>
        <w:rPr>
          <w:rFonts w:ascii="Times New Roman"/>
          <w:b w:val="false"/>
          <w:i w:val="false"/>
          <w:color w:val="000000"/>
          <w:sz w:val="28"/>
        </w:rPr>
        <w:t xml:space="preserve">
      55) распределение сумм целевых текущих трансфертов областным бюджетам на финансирование приоритетных проектов транспортной инфраструктуры согласно </w:t>
      </w:r>
      <w:r>
        <w:rPr>
          <w:rFonts w:ascii="Times New Roman"/>
          <w:b w:val="false"/>
          <w:i w:val="false"/>
          <w:color w:val="000000"/>
          <w:sz w:val="28"/>
        </w:rPr>
        <w:t>приложению 55</w:t>
      </w:r>
      <w:r>
        <w:rPr>
          <w:rFonts w:ascii="Times New Roman"/>
          <w:b w:val="false"/>
          <w:i w:val="false"/>
          <w:color w:val="000000"/>
          <w:sz w:val="28"/>
        </w:rPr>
        <w:t xml:space="preserve"> к настоящему постановлению;</w:t>
      </w:r>
    </w:p>
    <w:bookmarkEnd w:id="82"/>
    <w:bookmarkStart w:name="z77" w:id="83"/>
    <w:p>
      <w:pPr>
        <w:spacing w:after="0"/>
        <w:ind w:left="0"/>
        <w:jc w:val="both"/>
      </w:pPr>
      <w:r>
        <w:rPr>
          <w:rFonts w:ascii="Times New Roman"/>
          <w:b w:val="false"/>
          <w:i w:val="false"/>
          <w:color w:val="000000"/>
          <w:sz w:val="28"/>
        </w:rPr>
        <w:t xml:space="preserve">
      56) распределение сумм целевых текущих трансфертов областным бюджетам, бюджетам городов республиканского значения, столицы на приобретение жилья коммунального жилищного фонда для работающей молодежи за счет целевого трансферта из Национального фонда Республики Казахстан согласно </w:t>
      </w:r>
      <w:r>
        <w:rPr>
          <w:rFonts w:ascii="Times New Roman"/>
          <w:b w:val="false"/>
          <w:i w:val="false"/>
          <w:color w:val="000000"/>
          <w:sz w:val="28"/>
        </w:rPr>
        <w:t>приложению 56</w:t>
      </w:r>
      <w:r>
        <w:rPr>
          <w:rFonts w:ascii="Times New Roman"/>
          <w:b w:val="false"/>
          <w:i w:val="false"/>
          <w:color w:val="000000"/>
          <w:sz w:val="28"/>
        </w:rPr>
        <w:t xml:space="preserve"> к настоящему постановлению;</w:t>
      </w:r>
    </w:p>
    <w:bookmarkEnd w:id="83"/>
    <w:bookmarkStart w:name="z78" w:id="84"/>
    <w:p>
      <w:pPr>
        <w:spacing w:after="0"/>
        <w:ind w:left="0"/>
        <w:jc w:val="both"/>
      </w:pPr>
      <w:r>
        <w:rPr>
          <w:rFonts w:ascii="Times New Roman"/>
          <w:b w:val="false"/>
          <w:i w:val="false"/>
          <w:color w:val="000000"/>
          <w:sz w:val="28"/>
        </w:rPr>
        <w:t xml:space="preserve">
      57) распределение сумм целевых текущих трансфертов областным бюджетам на обеспечение и проведение выборов акимов городов районного значения, сел, поселков, сельских округов согласно </w:t>
      </w:r>
      <w:r>
        <w:rPr>
          <w:rFonts w:ascii="Times New Roman"/>
          <w:b w:val="false"/>
          <w:i w:val="false"/>
          <w:color w:val="000000"/>
          <w:sz w:val="28"/>
        </w:rPr>
        <w:t>приложению 57</w:t>
      </w:r>
      <w:r>
        <w:rPr>
          <w:rFonts w:ascii="Times New Roman"/>
          <w:b w:val="false"/>
          <w:i w:val="false"/>
          <w:color w:val="000000"/>
          <w:sz w:val="28"/>
        </w:rPr>
        <w:t xml:space="preserve"> к настоящему постановлению;</w:t>
      </w:r>
    </w:p>
    <w:bookmarkEnd w:id="84"/>
    <w:bookmarkStart w:name="z375" w:id="85"/>
    <w:p>
      <w:pPr>
        <w:spacing w:after="0"/>
        <w:ind w:left="0"/>
        <w:jc w:val="both"/>
      </w:pPr>
      <w:r>
        <w:rPr>
          <w:rFonts w:ascii="Times New Roman"/>
          <w:b w:val="false"/>
          <w:i w:val="false"/>
          <w:color w:val="000000"/>
          <w:sz w:val="28"/>
        </w:rPr>
        <w:t xml:space="preserve">
      57-1) распределение сумм кредитования областным бюджетам для микрокредитования в сельских населенных пунктах и малых городах согласно </w:t>
      </w:r>
      <w:r>
        <w:rPr>
          <w:rFonts w:ascii="Times New Roman"/>
          <w:b w:val="false"/>
          <w:i w:val="false"/>
          <w:color w:val="000000"/>
          <w:sz w:val="28"/>
        </w:rPr>
        <w:t>приложению 57-1</w:t>
      </w:r>
      <w:r>
        <w:rPr>
          <w:rFonts w:ascii="Times New Roman"/>
          <w:b w:val="false"/>
          <w:i w:val="false"/>
          <w:color w:val="000000"/>
          <w:sz w:val="28"/>
        </w:rPr>
        <w:t xml:space="preserve"> к настоящему постановлению;</w:t>
      </w:r>
    </w:p>
    <w:bookmarkEnd w:id="85"/>
    <w:bookmarkStart w:name="z376" w:id="86"/>
    <w:p>
      <w:pPr>
        <w:spacing w:after="0"/>
        <w:ind w:left="0"/>
        <w:jc w:val="both"/>
      </w:pPr>
      <w:r>
        <w:rPr>
          <w:rFonts w:ascii="Times New Roman"/>
          <w:b w:val="false"/>
          <w:i w:val="false"/>
          <w:color w:val="000000"/>
          <w:sz w:val="28"/>
        </w:rPr>
        <w:t xml:space="preserve">
      57-2) распределение сумм кредитования областным бюджетам для приобретения субъектами агропромышленного комплекса ирригационных систем и финансирования подготовительных работ по их установке согласно </w:t>
      </w:r>
      <w:r>
        <w:rPr>
          <w:rFonts w:ascii="Times New Roman"/>
          <w:b w:val="false"/>
          <w:i w:val="false"/>
          <w:color w:val="000000"/>
          <w:sz w:val="28"/>
        </w:rPr>
        <w:t>приложению 57-2</w:t>
      </w:r>
      <w:r>
        <w:rPr>
          <w:rFonts w:ascii="Times New Roman"/>
          <w:b w:val="false"/>
          <w:i w:val="false"/>
          <w:color w:val="000000"/>
          <w:sz w:val="28"/>
        </w:rPr>
        <w:t xml:space="preserve"> к настоящему постановлению;</w:t>
      </w:r>
    </w:p>
    <w:bookmarkEnd w:id="86"/>
    <w:bookmarkStart w:name="z79" w:id="87"/>
    <w:p>
      <w:pPr>
        <w:spacing w:after="0"/>
        <w:ind w:left="0"/>
        <w:jc w:val="both"/>
      </w:pPr>
      <w:r>
        <w:rPr>
          <w:rFonts w:ascii="Times New Roman"/>
          <w:b w:val="false"/>
          <w:i w:val="false"/>
          <w:color w:val="000000"/>
          <w:sz w:val="28"/>
        </w:rPr>
        <w:t xml:space="preserve">
      58) распределение сумм бюджетных кредитов местным исполнительным органам для реализации мер социальной поддержки специалистов согласно </w:t>
      </w:r>
      <w:r>
        <w:rPr>
          <w:rFonts w:ascii="Times New Roman"/>
          <w:b w:val="false"/>
          <w:i w:val="false"/>
          <w:color w:val="000000"/>
          <w:sz w:val="28"/>
        </w:rPr>
        <w:t>приложению 58</w:t>
      </w:r>
      <w:r>
        <w:rPr>
          <w:rFonts w:ascii="Times New Roman"/>
          <w:b w:val="false"/>
          <w:i w:val="false"/>
          <w:color w:val="000000"/>
          <w:sz w:val="28"/>
        </w:rPr>
        <w:t xml:space="preserve"> к настоящему постановлению; </w:t>
      </w:r>
    </w:p>
    <w:bookmarkEnd w:id="87"/>
    <w:bookmarkStart w:name="z80" w:id="88"/>
    <w:p>
      <w:pPr>
        <w:spacing w:after="0"/>
        <w:ind w:left="0"/>
        <w:jc w:val="both"/>
      </w:pPr>
      <w:r>
        <w:rPr>
          <w:rFonts w:ascii="Times New Roman"/>
          <w:b w:val="false"/>
          <w:i w:val="false"/>
          <w:color w:val="000000"/>
          <w:sz w:val="28"/>
        </w:rPr>
        <w:t xml:space="preserve">
      59) распределение сумм кредитования областным бюджетам, бюджетам городов республиканского значения, столицы на проведение капитального ремонта общего имущества объектов кондоминиумов согласно </w:t>
      </w:r>
      <w:r>
        <w:rPr>
          <w:rFonts w:ascii="Times New Roman"/>
          <w:b w:val="false"/>
          <w:i w:val="false"/>
          <w:color w:val="000000"/>
          <w:sz w:val="28"/>
        </w:rPr>
        <w:t>приложению 59</w:t>
      </w:r>
      <w:r>
        <w:rPr>
          <w:rFonts w:ascii="Times New Roman"/>
          <w:b w:val="false"/>
          <w:i w:val="false"/>
          <w:color w:val="000000"/>
          <w:sz w:val="28"/>
        </w:rPr>
        <w:t xml:space="preserve"> к настоящему постановлению;</w:t>
      </w:r>
    </w:p>
    <w:bookmarkEnd w:id="88"/>
    <w:bookmarkStart w:name="z81" w:id="89"/>
    <w:p>
      <w:pPr>
        <w:spacing w:after="0"/>
        <w:ind w:left="0"/>
        <w:jc w:val="both"/>
      </w:pPr>
      <w:r>
        <w:rPr>
          <w:rFonts w:ascii="Times New Roman"/>
          <w:b w:val="false"/>
          <w:i w:val="false"/>
          <w:color w:val="000000"/>
          <w:sz w:val="28"/>
        </w:rPr>
        <w:t xml:space="preserve">
      60) распределение сумм резерва Правительства Республики Казахстан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настоящему постановлению;</w:t>
      </w:r>
    </w:p>
    <w:bookmarkEnd w:id="89"/>
    <w:bookmarkStart w:name="z82" w:id="90"/>
    <w:p>
      <w:pPr>
        <w:spacing w:after="0"/>
        <w:ind w:left="0"/>
        <w:jc w:val="both"/>
      </w:pPr>
      <w:r>
        <w:rPr>
          <w:rFonts w:ascii="Times New Roman"/>
          <w:b w:val="false"/>
          <w:i w:val="false"/>
          <w:color w:val="000000"/>
          <w:sz w:val="28"/>
        </w:rPr>
        <w:t xml:space="preserve">
      61) распределение сумм поступлений трансфертов из областных бюджетов, бюджетов городов республиканского значения, столицы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настоящему постановлению.</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Правительства РК от 18.03.2022 </w:t>
      </w:r>
      <w:r>
        <w:rPr>
          <w:rFonts w:ascii="Times New Roman"/>
          <w:b w:val="false"/>
          <w:i w:val="false"/>
          <w:color w:val="000000"/>
          <w:sz w:val="28"/>
        </w:rPr>
        <w:t>№ 145</w:t>
      </w:r>
      <w:r>
        <w:rPr>
          <w:rFonts w:ascii="Times New Roman"/>
          <w:b w:val="false"/>
          <w:i w:val="false"/>
          <w:color w:val="ff0000"/>
          <w:sz w:val="28"/>
        </w:rPr>
        <w:t xml:space="preserve"> (вводится в действие с 01.01.2022); от 13.05.2022 </w:t>
      </w:r>
      <w:r>
        <w:rPr>
          <w:rFonts w:ascii="Times New Roman"/>
          <w:b w:val="false"/>
          <w:i w:val="false"/>
          <w:color w:val="000000"/>
          <w:sz w:val="28"/>
        </w:rPr>
        <w:t>№ 308</w:t>
      </w:r>
      <w:r>
        <w:rPr>
          <w:rFonts w:ascii="Times New Roman"/>
          <w:b w:val="false"/>
          <w:i w:val="false"/>
          <w:color w:val="ff0000"/>
          <w:sz w:val="28"/>
        </w:rPr>
        <w:t xml:space="preserve"> (вводится в действие с 01.01.2022); от 28.09.2022 </w:t>
      </w:r>
      <w:r>
        <w:rPr>
          <w:rFonts w:ascii="Times New Roman"/>
          <w:b w:val="false"/>
          <w:i w:val="false"/>
          <w:color w:val="000000"/>
          <w:sz w:val="28"/>
        </w:rPr>
        <w:t>№ 761</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83" w:id="91"/>
    <w:p>
      <w:pPr>
        <w:spacing w:after="0"/>
        <w:ind w:left="0"/>
        <w:jc w:val="both"/>
      </w:pPr>
      <w:r>
        <w:rPr>
          <w:rFonts w:ascii="Times New Roman"/>
          <w:b w:val="false"/>
          <w:i w:val="false"/>
          <w:color w:val="000000"/>
          <w:sz w:val="28"/>
        </w:rPr>
        <w:t>
      3. Министерству труда и социальной защиты населения Республики Казахстан в установленном законодательством порядке внести в Правительство Республики Казахстан в срок до 1 февраля 2022 года проекты решений о порядке использования целевых текущих трансфертов областными бюджетами, бюджетами городов республиканского значения, столицы на 2022 год, указанных в подпунктах 17) и 18) пункта 2 настоящего постановления.</w:t>
      </w:r>
    </w:p>
    <w:bookmarkEnd w:id="91"/>
    <w:bookmarkStart w:name="z84" w:id="92"/>
    <w:p>
      <w:pPr>
        <w:spacing w:after="0"/>
        <w:ind w:left="0"/>
        <w:jc w:val="both"/>
      </w:pPr>
      <w:r>
        <w:rPr>
          <w:rFonts w:ascii="Times New Roman"/>
          <w:b w:val="false"/>
          <w:i w:val="false"/>
          <w:color w:val="000000"/>
          <w:sz w:val="28"/>
        </w:rPr>
        <w:t>
      4. Министерству здравоохранения Республики Казахстан в установленном законодательством порядке внести в Правительство Республики Казахстан в срок до 1 марта 2022 года проект решения о порядке использования целевых текущих трансфертов областными бюджетами, бюджетами городов республиканского значения, столицы на 2022 год, указанного в подпункте 46) пункта 2 настоящего постановления.</w:t>
      </w:r>
    </w:p>
    <w:bookmarkEnd w:id="92"/>
    <w:bookmarkStart w:name="z377" w:id="93"/>
    <w:p>
      <w:pPr>
        <w:spacing w:after="0"/>
        <w:ind w:left="0"/>
        <w:jc w:val="both"/>
      </w:pPr>
      <w:r>
        <w:rPr>
          <w:rFonts w:ascii="Times New Roman"/>
          <w:b w:val="false"/>
          <w:i w:val="false"/>
          <w:color w:val="000000"/>
          <w:sz w:val="28"/>
        </w:rPr>
        <w:t>
      4-1. Министерству сельского хозяйства Республики Казахстан в установленном законодательством порядке внести в Правительство Республики Казахстан в срок до 1 июля 2022 года проект решения о порядке использования целевых текущих трансфертов областными бюджетами, бюджетами городов республиканского значения, столицы на 2022 год, указанного в подпункте 8-2) пункта 2 настоящего постановления.</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4-1 в соответствии с постановлением Правительства РК от 13.05.2022 </w:t>
      </w:r>
      <w:r>
        <w:rPr>
          <w:rFonts w:ascii="Times New Roman"/>
          <w:b w:val="false"/>
          <w:i w:val="false"/>
          <w:color w:val="000000"/>
          <w:sz w:val="28"/>
        </w:rPr>
        <w:t>№ 308</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85" w:id="94"/>
    <w:p>
      <w:pPr>
        <w:spacing w:after="0"/>
        <w:ind w:left="0"/>
        <w:jc w:val="both"/>
      </w:pPr>
      <w:r>
        <w:rPr>
          <w:rFonts w:ascii="Times New Roman"/>
          <w:b w:val="false"/>
          <w:i w:val="false"/>
          <w:color w:val="000000"/>
          <w:sz w:val="28"/>
        </w:rPr>
        <w:t>
       5. Утвердить перечень проектов государственно-частного партнерства, планируемых к реализации, требующих финансирования государственных обязательств по проектам государственно-частного партнерства, в том числе государственных концессионных обязательств, из республиканского бюджета, согласно </w:t>
      </w:r>
      <w:r>
        <w:rPr>
          <w:rFonts w:ascii="Times New Roman"/>
          <w:b w:val="false"/>
          <w:i w:val="false"/>
          <w:color w:val="000000"/>
          <w:sz w:val="28"/>
        </w:rPr>
        <w:t>приложению 62</w:t>
      </w:r>
      <w:r>
        <w:rPr>
          <w:rFonts w:ascii="Times New Roman"/>
          <w:b w:val="false"/>
          <w:i w:val="false"/>
          <w:color w:val="000000"/>
          <w:sz w:val="28"/>
        </w:rPr>
        <w:t> к настоящему постановлению.</w:t>
      </w:r>
    </w:p>
    <w:bookmarkEnd w:id="94"/>
    <w:bookmarkStart w:name="z86" w:id="95"/>
    <w:p>
      <w:pPr>
        <w:spacing w:after="0"/>
        <w:ind w:left="0"/>
        <w:jc w:val="both"/>
      </w:pPr>
      <w:r>
        <w:rPr>
          <w:rFonts w:ascii="Times New Roman"/>
          <w:b w:val="false"/>
          <w:i w:val="false"/>
          <w:color w:val="000000"/>
          <w:sz w:val="28"/>
        </w:rPr>
        <w:t xml:space="preserve">
      6. Утвердить перечень государственных заданий на 2022 год согласно </w:t>
      </w:r>
      <w:r>
        <w:rPr>
          <w:rFonts w:ascii="Times New Roman"/>
          <w:b w:val="false"/>
          <w:i w:val="false"/>
          <w:color w:val="000000"/>
          <w:sz w:val="28"/>
        </w:rPr>
        <w:t>приложению 63</w:t>
      </w:r>
      <w:r>
        <w:rPr>
          <w:rFonts w:ascii="Times New Roman"/>
          <w:b w:val="false"/>
          <w:i w:val="false"/>
          <w:color w:val="000000"/>
          <w:sz w:val="28"/>
        </w:rPr>
        <w:t xml:space="preserve"> к настоящему постановлению.</w:t>
      </w:r>
    </w:p>
    <w:bookmarkEnd w:id="95"/>
    <w:bookmarkStart w:name="z87" w:id="96"/>
    <w:p>
      <w:pPr>
        <w:spacing w:after="0"/>
        <w:ind w:left="0"/>
        <w:jc w:val="both"/>
      </w:pPr>
      <w:r>
        <w:rPr>
          <w:rFonts w:ascii="Times New Roman"/>
          <w:b w:val="false"/>
          <w:i w:val="false"/>
          <w:color w:val="000000"/>
          <w:sz w:val="28"/>
        </w:rPr>
        <w:t>
      7. Центральным исполнительным органам в срок до 1 февраля 2022 года внести в Правительство Республики Казахстан предложения о приведении ранее принятых решений Правительства Республики Казахстан в соответствие с настоящим постановлением.</w:t>
      </w:r>
    </w:p>
    <w:bookmarkEnd w:id="96"/>
    <w:bookmarkStart w:name="z88" w:id="97"/>
    <w:p>
      <w:pPr>
        <w:spacing w:after="0"/>
        <w:ind w:left="0"/>
        <w:jc w:val="both"/>
      </w:pPr>
      <w:r>
        <w:rPr>
          <w:rFonts w:ascii="Times New Roman"/>
          <w:b w:val="false"/>
          <w:i w:val="false"/>
          <w:color w:val="000000"/>
          <w:sz w:val="28"/>
        </w:rPr>
        <w:t>
      8. Настоящее постановление вводится в действие с 1 января 2022 года.</w:t>
      </w:r>
    </w:p>
    <w:bookmarkEnd w:id="9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807" w:id="98"/>
    <w:p>
      <w:pPr>
        <w:spacing w:after="0"/>
        <w:ind w:left="0"/>
        <w:jc w:val="left"/>
      </w:pPr>
      <w:r>
        <w:rPr>
          <w:rFonts w:ascii="Times New Roman"/>
          <w:b/>
          <w:i w:val="false"/>
          <w:color w:val="000000"/>
        </w:rPr>
        <w:t xml:space="preserve"> Перечень приоритетных республиканских бюджетных инвестиций</w:t>
      </w:r>
    </w:p>
    <w:bookmarkEnd w:id="98"/>
    <w:p>
      <w:pPr>
        <w:spacing w:after="0"/>
        <w:ind w:left="0"/>
        <w:jc w:val="both"/>
      </w:pPr>
      <w:r>
        <w:rPr>
          <w:rFonts w:ascii="Times New Roman"/>
          <w:b w:val="false"/>
          <w:i w:val="false"/>
          <w:color w:val="ff0000"/>
          <w:sz w:val="28"/>
        </w:rPr>
        <w:t xml:space="preserve">
      Сноска. Приложение 1 - в редакции постановления Правительства РК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 с изменениями, внесенными постановлением Правительства РК от 27.12.2022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1 948 293 163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445 486 970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174 452 449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Республиканские бюджетные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361 866 127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180 567 139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54 870 213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32 711 507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32 456 173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Министерства финансов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информационных систем Комитета казначейства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модернизация информационных систем казначейства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внедрение и развитие информационной системы "Интегрированная система налогового администрирования"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 налогового администрирования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информационной системы государственного планирования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264 184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информационной системы государственного планирования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налогового администрирования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 налогового администрирования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на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31 828 959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31 822 363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22 406 125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31 822 363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22 406 125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1 108 588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31 822 363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22 406 125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139 124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Агентства Республики Казахстан по делам государственной службы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модернизация интегрированной информационной системы "Е-Қызмет" (система, ИИС "Е-Қызмет")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материально-технического обеспечения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Парламента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сооружений Управления материально-технического обеспечения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сетей резервного электроснабжения существующих административных зданий Парламента Республики Казахстан (Сенат, Мажилис), расположенных по пр. Мәңгілік Ел, дом №2 и №4, района Есиль г. Нур-Султане"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63 592 192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34 045 874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11 362 824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58 695 430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58 695 430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58 695 430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16 542 628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16 012 598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II типа для IIIА и IВ климатических подрайонов с обычными геологическими условиями в селе Косшы Целиноградского района Акмолинской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по привязке типового проекта на "Строительство "Комплекса пожарного депо на 2 автомобиля V-типа для IВ, IIIА климатических подрайонов с обычными геологическими условиями" в селе Жибек жолы Аршалынского района Акмолинской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по привязке типового проекта на "Строительство "Комплекса пожарного депо на 2 автомобиля V-го типа для IВ и IIIА климатических подрайонов с обычными геологическими условиями" в селе Талапкер Целиноградского района Акмолинской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водно-спасательной станции на берегу озера Боровое Бурабайского района Акмолинской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водно-спасательной станции на берегу озера Большое Чебачье Бурабайского района Акмолинской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23 466 400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17 014 391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защитных сооружений на реке Хоргос в районе Международного центра приграничного сотрудничества и зданий таможни "Коргос" (Хоргос-1)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4 438 382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6 933 391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Руслоформирующие и защитные сооружения по реке Хоргос на участках Международного центра приграничного сотрудничества (МЦПС) "Хоргос", Приграничной торгово-экономической зоны (ПТЭЗ) "Хоргос - Восточные ворота", поселков Баскунчи, Хоргос и пограничной заставы в Панфиловском районе Алматинской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19 028 018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II-го типа для IВ и IIIА климатических подрайонов с обычными геологическими условиями в г. Жезказгане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II-го типа для IВ и IIIА климатических подрайонов с обычными геологическими условиями в г. Сатпаев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по привязке типового проекта на "Строительство комплекса пожарного депо на 4 автомобиля II-го типа для IВ и IIIА климатических подрайонов с обычными геологическими условиями в г. Рудный"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 здания пожарного депо г.Аральск Кызылординской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оперативно-спасательного отряда на берегу озера Пестрое в Кызылжарском районе СКО по индивидуальному проекту для IB и IIIA климатических подрайонов с обычными геологическими условиями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в микрорайоне "Береке" г. Петропавловска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409 339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ІІ типа для IVА IVГ климатических подрайонов с сейсмической активностью 7 баллов" в городе Туркестане по трассе Кентау 048 квартал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по привязке типового проекта "Строительство "Комплекса пожарного депо на 4 автомобиля II типа для IVA, IVГ климатических подрайонов с обычными геологическими условиями" в городе Туркестане Туркестанской области, по трассе Шаульдер"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по привязке типового проекта "Строительство "Комплекса пожарного депо на 2 автомобиля V типа IIIА, IIIВ, IVГ климатических подрайонов с сейсмической активностью 8 баллов" в селе Кызыласкер сельского округа Актобе Келесского района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17 733 393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5 475 266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селезадерживающей плотины в бассейне реки Аксай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12 220 970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селезадерживающей плотины в верховьях реки Улкен Алматы ниже устья реки Аюсай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на строительство ангаров для хранения и технического обслуживания ВС (воздушных судов)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обороны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4 896 762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10 889 217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9 342 679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боевой, мобилизационной готовности Вооруженных Сил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4 896 762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10 889 217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Вооруженных Сил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4 139 884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автоматизированной системы управления Вооруженных Сил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10 169 925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756 878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10 169 925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9 342 679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10 169 925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геоинформационной платформы специального назначения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719 292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21 781 481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7 907 675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7 884 895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общественного порядка,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казармы на 300 мест для Национальной Гвардии Республики Казахстан в городе Атырау"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казармы на 300 мест для Национальной Гвардии Республики Казахстан в городе Уральске"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461 371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военного городка для Национальной гвардии Республики Казахстан в городе Жезказгане"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казармы на 300 мест для Национальной Гвардии Республики Казахстан в городе Кызылорде"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461 970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военного городка для Национальной гвардии Республики Казахстан в городе Туркестане"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военного городка для Национальной гвардии Республики Казахстан в городе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1 815 790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создание объектов (комплексов) воинской части 3656 Национальной гвардии Республики Казахстан в городе Астане (авиационная база)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1 этапа 1 очереди по проекту "Строительство административного комплекса зданий Министерства внутренних дел Республики Казахстан на пересечении проспекта Кабанбай батыра и улицы Хусейн бен Талала"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информационных систем Министерства внутренних дел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4 228 556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информационная система "Биометрическая идентификация личности"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уголовно-исполнительной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уголовно-исполнительной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Привязка типового проекта к местности "Строительство двух жилых блоков с общим лимитом наполнения 184 мест в "Учреждении ЕЦ 166/25" из типового проекта "Специализированное исправительное учреждение на 1500 мест" для IB, IIIA климатических подрайонов с обычными геологическими условиями ТП РК 1500 СИУ (IB, IIIA)-2.2-2012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Привязка типового проекта к местности "Строительство двух жилых блоков с общим лимитом наполнения 184 места в "Учреждении ЕЦ 166/5" из типового проекта "Специализированное исправительное учреждение на 1500 мест" для IB, IIIA климатических подрайонов с обычными геологическими условиями ТП РК 1500 СИУ (IB, IIIA)-2.2-2012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Комитет национальной безопасности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4 864 165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4 864 165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Верховный Суд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3 315 170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судебными органами судебной защиты прав, свобод и законных интересов граждан и организаций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компонентов "Автоматизированной информационно-аналитической системы судебных органов Республики Казахстан "Төрелік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274 526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компонентов "Автоматизированной информационно-аналитической системы судебных органов Республики Казахстан "Төрелік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органов судебной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Алматинская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здания городского суда в г.Есик Енбекшиказахского района Алматинской области (привязка ТП РК 5 3РС (IB, IIID, IVГ)-9С-2.2-2011).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городского суда в г.Капшагай Алматинской области (привязка ТП РК 5 3РС (IB, IIID, IVГ)-7С-2.2-2010).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суда в городе Семей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суда на 3 состава в с. Новоишимское района им. Г.Мусрепова Северо-Казахстанской области. Корректировка (по ТП РК 3 3С-2.2-2013)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 1 в городе Туркестане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Генеральная прокуратура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3 560 368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высшего надзора за точным и единообразным применением законов и подзаконных актов в Республике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для органов прокуратуры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3 560 368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для размещения сотрудников прокуратуры Туркестанской области в городе Туркестане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Служба государственной охраны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2 134 103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2 134 103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974 963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968 377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и переподготовка кадров Министерства внутренних дел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968 377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и сооружений Военного института Национальной гвардии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в организациях технического, профессионального, послесреднего образования и оказание социальной поддержки обучающимся в области культуры и искусства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образования, осуществляющих деятельность в области культуры и искусства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по реконструкции существующего фасада здания со сносом аварийных строений и благоустройством прилегающей территории Алматинского хореографического Училища им. А. Селезнева расположенного по адресу: г. Алматы, ул. Масанчи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38 975 339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38 975 339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38 975 339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здравоохранения на республиканском уровне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38 975 339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 выпуску иммунобиологических препаратов в соотвествиии с требованиями GMP в городе Алматы по ул. Жахангер, 14 (разработка проектно-сметной документации)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38 911 053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на строительство Национального научного онкологического центра в городе Нур-Султане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Инжиниринговые услуги (технический и авторский надзор, управление проектом) для строительства Национального научного онкологического центра в городе Нур-Султане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научного онкологического центра в городе Нур-Султане (строительно-монтажные работы)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37 661 923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32 360 964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31 550 978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культуры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355 218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 центра "Иссык" в селе Орікті, Рахатского сельского округа, Енбекшиказахского района, Алматинской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"Ордабасы", село Ордабасы, Ордабасинский район, Туркестанская область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с общежитием для сотрудников на территории мавзолея "Гаухар ана", Государственного историко-культурного музея-заповедника "Азрет Султан" в г. Туркестане, 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с общежитием для сотрудников на территории городища "Сауран", Государственного историко-культурного заповедника-музея "Азрет Султан" в г.Кентау,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629 039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ограждения в архитектурном стиле средневековья Национального парка под открытым небом на основе археологических раскопок древнего городища Бозок в городе Нур-Султане, район "Есиль", севернее жилого массива "Ильинка"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 и установление монументального искусства "Памятник казахского народного поэта Абая в сквере "Театральный", по ул. Фрунзе" с приспособлением прилегающей территории (город Бишкек Кыргызская Республика)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29 372 266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спорта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29 372 266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19 372 266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Республиканская база олимпийской подготовки в Алматинской области.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19 372 266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университета спорта Республики Казахстан на базе "Многофункционального спортивного комплекса "Центр олимпийской подготовки в г. Астане". I очередь (без наружных инженерных сетей)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Управление Делами Президента Республики Казахстан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809 986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790 886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Щучинско-Боровской курортной зоны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809 986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790 886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зданий кордона Золотоборского лесничества ГНПП "Бурабай" в поселке Мадениет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инженерных сетей от поселка Бурабай до озер Большое Чебачье и Текеколь ГНПП "Бурабай. 2-ая очередь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35 512 318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31 294 468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11 794 000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экологии, геологии и природных ресурсов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35 512 318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31 294 468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11 794 000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229 389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1 144 472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защитной дамбы города Астаны с уcтройством катастрофического водосброса с отводящим каналом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ПСД "Реконструкция защитной дамбы г. Астаны с утройством катастрофического водосброса с отводящим каналом"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Есильского контррегулятора на реке Есиль в Акмолинской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Нуринского группового водопровода протяженностью 337 км Акмолинской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сооружений для подпитки Астанинского водохранилища"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1 155 357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1 087 167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Кызылагашского массива орошения Аксуского района Алматинской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"Строительство Каскеленского группового водовода в Карасайском районе Алматинской области. I очередь (2-й и 3-й пусковые комплексы) и II очередь строительства.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Каскеленского группового водовода в Карасайском районе Алматинской области. I очередь (2-й пусковой комплекс) строительства.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Каскеленского группового водовода в Карасайском районе Алматинской области. I очередь (3-й пусковой комплекс) строительства.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канала "Аксай" Индерского района Атырауской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6 скважин Кояндинского группового водопровода Курмангазинского района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320 202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5 517 094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и техническое перевооружение сооружений Ынталинского водохранилища на реке Шабакты Сарысуйского района"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водохранилища Ргайты на реке Ргайты в Кордайском районе Жамбылской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водохранилища Акмола на реке Талас на границе Таласского и Байзакского районов Жамбылской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1 748 796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водохранилища Ргайты на реке Ргайты Жамбылской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водохранилища Калгуты на реке Калгуты Жамбылской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водохранилища Акмола на реке Талас Жамбылской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водохранилища Терс-Ащибулак в Жуалынском районе Жамбылской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Караконызского водохранилища в Кордайском районе Жамбылской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1 974 332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1 915 203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1 540 490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Кирово-Чижинского канала для межбассейновой переброски воды из Урало-Кушумской системы в р.Большой Узень в районе с.Акпатер Казталовского района Западно-Казахстанской области, IV этап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Кировского водохранилища в пос. Тоган Акжаикского района Западно-Казахстанской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водохранилища на реке Большой Узень выше поселка Жалпактал Казталовского района Западно-Казахстанской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водохранилища на реке Большой Узень выше поселка Жалпактал Казталовского района Западно-Казахстанской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832 452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140 169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Эскулинского водовода с учетом водоснабжения города Жезказган Карагандинской области" (Корректировка №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оросительной системы на площади 314 га в Шешенкаринском с.о. Бухар-Жырауского района Карагандинской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3 195 387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1 675 468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2 868 500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второй линии магистрального водовода от головного водозабора "Такырколь" до насосной станций №1 в Жанакорганском районе Кызылординской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Кызылординского гидроузла Кызылординской области. I очередь"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и строительство водохранилища на участке Кумискеткен реки Сырдарья для аккумулирования вод Шиелийского района Кызылординской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водохранилища на протоке Караузяк для аккумулирования воды Кызылординской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ветки подключения к Косаман-Акбасты Арало-Сарыбулакского группового водопровода и водоснабжение населенного пункта Акбасты Аральского района Кызылординской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 водоснабжения Байкожинского группового водопровода Казалинского района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Кокаральской дамбы и восстановление дельты реки Сырдарья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по проекту "Сохранение Кокаральской дамбы и восстановление дельты реки Сырдарья"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535 550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Булаевского группового водопровода в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Ишимского группового водопровода в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940 596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2 761 158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1 867 916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и реконструкция первоочередных магистральных каналов оросительной системы Тюлькубасского района ЮКО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Капчагайского водохранилища Байдибекского района ЮКО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канала "Найман" в Ордабасинском районе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канала "Р-6" в Ордабасинском районе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канала "Казыналык" в Ордабасинском районе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канала "Куртай" в Ордабасинском районе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плотины Коксарайского контррегулятора по увеличению устойчивости на реке Сырдарья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26 821 336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8 046 401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8 046 401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6 093 300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8 046 401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18 774 935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14 217 700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18 774 935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14 217 700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18 774 935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14 217 700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80 368 719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56 385 556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19 831 520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52 385 556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государственного геодезического и картографического обеспечения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Национальной инфраструктуры пространственных данных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5 471 306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5 699 433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Национальной инфраструктуры пространственных данных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14 360 214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14 360 214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14 360 214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60 537 199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52 008 753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41 074 704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Прочие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41 074 704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 - Отар"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"Курты - Бурылбайтал"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"Балхаш - Бурылбайтал"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22 421 429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участок "Кандыагаш - Макат"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6 478 275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международного транзитного коридора "Западная Европа - Западный Китай"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Восточного обхода г.Туркестан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внутренних источников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Центр-Восток "Астана - Павлодар - Калбатау - Усть-Каменогорск"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"Карабутак - Комсомольское - Денисовка - Рудный - Костанай"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9 143 439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Прочие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9 143 439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 - Отар"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"Курты - Бурылбайтал"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"Балхаш - Бурылбайтал"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3 777 321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участок "Кандыагаш - Макат"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международного транзитного коридора "Западная Европа - Западный Китай"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Восточного обхода г.Туркестан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строительство пограничных отделений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8 255 485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"Жайсан" по Актюбинской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"Байтурасай" по Актюбинской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"Кенерал"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"Кайрак"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"Бирлик"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"Узынагаш"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"Арлан" по Павлодарской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"Шарбакты" по Павлодарской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5 024 109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"Келтесай"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"Талсай"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"Каракудык"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"Есиль"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"Каскад"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"Ак кол"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"Арал агаш"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"Жана жол"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"Ашикен"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"Кызыл ту"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"Жамбыл"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"им. Баян батыр"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пунктов пропуска через Государственную границу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 реконструкция и модернизация автомобильного пункта пропуска "Таскала" на казахстанско-российской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 реконструкция и модернизация автомобильного пункта пропуска "Сырым" на казахстанско-российской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 реконструкция и модернизация автомобильного пункта пропуска "Урлитобе" на казахстанско-российской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реконструкция и модернизация автомобильного пункта пропуска "Алимбет" на казахстанско-российской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реконструкция и модернизация автомобильного пункта пропуска "Жана Жол" на казахстанско-российской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реконструкция и модернизация автомобильного пункта пропуска "Косак" на казахстанско-российской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реконструкция и модернизация автомобильного пункта пропуска "Карасу" казахстанско-кыргызской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55 588 644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55 588 644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Управления Делами Президента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55 588 644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15 422 290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15 422 290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40 166 354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39 731 786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кабельной линии 10 кВ для присоединения объекта РГП "Больница Медицинского центра Управления Делами Президента РК" к электрическим сетям подстанции 110/10/6 кВ "Насосная"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поликлинического корпуса на 450 посещений в смену для РГП "Больница Медицинского центра Управления Делами Президента Республики Казахстан" в городе Нур-Султане"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комплекса спортивных сооружений"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Бюджетные инвестиции, планируемые посредством участия государства в уставном капитале юридических лиц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85 073 291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502 875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 международных финансовых организаций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науки и высшего образования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некоммерческого акционерного общества "Казахский национальный женский педагогический университет"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2 863 789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366 721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2 863 789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366 721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"Казахфильм" имени Шакена Айманова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29 074 257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экологии, геологии и природных ресурсов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9 074 257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республиканского государственного предприятия на праве хозяйственного ведения "Казводхоз"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"Национальная компания "Продовольственная контрактная корпорация" для реализации государственной политики по стимулированию агропромышленного комплекса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 архитектурная, градостроительная и строительная деятельность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"Байтерек" с последующим увеличением уставного капитала АО "Фонд развития промышленности" через АО "Банк Развития Казахстана" для финансирования проектов обрабатывающей промышленности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Целевые трансферты на развитие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390 834 193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36 060 640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9 390 336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7 206 210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чрезвычайным ситуациям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7 206 210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и столицы на проведение работ по инженерной защите населения, объектов и территорий от природных стихийных бедствий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4 794 088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1 591 715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314 448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3 417 913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2 359 883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1 867 401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2 359 883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Жамбылской области на строительство объектов общественного порядка и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1 867 401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2 359 883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юстиции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1 550 512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бюджетам городов республиканского значения, столицы для строительства крематориев с кладбищами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1 550 512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41 563 944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1 262 360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Министерство просвещения Республики Казахстан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36 268 592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36 268 592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Алматинской, Атырауской и Мангистауской областей на строительство объектов среднего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36 268 592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22 565 839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2 342 000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5 693 405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5 667 348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образования и науки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1 262 360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кадрами с высшим и послевузовским образованием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Северо-Казахстанской области на строительство двух студенческих общежитий Северо-Казахстанского государственного университета им. М.Козыбаева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1 262 360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науки и высшего образования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5 295 352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кадрами с высшим и послевузовским образованием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Северо-Казахстанской области на строительство двух студенческих общежитий Северо-Казахстанского государственного университета им. М.Козыбаева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областному бюджету Северо-Казахстанской области на строительство учебно-лабораторного корпуса "Kozybaev University Teaching and research center" Северо-Казахстанского государственного университета им. М.Козыбаева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4 295 352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7 788 605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6 132 814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6 774 853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7 788 605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6 132 814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6 774 853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 а также на создание быстровозводимых комплексов для размещения инфекционных больниц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995 558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3 132 814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4 089 651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1 155 864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6 774 853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1 547 532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11 293 536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11 293 536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11 293 536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социального обеспечения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11 293 536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2 446 062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2 180 122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2 180 122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4 296 761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2 256 653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1 172 379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53 420 670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53 420 670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Карагандинской области на развитие систем теплоснабжения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8 472 394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 в рамках национального проекта "Сильные регионы – драйвер развития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22 952 854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19 767 110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3 637 927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747 612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1 196 288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4 063 632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бюджетам города Астана, Жамбылской и Северо-Казахстанской областей на строительство и (или) реконструкцию жилья коммунального жилищного фонда в рамках пилотных проектов по новой схеме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(или) реконструкцию жилья коммунального жилищного фонда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жилья для социально уязвимых слоев населения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1 460 956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332 219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 строительство жилья для малообеспеченных многодетных семей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96 569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96 569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18 105 964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в рамках национального проекта "Сильные регионы – драйвер развития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Восточно-Казахстанская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420 641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1 264 318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2 384 333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в рамках национального проекта "Сильные регионы – драйвер развития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401 241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326 102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1 136 676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243 726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317 291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683 028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благоустройства городов и населенных пунктов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ливневой канализации в рамках национального проекта "Сильные регионы – драйвер развития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3 345 301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областному бюджету Акмолинской области на строительство и реконструкцию систем водоснабжения и водоотведения Щучинско-Боровской курортной зоны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области Жетісу на развитие систем водоснабжения и водоотведения туристской зоны озера Алаколь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21 121 291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21 121 291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10 860 600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объектов культуры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10 860 600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670 313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6 190 287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10 260 691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объектов спорта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10 260 691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10 260 691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36 488 823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36 488 823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 электроэнергетики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35 823 098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теплоэнергетической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35 823 098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462 692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1 911 669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6 528 935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1 404 760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21 269 823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43 887 510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23 887 510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и улучшение качества окружающей среды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охраны окружающей среды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19 387 510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19 387 510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3 796 325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3 231 845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2 755 594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403 746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областному бюджету Северо-Казахстанской области на увеличение уставного капитала АО "Социально-предпринимательская корпорация "Солтүстік"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 архитектурная, градостроительная и строительная деятельность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31 722 045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31 722 045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Карагандинской области для увеличения уставного капитала АО "Социально-предпринимательская корпорация "Сарыарка" с целью реализации проекта по производству автомобильных шин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Северо-Казахстанской области для увеличения уставного капитала АО "Социально-предпринимательская корпорация "Солтүстік" для создания новых производственных площадок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развитию отраслей промышленности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12 522 045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для развития инфраструктуры специальных экономических зон, индустриальных зон, индустриальных парков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12 522 045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10 321 146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2 200 899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28 085 261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28 085 261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направленная на улучшение качества автомобильных дорог общего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гражданской авиации и воздушного транспорта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инфраструктуры воздушного транспорта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2 029 251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2 403 400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развития городского рельсового транспорта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22 052 610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увеличение уставного капитала юридических лиц на строительство метрополитена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5 018 083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5 018 083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увеличение уставного капитала юридических лиц на приобретение электропоездов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17 034 527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17 034 527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104 838 385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13 529 074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104 838 385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13 529 074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 в областных центрах, моно-, и малых городах и сельских территориях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68 829 583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малых и моногородах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15 977 025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615 796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2 274 778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1 413 237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4 290 029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796 727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2 900 443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696 933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инженерной и транспортной (благоустройство) инфраструктуры в областных центрах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47 811 348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5 273 344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1 366 390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10 513 204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3 158 875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2 440 631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1 576 467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1 934 147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1 118 487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424 469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1 344 513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2 356 583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641 757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782 198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20 100 746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3 229 537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бюджетам Туркестанской и Жамбылской областей для строительства и реконструкции административных зданий государственных учреждений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372 037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4 469 173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 – Ел бесігі"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национального проекта по развитию предпринимательства на 2021 – 2025 годы и механизма кредитования приоритетных проектов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18 271 322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индустриальной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18 271 322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2 119 701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2 424 340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1 192 268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1 355 209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331 211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382 569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939 294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520 748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938 607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17 737 480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17 737 480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8 930 068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3 434 262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город Алматы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3 435 597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1 937 553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Кредиты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379 208 616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1 267 652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8 209 718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1 267 652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8 209 718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1 267 652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Кредитование областных бюджетов, бюджетов городов республиканского значения, столицы на реконструкцию и строительство систем тепло-, водоснабжения и водоотведения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8 209 718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8 209 718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3 788 438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1 267 652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4 421 280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 архитектурная, градостроительная и строительная деятельность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370 998 898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торговли и интеграции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46 776 498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для финансирования проекта по производству главных передач ведущих мостов грузовой техники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46 776 498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324 222 400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для лизингового финансирования проекта "Организация производства шин в городе Сарани Карагандинской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46 422 400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46 422 400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проектов Государственной программы индустриально-инновационного развития Республики Казахстан на 2020 – 2025 годы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по реализации в лизинг тракторов, комбайнов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для финансирования проектов обрабатывающей промышленности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для реализации проекта по увеличению уровня локализации балок ведущих мостов грузовой техники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обновления парка пассажирских вагонов через АО "Фонд развития промышленности"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для лизингового финансирования юридических лиц и индивидуальных предпринимателей, приобретающих в лизинг автотранспортные средства и автотехнику специального назначения, за исключением сельскохозяйственной техники казахстанского производства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Целевые трансферты из Национального фонда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505 540 216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227 088 664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110 055 746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270 428 933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69 346 311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21 728 050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270 428 933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69 346 311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21 728 050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 в рамках национального проекта "Сильные регионы – драйвер развития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94 361 397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2 966 281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(или) реконструкцию жилья коммунального жилищного фонда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17 506 934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жилья для социально уязвимых слоев населения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117 364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777 417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596 964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923 783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266 488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726 773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206 594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строительство жилья для малообеспеченных многодетных семей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1 440 492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1 119 597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161 664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636 312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264 806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1 745 721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152 981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528 234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жилья для работающей молодежи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6 393 600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76 854 463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2 966 281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317 354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573 744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530 599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8 000 812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3 817 058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2 364 355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1 959 558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7 379 569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7 713 692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3 751 851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4 940 710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4 528 813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2 855 079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3 365 948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1 412 273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1 758 576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5 490 634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993 683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403 156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994 898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305 656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3 808 384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10 683 453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120 085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5 557 494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909 443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5 796 994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176 067 536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58 761 857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18 761 769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за счет целевого трансферта из Национального фонда Республики Казахстан в рамках национального проекта "Сильные регионы – драйвер развития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110 569 846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27 895 505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10 703 619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Акмолинская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1 522 600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Алматинская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1 584 616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Атырауская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1 917 379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Восточно-Казахстанская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764 849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945 430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319 159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Жамбылская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1 661 758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Западно-Казахстанская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1 108 849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Карагандинская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2 683 267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2 803 246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1 247 221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Костанайская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5 233 506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2 372 458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809 534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1 329 150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2 434 791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1 724 977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4 384 017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8 717 238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4 686 604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1 831 357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Туркестанская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20 349 714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7 464 683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5 298 345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12 189 033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2 558 649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778 386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3 760 451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40 307 883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2 150 669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за счет целевого трансферта из Национального фонда Республики Казахстан в рамках национального проекта "Сильные регионы – драйвер развития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65 497 690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30 866 352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8 058 150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6 494 966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10 570 467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5 587 684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1 330 266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1 975 618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705 811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2 185 013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1 261 973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8 009 493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1 208 988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815 146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3 865 860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3 747 721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1 701 112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9 349 620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6 184 521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1 655 320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429 622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2 552 613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2 400 891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975 736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4 500 143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3 750 092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7 056 736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1 766 230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10 623 392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3 582 651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Топливно-энергетический комплекс и недропользование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45 335 770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39 598 790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13 868 283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45 335 770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39 598 790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13 868 283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45 335 770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39 598 790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45 335 770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39 598 790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2 829 847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3 970 960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1 752 707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949 025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564 374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768 209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1 433 659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382 745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1 150 915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7 002 446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5 649 370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4 487 991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418 870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4 758 061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12 111 292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4 867 140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3 013 839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1 774 160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3 738 749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1 759 509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1 597 576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1 034 115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14 075 394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10 699 444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2 515 119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1 908 644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123 646 494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69 715 816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74 459 413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123 646 494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69 715 816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74 459 413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42 685 281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42 776 853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39 459 413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42 685 281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42 776 853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39 459 413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Прочие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42 685 281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42 776 853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39 459 413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"Караганды - Аягоз - Тарбагатай - Бугаз" участок "Караганды - Аягоз"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"Актобе - Карабутак - Улгайсын"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"Семей - Усть - Каменогорск" протяженностью 195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"Кызылорда - Павлодар - Успенка - гр. РФ" участок "Жезказган - Караганды"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12 825 456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12 065 095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Центр-Восток "Астана - Павлодар - Калбатау - Усть-Каменогорск"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"Астана - Петропавловск" транзитного коридора "Боровое - Кокшетау - Петропавловск - граница РФ"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"Ушарал - Достык"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16 320 064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"Карабутак - Комсомольское - Денисовка - Рудный - Костанай"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12 889 359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1 262 444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"Атырау - Уральск"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"Подстепное-Федоровка-гр. РФ" (на Илек) протяженностью 144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"Гр. РФ (на Орск) - Актобе - Атырау - гр. РФ (на Астрахань)"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2 695 922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направленная на улучшение качества автомобильных дорог общего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80 961 213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26 938 963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средств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80 961 213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26 938 963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244 449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1 248 855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2 371 213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11 219 474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2 817 247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4 938 963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3 695 005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1 107 273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966 148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4 263 387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1 710 340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1 775 857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1 135 789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3 502 749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19 007 140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10 296 287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66 129 019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48 427 747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66 129 019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48 427 747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 в областных центрах, моно-, и малых городах и сельских территориях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42 129 019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18 427 747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малых и моногородах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9 794 467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934 511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1 134 394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174 851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972 326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433 355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737 145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1 534 955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7 577 833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508 200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550 782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383 605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1 507 849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760 052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1 399 426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2 034 297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 – Ел бесігі"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32 334 552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1 669 300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2 122 560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6 965 064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2 480 829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1 633 739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259 888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2 973 099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344 118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347 918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616 566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3 006 905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3 508 003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895 805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2 117 472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1 533 042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854 124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3 488 474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6 103 000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город Шымкент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5 521 226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7 075 774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Гарантированный трансферт из Национального фонда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225 770 720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4 254 957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4 254 957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 а также на создание быстровозводимых комплексов для размещения инфекционных больниц за счет гарантированного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433 700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1 894 875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1 676 382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56 181 121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56 181 121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 в рамках национального проекта "Сильные регионы – драйвер развития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 за счет гарантированного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Восточно-Казахстанская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3 293 966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4 210 229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494 715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1 533 404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3 570 577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6 717 230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в рамках национального проекта "Сильные регионы – драйвер развития страны" за счет гарантированного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11 263 382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Западно-Казахстанская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138 095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1 006 064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2 037 910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2 099 184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4 622 460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ливневой канализации в рамках национального проекта "Сильные регионы – драйвер развития страны" за счет гарантированного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1 599 180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в рамках национального проекта "Сильные регионы – драйвер развития страны" за счет гарантированного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23 498 438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1 833 481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2 176 982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Алматинская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4 304 514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4 390 186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2 078 598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841 900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1 094 351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907 179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1 410 900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1 681 802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548 736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Туркестанская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1 961 662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Топливно-энергетический комплекс и недропользование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50 165 864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50 165 864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50 165 864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гарантированного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50 165 864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4 414 021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2 227 760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360 612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3 274 040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540 879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899 783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3 111 897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1 901 005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5 768 630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6 343 933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2 722 496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18 500 808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75 716 737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75 716 737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направленная на улучшение качества автомобильных дорог общего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75 716 737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гарантированного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75 716 737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1 568 545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8 769 103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2 352 093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5 503 489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1 104 294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2 116 458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1 605 092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Туркестанская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7 284 263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1 949 839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5 713 561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39 452 041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39 452 041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 в областных центрах, моно-, и малых городах и сельских территориях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39 452 041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 – Ел бесігі" за счет гарантированного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39 452 041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1 400 480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2 752 780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3 297 607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8 770 028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1 445 683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3 550 296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671 715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1 403 134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2 433 352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4 900 493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425 798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1 247 007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480 128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6 448 494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служебного пользования</w:t>
            </w:r>
            <w:r>
              <w:br/>
            </w: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Для служебного пользования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Приложение 2 - в редакции постановления Правительства РК от 27.12.2022 </w:t>
      </w:r>
      <w:r>
        <w:rPr>
          <w:rFonts w:ascii="Times New Roman"/>
          <w:b w:val="false"/>
          <w:i w:val="false"/>
          <w:color w:val="000000"/>
          <w:sz w:val="28"/>
        </w:rPr>
        <w:t>№ 1073</w:t>
      </w:r>
      <w:r>
        <w:rPr>
          <w:rFonts w:ascii="Times New Roman"/>
          <w:b w:val="false"/>
          <w:i w:val="false"/>
          <w:color w:val="ff0000"/>
          <w:sz w:val="28"/>
        </w:rPr>
        <w:t xml:space="preserve"> (вводится в действие с 01.01.2022).</w:t>
      </w:r>
    </w:p>
    <w:bookmarkStart w:name="z93" w:id="99"/>
    <w:p>
      <w:pPr>
        <w:spacing w:after="0"/>
        <w:ind w:left="0"/>
        <w:jc w:val="left"/>
      </w:pPr>
      <w:r>
        <w:rPr>
          <w:rFonts w:ascii="Times New Roman"/>
          <w:b/>
          <w:i w:val="false"/>
          <w:color w:val="000000"/>
        </w:rPr>
        <w:t xml:space="preserve"> Перечень приоритетных республиканских бюджетных инвестиций министерств по чрезвычайным ситуациям, обороны, индустрии и инфраструктурного развития, Управления Делами Президента Республики Казахстан</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95" w:id="10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должностных окладов сотрудников органов внутренних дел</w:t>
      </w:r>
    </w:p>
    <w:bookmarkEnd w:id="100"/>
    <w:p>
      <w:pPr>
        <w:spacing w:after="0"/>
        <w:ind w:left="0"/>
        <w:jc w:val="both"/>
      </w:pPr>
      <w:r>
        <w:rPr>
          <w:rFonts w:ascii="Times New Roman"/>
          <w:b w:val="false"/>
          <w:i w:val="false"/>
          <w:color w:val="ff0000"/>
          <w:sz w:val="28"/>
        </w:rPr>
        <w:t xml:space="preserve">
      Сноска. Приложение 3 - в редакции постановления Правительства РК от 27.12.2022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16 878 722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853 682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752 760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1 008 664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856 776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777 759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1 459 664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1 004 258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97" w:id="10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передачу функций охраны объектов в конкурентную среду</w:t>
      </w:r>
    </w:p>
    <w:bookmarkEnd w:id="101"/>
    <w:p>
      <w:pPr>
        <w:spacing w:after="0"/>
        <w:ind w:left="0"/>
        <w:jc w:val="both"/>
      </w:pPr>
      <w:r>
        <w:rPr>
          <w:rFonts w:ascii="Times New Roman"/>
          <w:b w:val="false"/>
          <w:i w:val="false"/>
          <w:color w:val="ff0000"/>
          <w:sz w:val="28"/>
        </w:rPr>
        <w:t xml:space="preserve">
      Сноска. Приложение 4 – в редакции постановления Правительства РК от 28.09.2022 </w:t>
      </w:r>
      <w:r>
        <w:rPr>
          <w:rFonts w:ascii="Times New Roman"/>
          <w:b w:val="false"/>
          <w:i w:val="false"/>
          <w:color w:val="ff0000"/>
          <w:sz w:val="28"/>
        </w:rPr>
        <w:t>№ 761</w:t>
      </w:r>
      <w:r>
        <w:rPr>
          <w:rFonts w:ascii="Times New Roman"/>
          <w:b w:val="false"/>
          <w:i w:val="false"/>
          <w:color w:val="ff0000"/>
          <w:sz w:val="28"/>
        </w:rPr>
        <w:t xml:space="preserve"> (вводится в действие с 01.01.2022); с изменениями, внесенными постановлениями Правительства РК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областей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4796" w:id="102"/>
    <w:p>
      <w:pPr>
        <w:spacing w:after="0"/>
        <w:ind w:left="0"/>
        <w:jc w:val="left"/>
      </w:pPr>
      <w:r>
        <w:rPr>
          <w:rFonts w:ascii="Times New Roman"/>
          <w:b/>
          <w:i w:val="false"/>
          <w:color w:val="000000"/>
        </w:rPr>
        <w:t xml:space="preserve"> Распределение сумм целевых текущих трансфертов бюджету города Алматы на восстановление материально-технической базы органов внутренних дел</w:t>
      </w:r>
    </w:p>
    <w:bookmarkEnd w:id="102"/>
    <w:p>
      <w:pPr>
        <w:spacing w:after="0"/>
        <w:ind w:left="0"/>
        <w:jc w:val="both"/>
      </w:pPr>
      <w:r>
        <w:rPr>
          <w:rFonts w:ascii="Times New Roman"/>
          <w:b w:val="false"/>
          <w:i w:val="false"/>
          <w:color w:val="ff0000"/>
          <w:sz w:val="28"/>
        </w:rPr>
        <w:t xml:space="preserve">
      Сноска. Постановление дополнено приложением 4-1 в соответствии с постановлением Правительства РК от 13.05.2022 </w:t>
      </w:r>
      <w:r>
        <w:rPr>
          <w:rFonts w:ascii="Times New Roman"/>
          <w:b w:val="false"/>
          <w:i w:val="false"/>
          <w:color w:val="ff0000"/>
          <w:sz w:val="28"/>
        </w:rPr>
        <w:t>№ 308</w:t>
      </w:r>
      <w:r>
        <w:rPr>
          <w:rFonts w:ascii="Times New Roman"/>
          <w:b w:val="false"/>
          <w:i w:val="false"/>
          <w:color w:val="ff0000"/>
          <w:sz w:val="28"/>
        </w:rPr>
        <w:t xml:space="preserve"> (вводится в действие с 01.01.2022); в редакции постановления Правительства РК от 27.12.2022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111 195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808" w:id="10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жилищные выплаты сотрудникам специальных учреждений, конвойной службы, дежурных частей и центров оперативного управления, кинологических подразделений и помощникам участковых инспекторов полиции</w:t>
      </w:r>
    </w:p>
    <w:bookmarkEnd w:id="103"/>
    <w:p>
      <w:pPr>
        <w:spacing w:after="0"/>
        <w:ind w:left="0"/>
        <w:jc w:val="both"/>
      </w:pPr>
      <w:r>
        <w:rPr>
          <w:rFonts w:ascii="Times New Roman"/>
          <w:b w:val="false"/>
          <w:i w:val="false"/>
          <w:color w:val="ff0000"/>
          <w:sz w:val="28"/>
        </w:rPr>
        <w:t xml:space="preserve">
      Сноска. Приложение 5 - в редакции постановления Правительства РК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 с изменениями, внесенными постановлением Правительства РК от 27.12.2022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6 267 743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479 666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407 534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Жетiсу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587 753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917 837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701 483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298 124</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01" w:id="10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медицинских работников из числа гражданских служащих органов внутренних дел</w:t>
      </w:r>
    </w:p>
    <w:bookmarkEnd w:id="104"/>
    <w:p>
      <w:pPr>
        <w:spacing w:after="0"/>
        <w:ind w:left="0"/>
        <w:jc w:val="both"/>
      </w:pPr>
      <w:r>
        <w:rPr>
          <w:rFonts w:ascii="Times New Roman"/>
          <w:b w:val="false"/>
          <w:i w:val="false"/>
          <w:color w:val="ff0000"/>
          <w:sz w:val="28"/>
        </w:rPr>
        <w:t xml:space="preserve">
      Сноска. Приложение 6 – в редакции постановления Правительства РК от 28.09.2022 </w:t>
      </w:r>
      <w:r>
        <w:rPr>
          <w:rFonts w:ascii="Times New Roman"/>
          <w:b w:val="false"/>
          <w:i w:val="false"/>
          <w:color w:val="ff0000"/>
          <w:sz w:val="28"/>
        </w:rPr>
        <w:t>№ 761</w:t>
      </w:r>
      <w:r>
        <w:rPr>
          <w:rFonts w:ascii="Times New Roman"/>
          <w:b w:val="false"/>
          <w:i w:val="false"/>
          <w:color w:val="ff0000"/>
          <w:sz w:val="28"/>
        </w:rPr>
        <w:t xml:space="preserve"> (вводится в действие с 01.01.2022); с изменениями, внесенными постановлением Правительства РК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p>
      <w:pPr>
        <w:spacing w:after="0"/>
        <w:ind w:left="0"/>
        <w:jc w:val="both"/>
      </w:pPr>
      <w:r>
        <w:rPr>
          <w:rFonts w:ascii="Times New Roman"/>
          <w:b/>
          <w:i w:val="false"/>
          <w:color w:val="000000"/>
          <w:sz w:val="28"/>
        </w:rPr>
        <w:t>Распределение сумм целевых текущих трансфертов областным бюджетам, бюджету города республиканского значения, столицы на содержание и материально-техническое оснащение дополнительной штатной численности органов внутренних дел</w:t>
      </w:r>
    </w:p>
    <w:p>
      <w:pPr>
        <w:spacing w:after="0"/>
        <w:ind w:left="0"/>
        <w:jc w:val="both"/>
      </w:pPr>
      <w:r>
        <w:rPr>
          <w:rFonts w:ascii="Times New Roman"/>
          <w:b w:val="false"/>
          <w:i w:val="false"/>
          <w:color w:val="ff0000"/>
          <w:sz w:val="28"/>
        </w:rPr>
        <w:t xml:space="preserve">
      Сноска. Постановление дополнено приложением 6-1 в соответствии с постановлением Правительства РК от 13.05.2022 </w:t>
      </w:r>
      <w:r>
        <w:rPr>
          <w:rFonts w:ascii="Times New Roman"/>
          <w:b w:val="false"/>
          <w:i w:val="false"/>
          <w:color w:val="ff0000"/>
          <w:sz w:val="28"/>
        </w:rPr>
        <w:t>№ 308</w:t>
      </w:r>
      <w:r>
        <w:rPr>
          <w:rFonts w:ascii="Times New Roman"/>
          <w:b w:val="false"/>
          <w:i w:val="false"/>
          <w:color w:val="ff0000"/>
          <w:sz w:val="28"/>
        </w:rPr>
        <w:t xml:space="preserve"> (вводится в действие с 01.01.2022); в редакции постановления Правительства РК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 с изменениями, внесенными постановлением Правительства РК от 27.12.2022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4 702 332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03" w:id="105"/>
    <w:p>
      <w:pPr>
        <w:spacing w:after="0"/>
        <w:ind w:left="0"/>
        <w:jc w:val="left"/>
      </w:pPr>
      <w:r>
        <w:rPr>
          <w:rFonts w:ascii="Times New Roman"/>
          <w:b/>
          <w:i w:val="false"/>
          <w:color w:val="000000"/>
        </w:rPr>
        <w:t xml:space="preserve"> Распределение сумм целевых текущих трансфертов бюджету Туркестанской области на проведение капитального ремонта водных объектов в сфере водного хозяйства</w:t>
      </w:r>
    </w:p>
    <w:bookmarkEnd w:id="105"/>
    <w:p>
      <w:pPr>
        <w:spacing w:after="0"/>
        <w:ind w:left="0"/>
        <w:jc w:val="both"/>
      </w:pPr>
      <w:r>
        <w:rPr>
          <w:rFonts w:ascii="Times New Roman"/>
          <w:b w:val="false"/>
          <w:i w:val="false"/>
          <w:color w:val="ff0000"/>
          <w:sz w:val="28"/>
        </w:rPr>
        <w:t xml:space="preserve">
      Сноска. Приложение 7 – в редакции постановления Правительства РК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5 875 228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5 875 228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809" w:id="10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возмещение части расходов, понесенных субъектом рыбного хозяйства, при инвестиционных вложениях</w:t>
      </w:r>
    </w:p>
    <w:bookmarkEnd w:id="106"/>
    <w:p>
      <w:pPr>
        <w:spacing w:after="0"/>
        <w:ind w:left="0"/>
        <w:jc w:val="both"/>
      </w:pPr>
      <w:r>
        <w:rPr>
          <w:rFonts w:ascii="Times New Roman"/>
          <w:b w:val="false"/>
          <w:i w:val="false"/>
          <w:color w:val="ff0000"/>
          <w:sz w:val="28"/>
        </w:rPr>
        <w:t xml:space="preserve">
      Сноска. Приложение 8 - в редакции постановления Правительства РК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областей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143 046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139 526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4840" w:id="107"/>
    <w:p>
      <w:pPr>
        <w:spacing w:after="0"/>
        <w:ind w:left="0"/>
        <w:jc w:val="left"/>
      </w:pPr>
      <w:r>
        <w:rPr>
          <w:rFonts w:ascii="Times New Roman"/>
          <w:b/>
          <w:i w:val="false"/>
          <w:color w:val="000000"/>
        </w:rPr>
        <w:t xml:space="preserve"> Распределение сумм целевых текущих трансфертов бюджету Кызылординской области на возмещение части расходов, понесенных субъектом лесного хозяйства при фитолесомелиоративных работах на осушенном дне Аральского моря (ОДАМ)</w:t>
      </w:r>
    </w:p>
    <w:bookmarkEnd w:id="107"/>
    <w:p>
      <w:pPr>
        <w:spacing w:after="0"/>
        <w:ind w:left="0"/>
        <w:jc w:val="both"/>
      </w:pPr>
      <w:r>
        <w:rPr>
          <w:rFonts w:ascii="Times New Roman"/>
          <w:b w:val="false"/>
          <w:i w:val="false"/>
          <w:color w:val="ff0000"/>
          <w:sz w:val="28"/>
        </w:rPr>
        <w:t xml:space="preserve">
      Сноска. Постановление дополнено приложением 8-1 в соответствии с постановлением Правительства РК от 13.05.2022 </w:t>
      </w:r>
      <w:r>
        <w:rPr>
          <w:rFonts w:ascii="Times New Roman"/>
          <w:b w:val="false"/>
          <w:i w:val="false"/>
          <w:color w:val="ff0000"/>
          <w:sz w:val="28"/>
        </w:rPr>
        <w:t>№ 308</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1" w:id="10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403 150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9" w:id="1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4854" w:id="11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развития племенного животноводства, повышения продуктивности и качества продукции животноводства</w:t>
      </w:r>
    </w:p>
    <w:bookmarkEnd w:id="110"/>
    <w:p>
      <w:pPr>
        <w:spacing w:after="0"/>
        <w:ind w:left="0"/>
        <w:jc w:val="both"/>
      </w:pPr>
      <w:r>
        <w:rPr>
          <w:rFonts w:ascii="Times New Roman"/>
          <w:b w:val="false"/>
          <w:i w:val="false"/>
          <w:color w:val="ff0000"/>
          <w:sz w:val="28"/>
        </w:rPr>
        <w:t xml:space="preserve">
      Сноска. Постановление дополнено приложением 8-2 в соответствии с постановлением Правительства РК от 13.05.2022 </w:t>
      </w:r>
      <w:r>
        <w:rPr>
          <w:rFonts w:ascii="Times New Roman"/>
          <w:b w:val="false"/>
          <w:i w:val="false"/>
          <w:color w:val="ff0000"/>
          <w:sz w:val="28"/>
        </w:rPr>
        <w:t>№ 308</w:t>
      </w:r>
      <w:r>
        <w:rPr>
          <w:rFonts w:ascii="Times New Roman"/>
          <w:b w:val="false"/>
          <w:i w:val="false"/>
          <w:color w:val="ff0000"/>
          <w:sz w:val="28"/>
        </w:rPr>
        <w:t xml:space="preserve"> (вводится в действие с 01.01.2022); с изменениями, внесенными постановлением Правительства РК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24 491 606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2 571 203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4 423 392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892 451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6 635 303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1 904 996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744 968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982 652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4 004 404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810" w:id="11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возмещение части расходов, понесенных субъектом агропромышленного комплекса, при инвестиционных вложениях</w:t>
      </w:r>
    </w:p>
    <w:bookmarkEnd w:id="111"/>
    <w:p>
      <w:pPr>
        <w:spacing w:after="0"/>
        <w:ind w:left="0"/>
        <w:jc w:val="both"/>
      </w:pPr>
      <w:r>
        <w:rPr>
          <w:rFonts w:ascii="Times New Roman"/>
          <w:b w:val="false"/>
          <w:i w:val="false"/>
          <w:color w:val="ff0000"/>
          <w:sz w:val="28"/>
        </w:rPr>
        <w:t xml:space="preserve">
      Сноска. Приложение 9 - в редакции постановления Правительства РК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 с изменениями, внесенными постановлениями Правительства РК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 от 27.12.2022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122 212 828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20 905 632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2 917 758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11 410 832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470 833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17 352 424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7 747 008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4 378 229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8 267 834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11 554 520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1 103 461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693 996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12 693 707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16 197 931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6 380 835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09" w:id="11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в рамках гарантирования и страхования займов субъектов агропромышленного комплекса</w:t>
      </w:r>
    </w:p>
    <w:bookmarkEnd w:id="112"/>
    <w:p>
      <w:pPr>
        <w:spacing w:after="0"/>
        <w:ind w:left="0"/>
        <w:jc w:val="both"/>
      </w:pPr>
      <w:r>
        <w:rPr>
          <w:rFonts w:ascii="Times New Roman"/>
          <w:b w:val="false"/>
          <w:i w:val="false"/>
          <w:color w:val="ff0000"/>
          <w:sz w:val="28"/>
        </w:rPr>
        <w:t xml:space="preserve">
      Сноска. Приложение 10 исключено постановлением Правительства РК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11" w:id="11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w:t>
      </w:r>
    </w:p>
    <w:bookmarkEnd w:id="113"/>
    <w:p>
      <w:pPr>
        <w:spacing w:after="0"/>
        <w:ind w:left="0"/>
        <w:jc w:val="both"/>
      </w:pPr>
      <w:r>
        <w:rPr>
          <w:rFonts w:ascii="Times New Roman"/>
          <w:b w:val="false"/>
          <w:i w:val="false"/>
          <w:color w:val="ff0000"/>
          <w:sz w:val="28"/>
        </w:rPr>
        <w:t xml:space="preserve">
      Сноска. Приложение 11 – в редакции постановления Правительства РК от 28.09.2022 </w:t>
      </w:r>
      <w:r>
        <w:rPr>
          <w:rFonts w:ascii="Times New Roman"/>
          <w:b w:val="false"/>
          <w:i w:val="false"/>
          <w:color w:val="ff0000"/>
          <w:sz w:val="28"/>
        </w:rPr>
        <w:t>№ 761</w:t>
      </w:r>
      <w:r>
        <w:rPr>
          <w:rFonts w:ascii="Times New Roman"/>
          <w:b w:val="false"/>
          <w:i w:val="false"/>
          <w:color w:val="ff0000"/>
          <w:sz w:val="28"/>
        </w:rPr>
        <w:t xml:space="preserve"> (вводится в действие с 01.01.2022); с изменениями, внесенными постановлениями Правительства РК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174 385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13" w:id="11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ставок вознаграждения при кредитовании, а также лизинге на приобретение сельскохозяйственных животных, техники и технологического оборудования</w:t>
      </w:r>
    </w:p>
    <w:bookmarkEnd w:id="114"/>
    <w:p>
      <w:pPr>
        <w:spacing w:after="0"/>
        <w:ind w:left="0"/>
        <w:jc w:val="both"/>
      </w:pPr>
      <w:r>
        <w:rPr>
          <w:rFonts w:ascii="Times New Roman"/>
          <w:b w:val="false"/>
          <w:i w:val="false"/>
          <w:color w:val="ff0000"/>
          <w:sz w:val="28"/>
        </w:rPr>
        <w:t xml:space="preserve">
      Сноска. Приложение 12 – в редакции постановления Правительства РК от 28.09.2022 </w:t>
      </w:r>
      <w:r>
        <w:rPr>
          <w:rFonts w:ascii="Times New Roman"/>
          <w:b w:val="false"/>
          <w:i w:val="false"/>
          <w:color w:val="ff0000"/>
          <w:sz w:val="28"/>
        </w:rPr>
        <w:t>№ 761</w:t>
      </w:r>
      <w:r>
        <w:rPr>
          <w:rFonts w:ascii="Times New Roman"/>
          <w:b w:val="false"/>
          <w:i w:val="false"/>
          <w:color w:val="ff0000"/>
          <w:sz w:val="28"/>
        </w:rPr>
        <w:t xml:space="preserve"> (вводится в действие с 01.01.2022); с изменениями, внесенными постановлениями Правительства РК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 от 27.12.2022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76 853 116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2 573 564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8 130 602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7 749 369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3 463 568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3 345 683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4 605 938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8 699 411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2 780 705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5 705 187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11 678 730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6 249 570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522 493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15" w:id="11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w:t>
      </w:r>
    </w:p>
    <w:bookmarkEnd w:id="115"/>
    <w:p>
      <w:pPr>
        <w:spacing w:after="0"/>
        <w:ind w:left="0"/>
        <w:jc w:val="both"/>
      </w:pPr>
      <w:r>
        <w:rPr>
          <w:rFonts w:ascii="Times New Roman"/>
          <w:b w:val="false"/>
          <w:i w:val="false"/>
          <w:color w:val="ff0000"/>
          <w:sz w:val="28"/>
        </w:rPr>
        <w:t xml:space="preserve">
      Сноска. Приложение 13 – в редакции постановления Правительства РК от 13.05.2022 </w:t>
      </w:r>
      <w:r>
        <w:rPr>
          <w:rFonts w:ascii="Times New Roman"/>
          <w:b w:val="false"/>
          <w:i w:val="false"/>
          <w:color w:val="ff0000"/>
          <w:sz w:val="28"/>
        </w:rPr>
        <w:t>№ 308</w:t>
      </w:r>
      <w:r>
        <w:rPr>
          <w:rFonts w:ascii="Times New Roman"/>
          <w:b w:val="false"/>
          <w:i w:val="false"/>
          <w:color w:val="ff0000"/>
          <w:sz w:val="28"/>
        </w:rPr>
        <w:t xml:space="preserve"> (вводится в действие с 01.01.2022); с изменениями, внесенными постановлением Правительства РК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13 313 356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2 992 272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6 002 389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17" w:id="11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возмещение физическим и юридическим лицам затрат на закладку и выращивание уничтоженных плодово-ягодных культур, зараженных бактериальным ожогом плодовых</w:t>
      </w:r>
    </w:p>
    <w:bookmarkEnd w:id="116"/>
    <w:p>
      <w:pPr>
        <w:spacing w:after="0"/>
        <w:ind w:left="0"/>
        <w:jc w:val="both"/>
      </w:pPr>
      <w:r>
        <w:rPr>
          <w:rFonts w:ascii="Times New Roman"/>
          <w:b w:val="false"/>
          <w:i w:val="false"/>
          <w:color w:val="ff0000"/>
          <w:sz w:val="28"/>
        </w:rPr>
        <w:t xml:space="preserve">
      Сноска. Приложение 14 исключено постановлением Правительства РК от 28.09.2022 </w:t>
      </w:r>
      <w:r>
        <w:rPr>
          <w:rFonts w:ascii="Times New Roman"/>
          <w:b w:val="false"/>
          <w:i w:val="false"/>
          <w:color w:val="ff0000"/>
          <w:sz w:val="28"/>
        </w:rPr>
        <w:t>№ 761</w:t>
      </w:r>
      <w:r>
        <w:rPr>
          <w:rFonts w:ascii="Times New Roman"/>
          <w:b w:val="false"/>
          <w:i w:val="false"/>
          <w:color w:val="ff0000"/>
          <w:sz w:val="28"/>
        </w:rPr>
        <w:t xml:space="preserve"> (вводится в действие с 01.01.2022).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4916" w:id="11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w:t>
      </w:r>
    </w:p>
    <w:bookmarkEnd w:id="117"/>
    <w:p>
      <w:pPr>
        <w:spacing w:after="0"/>
        <w:ind w:left="0"/>
        <w:jc w:val="both"/>
      </w:pPr>
      <w:r>
        <w:rPr>
          <w:rFonts w:ascii="Times New Roman"/>
          <w:b w:val="false"/>
          <w:i w:val="false"/>
          <w:color w:val="ff0000"/>
          <w:sz w:val="28"/>
        </w:rPr>
        <w:t xml:space="preserve">
      Сноска. Постановление дополнено приложением 14-1 в соответствии с постановлением Правительства РК от 13.05.2022 </w:t>
      </w:r>
      <w:r>
        <w:rPr>
          <w:rFonts w:ascii="Times New Roman"/>
          <w:b w:val="false"/>
          <w:i w:val="false"/>
          <w:color w:val="ff0000"/>
          <w:sz w:val="28"/>
        </w:rPr>
        <w:t>№ 308</w:t>
      </w:r>
      <w:r>
        <w:rPr>
          <w:rFonts w:ascii="Times New Roman"/>
          <w:b w:val="false"/>
          <w:i w:val="false"/>
          <w:color w:val="ff0000"/>
          <w:sz w:val="28"/>
        </w:rPr>
        <w:t xml:space="preserve"> (вводится в действие с 01.01.2022); в редакции постановления Правительства РК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6 417 604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399 345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559 488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4994" w:id="11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стоимости удобрений (за исключением органических)</w:t>
      </w:r>
    </w:p>
    <w:bookmarkEnd w:id="118"/>
    <w:p>
      <w:pPr>
        <w:spacing w:after="0"/>
        <w:ind w:left="0"/>
        <w:jc w:val="both"/>
      </w:pPr>
      <w:r>
        <w:rPr>
          <w:rFonts w:ascii="Times New Roman"/>
          <w:b w:val="false"/>
          <w:i w:val="false"/>
          <w:color w:val="ff0000"/>
          <w:sz w:val="28"/>
        </w:rPr>
        <w:t xml:space="preserve">
      Сноска. Постановление дополнено приложением 14-2 в соответствии с постановлением Правительства РК от 13.05.2022 </w:t>
      </w:r>
      <w:r>
        <w:rPr>
          <w:rFonts w:ascii="Times New Roman"/>
          <w:b w:val="false"/>
          <w:i w:val="false"/>
          <w:color w:val="ff0000"/>
          <w:sz w:val="28"/>
        </w:rPr>
        <w:t>№ 308</w:t>
      </w:r>
      <w:r>
        <w:rPr>
          <w:rFonts w:ascii="Times New Roman"/>
          <w:b w:val="false"/>
          <w:i w:val="false"/>
          <w:color w:val="ff0000"/>
          <w:sz w:val="28"/>
        </w:rPr>
        <w:t xml:space="preserve"> (вводится в действие с 01.01.2022); с изменениями, внесенными постановлением Правительства РК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12 111 800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040" w:id="11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развития производства приоритетных культур</w:t>
      </w:r>
    </w:p>
    <w:bookmarkEnd w:id="119"/>
    <w:p>
      <w:pPr>
        <w:spacing w:after="0"/>
        <w:ind w:left="0"/>
        <w:jc w:val="both"/>
      </w:pPr>
      <w:r>
        <w:rPr>
          <w:rFonts w:ascii="Times New Roman"/>
          <w:b w:val="false"/>
          <w:i w:val="false"/>
          <w:color w:val="ff0000"/>
          <w:sz w:val="28"/>
        </w:rPr>
        <w:t xml:space="preserve">
      Сноска. Постановление дополнено приложением 14-3 в соответствии с постановлением Правительства РК от 13.05.2022 </w:t>
      </w:r>
      <w:r>
        <w:rPr>
          <w:rFonts w:ascii="Times New Roman"/>
          <w:b w:val="false"/>
          <w:i w:val="false"/>
          <w:color w:val="ff0000"/>
          <w:sz w:val="28"/>
        </w:rPr>
        <w:t>№ 308</w:t>
      </w:r>
      <w:r>
        <w:rPr>
          <w:rFonts w:ascii="Times New Roman"/>
          <w:b w:val="false"/>
          <w:i w:val="false"/>
          <w:color w:val="ff0000"/>
          <w:sz w:val="28"/>
        </w:rPr>
        <w:t xml:space="preserve"> (вводится в действие с 01.01.2022); в редакции постановления Правительства РК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областей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2 666 180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811" w:id="12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выплату государственной адресной социальной помощи</w:t>
      </w:r>
    </w:p>
    <w:bookmarkEnd w:id="120"/>
    <w:p>
      <w:pPr>
        <w:spacing w:after="0"/>
        <w:ind w:left="0"/>
        <w:jc w:val="both"/>
      </w:pPr>
      <w:r>
        <w:rPr>
          <w:rFonts w:ascii="Times New Roman"/>
          <w:b w:val="false"/>
          <w:i w:val="false"/>
          <w:color w:val="ff0000"/>
          <w:sz w:val="28"/>
        </w:rPr>
        <w:t xml:space="preserve">
      Сноска. Приложение 15 - в редакции постановления Правительства РК от 27.12.2022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выплату государственной адресной социальной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гарантированный социальный пакет детям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57 724 048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47 446 952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10 277 096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5 467 295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14 079 897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11 399 612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953 201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812" w:id="12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размещение государственного социального заказа в неправительственных организациях</w:t>
      </w:r>
    </w:p>
    <w:bookmarkEnd w:id="121"/>
    <w:p>
      <w:pPr>
        <w:spacing w:after="0"/>
        <w:ind w:left="0"/>
        <w:jc w:val="both"/>
      </w:pPr>
      <w:r>
        <w:rPr>
          <w:rFonts w:ascii="Times New Roman"/>
          <w:b w:val="false"/>
          <w:i w:val="false"/>
          <w:color w:val="ff0000"/>
          <w:sz w:val="28"/>
        </w:rPr>
        <w:t xml:space="preserve">
      Сноска. Приложение 16 - в редакции постановления Правительства РК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 с изменениями, внесенными постановлением Правительства РК от 27.12.2022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2 477 498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Примечание:</w:t>
            </w:r>
            <w:r>
              <w:rPr>
                <w:rFonts w:ascii="Times New Roman"/>
                <w:b w:val="false"/>
                <w:i w:val="false"/>
                <w:color w:val="000000"/>
                <w:sz w:val="20"/>
              </w:rPr>
              <w:t xml:space="preserve"> Данные расходы направлены на размещение государственного социального заказа в неправительственных организациях на оказание специальных социальных услуг: престарелым и инвалидам в условиях полустационара и в условиях на дому, жертвам торговли людьми.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813" w:id="12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обеспечение прав и улучшение качества жизни инвалидов в Республике Казахстан</w:t>
      </w:r>
    </w:p>
    <w:bookmarkEnd w:id="122"/>
    <w:p>
      <w:pPr>
        <w:spacing w:after="0"/>
        <w:ind w:left="0"/>
        <w:jc w:val="both"/>
      </w:pPr>
      <w:r>
        <w:rPr>
          <w:rFonts w:ascii="Times New Roman"/>
          <w:b w:val="false"/>
          <w:i w:val="false"/>
          <w:color w:val="ff0000"/>
          <w:sz w:val="28"/>
        </w:rPr>
        <w:t xml:space="preserve">
      Сноска. Приложение 17 - в редакции постановления Правительства РК от 27.12.2022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Протезно-ортопедические, сурдотехнические, тифлотехнические средства, специальные средства передвижения (кресло-коляски), расширение технических вспомогательных (компенсаторных) средств, портативный тифлокомпьютер с синтезом речи, с встроенным вводом/выводом информации шрифтом Брайля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норм обеспечения инвалидов обязательными гигиеническими средствами, обеспечение катетерами одноразового использования детей инвалидов с диагнозом Spina bifida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специалиста жестового языка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Санаторно-курортное лечение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19 685 989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8 693 819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5 573 192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1 017 844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4 401 134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302 503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814" w:id="12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услуги по замене и настройке речевых процессоров к кохлеарным имплантам</w:t>
      </w:r>
    </w:p>
    <w:bookmarkEnd w:id="123"/>
    <w:p>
      <w:pPr>
        <w:spacing w:after="0"/>
        <w:ind w:left="0"/>
        <w:jc w:val="both"/>
      </w:pPr>
      <w:r>
        <w:rPr>
          <w:rFonts w:ascii="Times New Roman"/>
          <w:b w:val="false"/>
          <w:i w:val="false"/>
          <w:color w:val="ff0000"/>
          <w:sz w:val="28"/>
        </w:rPr>
        <w:t xml:space="preserve">
      Сноска. Приложение 18 - в редакции постановления Правительства РК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 с изменениями, внесенными постановлением Правительства РК от 27.12.2022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3 618 705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30" w:id="12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затрат работодателя на создание специальных рабочих мест для трудоустройства инвалидов</w:t>
      </w:r>
    </w:p>
    <w:bookmarkEnd w:id="124"/>
    <w:p>
      <w:pPr>
        <w:spacing w:after="0"/>
        <w:ind w:left="0"/>
        <w:jc w:val="both"/>
      </w:pPr>
      <w:r>
        <w:rPr>
          <w:rFonts w:ascii="Times New Roman"/>
          <w:b w:val="false"/>
          <w:i w:val="false"/>
          <w:color w:val="ff0000"/>
          <w:sz w:val="28"/>
        </w:rPr>
        <w:t xml:space="preserve">
      Сноска. Приложение 19 – в редакции постановления Правительства РК от 23.08.2022 </w:t>
      </w:r>
      <w:r>
        <w:rPr>
          <w:rFonts w:ascii="Times New Roman"/>
          <w:b w:val="false"/>
          <w:i w:val="false"/>
          <w:color w:val="ff0000"/>
          <w:sz w:val="28"/>
        </w:rPr>
        <w:t>№ 591</w:t>
      </w:r>
      <w:r>
        <w:rPr>
          <w:rFonts w:ascii="Times New Roman"/>
          <w:b w:val="false"/>
          <w:i w:val="false"/>
          <w:color w:val="ff0000"/>
          <w:sz w:val="28"/>
        </w:rPr>
        <w:t xml:space="preserve"> (вводится в действие с 01.01.2022); с изменениями, внесенными постановлениями Правительства РК от 28.09.2022 </w:t>
      </w:r>
      <w:r>
        <w:rPr>
          <w:rFonts w:ascii="Times New Roman"/>
          <w:b w:val="false"/>
          <w:i w:val="false"/>
          <w:color w:val="ff0000"/>
          <w:sz w:val="28"/>
        </w:rPr>
        <w:t>№ 761</w:t>
      </w:r>
      <w:r>
        <w:rPr>
          <w:rFonts w:ascii="Times New Roman"/>
          <w:b w:val="false"/>
          <w:i w:val="false"/>
          <w:color w:val="ff0000"/>
          <w:sz w:val="28"/>
        </w:rPr>
        <w:t xml:space="preserve"> (вводится в действие с 01.01.2022);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815" w:id="12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развитие продуктивной занятости</w:t>
      </w:r>
    </w:p>
    <w:bookmarkEnd w:id="125"/>
    <w:p>
      <w:pPr>
        <w:spacing w:after="0"/>
        <w:ind w:left="0"/>
        <w:jc w:val="both"/>
      </w:pPr>
      <w:r>
        <w:rPr>
          <w:rFonts w:ascii="Times New Roman"/>
          <w:b w:val="false"/>
          <w:i w:val="false"/>
          <w:color w:val="ff0000"/>
          <w:sz w:val="28"/>
        </w:rPr>
        <w:t xml:space="preserve">
      Сноска. Приложение 20 - в редакции постановления Правительства РК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 с изменениями, внесенными постановлением Правительства РК от 27.12.2022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гарантированного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87 959 657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18 744 494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69 215 163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4 944 018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10 176 621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4 728 285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17 067 703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14 179 992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3 385 677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34" w:id="126"/>
    <w:p>
      <w:pPr>
        <w:spacing w:after="0"/>
        <w:ind w:left="0"/>
        <w:jc w:val="left"/>
      </w:pPr>
      <w:r>
        <w:rPr>
          <w:rFonts w:ascii="Times New Roman"/>
          <w:b/>
          <w:i w:val="false"/>
          <w:color w:val="000000"/>
        </w:rPr>
        <w:t xml:space="preserve"> Распределение сумм целевых текущих трансфертов областному бюджету Северо-Казахстанской области на приобретение жилья для переселенцев из трудоизбыточных регионов в рамках развития продуктивной занятости</w:t>
      </w:r>
    </w:p>
    <w:bookmarkEnd w:id="126"/>
    <w:p>
      <w:pPr>
        <w:spacing w:after="0"/>
        <w:ind w:left="0"/>
        <w:jc w:val="both"/>
      </w:pPr>
      <w:r>
        <w:rPr>
          <w:rFonts w:ascii="Times New Roman"/>
          <w:b w:val="false"/>
          <w:i w:val="false"/>
          <w:color w:val="ff0000"/>
          <w:sz w:val="28"/>
        </w:rPr>
        <w:t xml:space="preserve">
      Сноска. Приложение 21 исключено постановлением Правительства РК от 18.03.2022 </w:t>
      </w:r>
      <w:r>
        <w:rPr>
          <w:rFonts w:ascii="Times New Roman"/>
          <w:b w:val="false"/>
          <w:i w:val="false"/>
          <w:color w:val="ff0000"/>
          <w:sz w:val="28"/>
        </w:rPr>
        <w:t>№ 145</w:t>
      </w:r>
      <w:r>
        <w:rPr>
          <w:rFonts w:ascii="Times New Roman"/>
          <w:b w:val="false"/>
          <w:i w:val="false"/>
          <w:color w:val="ff0000"/>
          <w:sz w:val="28"/>
        </w:rPr>
        <w:t xml:space="preserve"> (вводится в действие с 01.01.2022).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816" w:id="12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работников государственных организаций: медико-социальных учреждений стационарного и полустационарного типов, организаций надомного обслуживания, временного пребывания, центров занятости населения</w:t>
      </w:r>
    </w:p>
    <w:bookmarkEnd w:id="127"/>
    <w:p>
      <w:pPr>
        <w:spacing w:after="0"/>
        <w:ind w:left="0"/>
        <w:jc w:val="both"/>
      </w:pPr>
      <w:r>
        <w:rPr>
          <w:rFonts w:ascii="Times New Roman"/>
          <w:b w:val="false"/>
          <w:i w:val="false"/>
          <w:color w:val="ff0000"/>
          <w:sz w:val="28"/>
        </w:rPr>
        <w:t xml:space="preserve">
      Сноска. Приложение 22 - в редакции постановления Правительства РК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 с изменениями, внесенными постановлением Правительства РК от 27.12.2022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гарантированного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40 828 830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20 812 965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20 015 865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650 994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817" w:id="12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128"/>
    <w:p>
      <w:pPr>
        <w:spacing w:after="0"/>
        <w:ind w:left="0"/>
        <w:jc w:val="both"/>
      </w:pPr>
      <w:r>
        <w:rPr>
          <w:rFonts w:ascii="Times New Roman"/>
          <w:b w:val="false"/>
          <w:i w:val="false"/>
          <w:color w:val="ff0000"/>
          <w:sz w:val="28"/>
        </w:rPr>
        <w:t xml:space="preserve">
      Сноска. Приложение 23 - в редакции постановления Правительства РК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 с изменениями, внесенными постановлением Правительства РК от 27.12.2022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гарантированного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118 898 855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52 186 679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66 712 176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4 931 864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8 163 995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7 763 254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4 552 234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6 032 813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13 872 735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6 419 808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4 194 672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2 197 802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41" w:id="12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педагогов организаций дошкольного образования</w:t>
      </w:r>
    </w:p>
    <w:bookmarkEnd w:id="129"/>
    <w:p>
      <w:pPr>
        <w:spacing w:after="0"/>
        <w:ind w:left="0"/>
        <w:jc w:val="both"/>
      </w:pPr>
      <w:r>
        <w:rPr>
          <w:rFonts w:ascii="Times New Roman"/>
          <w:b w:val="false"/>
          <w:i w:val="false"/>
          <w:color w:val="ff0000"/>
          <w:sz w:val="28"/>
        </w:rPr>
        <w:t xml:space="preserve">
      Сноска. Приложение 24 – в редакции постановления Правительства РК от 23.08.2022 </w:t>
      </w:r>
      <w:r>
        <w:rPr>
          <w:rFonts w:ascii="Times New Roman"/>
          <w:b w:val="false"/>
          <w:i w:val="false"/>
          <w:color w:val="ff0000"/>
          <w:sz w:val="28"/>
        </w:rPr>
        <w:t>№ 591</w:t>
      </w:r>
      <w:r>
        <w:rPr>
          <w:rFonts w:ascii="Times New Roman"/>
          <w:b w:val="false"/>
          <w:i w:val="false"/>
          <w:color w:val="ff0000"/>
          <w:sz w:val="28"/>
        </w:rPr>
        <w:t xml:space="preserve"> (вводится в действие с 01.01.2022); с изменениями, внесенными постановлениями Правительства РК от 28.09.2022 </w:t>
      </w:r>
      <w:r>
        <w:rPr>
          <w:rFonts w:ascii="Times New Roman"/>
          <w:b w:val="false"/>
          <w:i w:val="false"/>
          <w:color w:val="ff0000"/>
          <w:sz w:val="28"/>
        </w:rPr>
        <w:t>№ 761</w:t>
      </w:r>
      <w:r>
        <w:rPr>
          <w:rFonts w:ascii="Times New Roman"/>
          <w:b w:val="false"/>
          <w:i w:val="false"/>
          <w:color w:val="ff0000"/>
          <w:sz w:val="28"/>
        </w:rPr>
        <w:t xml:space="preserve"> (вводится в действие с 01.01.2022);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104 041 582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5 368 228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8 774 319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3 826 306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6 578 281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3 433 881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5 114 953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2 721 883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6 456 020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4 460 451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1 744 243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2 817 568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1 101 353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4 318 232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2 234 750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19 894 708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6 627 224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5 236 872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6 679 854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44" w:id="13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доплату за проведение внеурочных мероприятий педагогам физической культуры государственных организаций дошкольного образования</w:t>
      </w:r>
    </w:p>
    <w:bookmarkEnd w:id="130"/>
    <w:p>
      <w:pPr>
        <w:spacing w:after="0"/>
        <w:ind w:left="0"/>
        <w:jc w:val="both"/>
      </w:pPr>
      <w:r>
        <w:rPr>
          <w:rFonts w:ascii="Times New Roman"/>
          <w:b w:val="false"/>
          <w:i w:val="false"/>
          <w:color w:val="ff0000"/>
          <w:sz w:val="28"/>
        </w:rPr>
        <w:t xml:space="preserve">
      Сноска. Приложение 25 – в редакции постановления Правительства РК от 23.08.2022 </w:t>
      </w:r>
      <w:r>
        <w:rPr>
          <w:rFonts w:ascii="Times New Roman"/>
          <w:b w:val="false"/>
          <w:i w:val="false"/>
          <w:color w:val="ff0000"/>
          <w:sz w:val="28"/>
        </w:rPr>
        <w:t>№ 591</w:t>
      </w:r>
      <w:r>
        <w:rPr>
          <w:rFonts w:ascii="Times New Roman"/>
          <w:b w:val="false"/>
          <w:i w:val="false"/>
          <w:color w:val="ff0000"/>
          <w:sz w:val="28"/>
        </w:rPr>
        <w:t xml:space="preserve"> (вводится в действие с 01.01.2022); с изменениями, внесенными постановлениями Правительства РК от 28.09.2022 </w:t>
      </w:r>
      <w:r>
        <w:rPr>
          <w:rFonts w:ascii="Times New Roman"/>
          <w:b w:val="false"/>
          <w:i w:val="false"/>
          <w:color w:val="ff0000"/>
          <w:sz w:val="28"/>
        </w:rPr>
        <w:t>№ 761</w:t>
      </w:r>
      <w:r>
        <w:rPr>
          <w:rFonts w:ascii="Times New Roman"/>
          <w:b w:val="false"/>
          <w:i w:val="false"/>
          <w:color w:val="ff0000"/>
          <w:sz w:val="28"/>
        </w:rPr>
        <w:t xml:space="preserve"> (вводится в действие с 01.01.2022);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468 821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46" w:id="13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доплату за квалификационную категорию педагогам государственных организаций дошкольного образования</w:t>
      </w:r>
    </w:p>
    <w:bookmarkEnd w:id="131"/>
    <w:p>
      <w:pPr>
        <w:spacing w:after="0"/>
        <w:ind w:left="0"/>
        <w:jc w:val="both"/>
      </w:pPr>
      <w:r>
        <w:rPr>
          <w:rFonts w:ascii="Times New Roman"/>
          <w:b w:val="false"/>
          <w:i w:val="false"/>
          <w:color w:val="ff0000"/>
          <w:sz w:val="28"/>
        </w:rPr>
        <w:t xml:space="preserve">
      Сноска. Приложение 26 – в редакции постановления Правительства РК от 23.08.2022 </w:t>
      </w:r>
      <w:r>
        <w:rPr>
          <w:rFonts w:ascii="Times New Roman"/>
          <w:b w:val="false"/>
          <w:i w:val="false"/>
          <w:color w:val="ff0000"/>
          <w:sz w:val="28"/>
        </w:rPr>
        <w:t>№ 591</w:t>
      </w:r>
      <w:r>
        <w:rPr>
          <w:rFonts w:ascii="Times New Roman"/>
          <w:b w:val="false"/>
          <w:i w:val="false"/>
          <w:color w:val="ff0000"/>
          <w:sz w:val="28"/>
        </w:rPr>
        <w:t xml:space="preserve"> (вводится в действие с 01.01.2022); с изменениями, внесенными постановлениями Правительства РК от 28.09.2022 </w:t>
      </w:r>
      <w:r>
        <w:rPr>
          <w:rFonts w:ascii="Times New Roman"/>
          <w:b w:val="false"/>
          <w:i w:val="false"/>
          <w:color w:val="ff0000"/>
          <w:sz w:val="28"/>
        </w:rPr>
        <w:t>№ 761</w:t>
      </w:r>
      <w:r>
        <w:rPr>
          <w:rFonts w:ascii="Times New Roman"/>
          <w:b w:val="false"/>
          <w:i w:val="false"/>
          <w:color w:val="ff0000"/>
          <w:sz w:val="28"/>
        </w:rPr>
        <w:t xml:space="preserve"> (вводится в действие с 01.01.2022);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11 973 973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1 114 937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747 791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1 020 281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470 556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794 695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874 232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437 981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48" w:id="13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обеспечение охвата дошкольным воспитанием и обучением детей от трех до шести лет</w:t>
      </w:r>
    </w:p>
    <w:bookmarkEnd w:id="132"/>
    <w:p>
      <w:pPr>
        <w:spacing w:after="0"/>
        <w:ind w:left="0"/>
        <w:jc w:val="both"/>
      </w:pPr>
      <w:r>
        <w:rPr>
          <w:rFonts w:ascii="Times New Roman"/>
          <w:b w:val="false"/>
          <w:i w:val="false"/>
          <w:color w:val="ff0000"/>
          <w:sz w:val="28"/>
        </w:rPr>
        <w:t xml:space="preserve">
      Сноска. Приложение 27 – в редакции постановления Правительства РК от 23.08.2022 </w:t>
      </w:r>
      <w:r>
        <w:rPr>
          <w:rFonts w:ascii="Times New Roman"/>
          <w:b w:val="false"/>
          <w:i w:val="false"/>
          <w:color w:val="ff0000"/>
          <w:sz w:val="28"/>
        </w:rPr>
        <w:t>№ 591</w:t>
      </w:r>
      <w:r>
        <w:rPr>
          <w:rFonts w:ascii="Times New Roman"/>
          <w:b w:val="false"/>
          <w:i w:val="false"/>
          <w:color w:val="ff0000"/>
          <w:sz w:val="28"/>
        </w:rPr>
        <w:t xml:space="preserve"> (вводится в действие с 01.01.2022); с изменениями, внесенными постановлениями Правительства РК от 28.09.2022 </w:t>
      </w:r>
      <w:r>
        <w:rPr>
          <w:rFonts w:ascii="Times New Roman"/>
          <w:b w:val="false"/>
          <w:i w:val="false"/>
          <w:color w:val="ff0000"/>
          <w:sz w:val="28"/>
        </w:rPr>
        <w:t>№ 761</w:t>
      </w:r>
      <w:r>
        <w:rPr>
          <w:rFonts w:ascii="Times New Roman"/>
          <w:b w:val="false"/>
          <w:i w:val="false"/>
          <w:color w:val="ff0000"/>
          <w:sz w:val="28"/>
        </w:rPr>
        <w:t xml:space="preserve"> (вводится в действие с 01.01.2022);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15 581 915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322 809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4 142 880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621 432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584 829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1 730 274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765 622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828 577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50" w:id="13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медицинских работников организаций дошкольного образования</w:t>
      </w:r>
    </w:p>
    <w:bookmarkEnd w:id="133"/>
    <w:p>
      <w:pPr>
        <w:spacing w:after="0"/>
        <w:ind w:left="0"/>
        <w:jc w:val="both"/>
      </w:pPr>
      <w:r>
        <w:rPr>
          <w:rFonts w:ascii="Times New Roman"/>
          <w:b w:val="false"/>
          <w:i w:val="false"/>
          <w:color w:val="ff0000"/>
          <w:sz w:val="28"/>
        </w:rPr>
        <w:t xml:space="preserve">
      Сноска. Приложение 28 – в редакции постановления Правительства РК от 23.08.2022 </w:t>
      </w:r>
      <w:r>
        <w:rPr>
          <w:rFonts w:ascii="Times New Roman"/>
          <w:b w:val="false"/>
          <w:i w:val="false"/>
          <w:color w:val="ff0000"/>
          <w:sz w:val="28"/>
        </w:rPr>
        <w:t>№ 591</w:t>
      </w:r>
      <w:r>
        <w:rPr>
          <w:rFonts w:ascii="Times New Roman"/>
          <w:b w:val="false"/>
          <w:i w:val="false"/>
          <w:color w:val="ff0000"/>
          <w:sz w:val="28"/>
        </w:rPr>
        <w:t xml:space="preserve"> (вводится в действие с 01.01.2022); с изменениями, внесенными постановлениями Правительства РК от 28.09.2022 </w:t>
      </w:r>
      <w:r>
        <w:rPr>
          <w:rFonts w:ascii="Times New Roman"/>
          <w:b w:val="false"/>
          <w:i w:val="false"/>
          <w:color w:val="ff0000"/>
          <w:sz w:val="28"/>
        </w:rPr>
        <w:t>№ 761</w:t>
      </w:r>
      <w:r>
        <w:rPr>
          <w:rFonts w:ascii="Times New Roman"/>
          <w:b w:val="false"/>
          <w:i w:val="false"/>
          <w:color w:val="ff0000"/>
          <w:sz w:val="28"/>
        </w:rPr>
        <w:t xml:space="preserve"> (вводится в действие с 01.01.2022);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5 155 485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818" w:id="13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реализацию подушевого финансирования в государственных организациях среднего образования</w:t>
      </w:r>
    </w:p>
    <w:bookmarkEnd w:id="134"/>
    <w:p>
      <w:pPr>
        <w:spacing w:after="0"/>
        <w:ind w:left="0"/>
        <w:jc w:val="both"/>
      </w:pPr>
      <w:r>
        <w:rPr>
          <w:rFonts w:ascii="Times New Roman"/>
          <w:b w:val="false"/>
          <w:i w:val="false"/>
          <w:color w:val="ff0000"/>
          <w:sz w:val="28"/>
        </w:rPr>
        <w:t xml:space="preserve">
      Сноска. Приложение 29 - в редакции постановления Правительства РК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75 932 207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3 070 503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8 456 323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1 385 806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3 262 854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4 225 727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2 122 681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4 004 387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3 494 374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1 978 237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3 712 098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596 801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443 414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7 690 321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6 252 891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6 730 573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8 831 372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54" w:id="13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педагогов государственных организаций образования, за исключением организаций дополнительного образования для взрослых</w:t>
      </w:r>
    </w:p>
    <w:bookmarkEnd w:id="135"/>
    <w:p>
      <w:pPr>
        <w:spacing w:after="0"/>
        <w:ind w:left="0"/>
        <w:jc w:val="both"/>
      </w:pPr>
      <w:r>
        <w:rPr>
          <w:rFonts w:ascii="Times New Roman"/>
          <w:b w:val="false"/>
          <w:i w:val="false"/>
          <w:color w:val="ff0000"/>
          <w:sz w:val="28"/>
        </w:rPr>
        <w:t xml:space="preserve">
      Сноска. Приложение 30 – в редакции постановления Правительства РК от 23.08.2022 </w:t>
      </w:r>
      <w:r>
        <w:rPr>
          <w:rFonts w:ascii="Times New Roman"/>
          <w:b w:val="false"/>
          <w:i w:val="false"/>
          <w:color w:val="ff0000"/>
          <w:sz w:val="28"/>
        </w:rPr>
        <w:t>№ 591</w:t>
      </w:r>
      <w:r>
        <w:rPr>
          <w:rFonts w:ascii="Times New Roman"/>
          <w:b w:val="false"/>
          <w:i w:val="false"/>
          <w:color w:val="ff0000"/>
          <w:sz w:val="28"/>
        </w:rPr>
        <w:t xml:space="preserve"> (вводится в действие с 01.01.2022); с изменениями, внесенными постановлениями Правительства РК от 28.09.2022 </w:t>
      </w:r>
      <w:r>
        <w:rPr>
          <w:rFonts w:ascii="Times New Roman"/>
          <w:b w:val="false"/>
          <w:i w:val="false"/>
          <w:color w:val="ff0000"/>
          <w:sz w:val="28"/>
        </w:rPr>
        <w:t>№ 761</w:t>
      </w:r>
      <w:r>
        <w:rPr>
          <w:rFonts w:ascii="Times New Roman"/>
          <w:b w:val="false"/>
          <w:i w:val="false"/>
          <w:color w:val="ff0000"/>
          <w:sz w:val="28"/>
        </w:rPr>
        <w:t xml:space="preserve"> (вводится в действие с 01.01.2022);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725 524 110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24 354 316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30 324 772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62 106 521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23 834 508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21 005 917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51 296 162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28 060 960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33 896 233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25 839 735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47 517 626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30 462 770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22 896 446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28 959 002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7 502 890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26 765 348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24 199 907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142 278 737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42 038 881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20 709 209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31 474 170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56" w:id="13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доплату за квалификационную категорию педагогам государственных организаций образования, за исключением организаций дополнительного образования для взрослых</w:t>
      </w:r>
    </w:p>
    <w:bookmarkEnd w:id="136"/>
    <w:p>
      <w:pPr>
        <w:spacing w:after="0"/>
        <w:ind w:left="0"/>
        <w:jc w:val="both"/>
      </w:pPr>
      <w:r>
        <w:rPr>
          <w:rFonts w:ascii="Times New Roman"/>
          <w:b w:val="false"/>
          <w:i w:val="false"/>
          <w:color w:val="ff0000"/>
          <w:sz w:val="28"/>
        </w:rPr>
        <w:t xml:space="preserve">
      Сноска. Приложение 31 – в редакции постановления Правительства РК от 28.09.2022 </w:t>
      </w:r>
      <w:r>
        <w:rPr>
          <w:rFonts w:ascii="Times New Roman"/>
          <w:b w:val="false"/>
          <w:i w:val="false"/>
          <w:color w:val="ff0000"/>
          <w:sz w:val="28"/>
        </w:rPr>
        <w:t>№ 761</w:t>
      </w:r>
      <w:r>
        <w:rPr>
          <w:rFonts w:ascii="Times New Roman"/>
          <w:b w:val="false"/>
          <w:i w:val="false"/>
          <w:color w:val="ff0000"/>
          <w:sz w:val="28"/>
        </w:rPr>
        <w:t xml:space="preserve"> (вводится в действие с 01.01.2022); с изменениями, внесенными постановлением Правительства РК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243 213 873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9 817 630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11 096 303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19 921 905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8 338 557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13 004 939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22 035 565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8 211 865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10 704 939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10 498 452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11 360 281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6 121 792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7 920 457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10 426 316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2 189 571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8 662 271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9 580 888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39 494 434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13 260 104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9 035 223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11 532 381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58" w:id="13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доплату за проведение внеурочных мероприятий педагогам физической культуры государственных организаций среднего образования</w:t>
      </w:r>
    </w:p>
    <w:bookmarkEnd w:id="137"/>
    <w:p>
      <w:pPr>
        <w:spacing w:after="0"/>
        <w:ind w:left="0"/>
        <w:jc w:val="both"/>
      </w:pPr>
      <w:r>
        <w:rPr>
          <w:rFonts w:ascii="Times New Roman"/>
          <w:b w:val="false"/>
          <w:i w:val="false"/>
          <w:color w:val="ff0000"/>
          <w:sz w:val="28"/>
        </w:rPr>
        <w:t xml:space="preserve">
      Сноска. Приложение 32 – в редакции постановления Правительства РК от 23.08.2022 </w:t>
      </w:r>
      <w:r>
        <w:rPr>
          <w:rFonts w:ascii="Times New Roman"/>
          <w:b w:val="false"/>
          <w:i w:val="false"/>
          <w:color w:val="ff0000"/>
          <w:sz w:val="28"/>
        </w:rPr>
        <w:t>№ 591</w:t>
      </w:r>
      <w:r>
        <w:rPr>
          <w:rFonts w:ascii="Times New Roman"/>
          <w:b w:val="false"/>
          <w:i w:val="false"/>
          <w:color w:val="ff0000"/>
          <w:sz w:val="28"/>
        </w:rPr>
        <w:t xml:space="preserve"> (вводится в действие с 01.01.2022); с изменениями, внесенными постановлениями Правительства РК от 28.09.2022 </w:t>
      </w:r>
      <w:r>
        <w:rPr>
          <w:rFonts w:ascii="Times New Roman"/>
          <w:b w:val="false"/>
          <w:i w:val="false"/>
          <w:color w:val="ff0000"/>
          <w:sz w:val="28"/>
        </w:rPr>
        <w:t>№ 761</w:t>
      </w:r>
      <w:r>
        <w:rPr>
          <w:rFonts w:ascii="Times New Roman"/>
          <w:b w:val="false"/>
          <w:i w:val="false"/>
          <w:color w:val="ff0000"/>
          <w:sz w:val="28"/>
        </w:rPr>
        <w:t xml:space="preserve"> (вводится в действие с 01.01.2022);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6 971 634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563 093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444 839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927 433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60" w:id="13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доплату за степень магистра методистам методических центров (кабинетов) государственных организаций среднего образования</w:t>
      </w:r>
    </w:p>
    <w:bookmarkEnd w:id="138"/>
    <w:p>
      <w:pPr>
        <w:spacing w:after="0"/>
        <w:ind w:left="0"/>
        <w:jc w:val="both"/>
      </w:pPr>
      <w:r>
        <w:rPr>
          <w:rFonts w:ascii="Times New Roman"/>
          <w:b w:val="false"/>
          <w:i w:val="false"/>
          <w:color w:val="ff0000"/>
          <w:sz w:val="28"/>
        </w:rPr>
        <w:t xml:space="preserve">
      Сноска. Приложение 33 – в редакции постановления Правительства РК от 23.08.2022 </w:t>
      </w:r>
      <w:r>
        <w:rPr>
          <w:rFonts w:ascii="Times New Roman"/>
          <w:b w:val="false"/>
          <w:i w:val="false"/>
          <w:color w:val="ff0000"/>
          <w:sz w:val="28"/>
        </w:rPr>
        <w:t>№ 591</w:t>
      </w:r>
      <w:r>
        <w:rPr>
          <w:rFonts w:ascii="Times New Roman"/>
          <w:b w:val="false"/>
          <w:i w:val="false"/>
          <w:color w:val="ff0000"/>
          <w:sz w:val="28"/>
        </w:rPr>
        <w:t xml:space="preserve"> (вводится в действие с 01.01.2022); с изменениями, внесенными постановлениями Правительства РК от 28.09.2022 </w:t>
      </w:r>
      <w:r>
        <w:rPr>
          <w:rFonts w:ascii="Times New Roman"/>
          <w:b w:val="false"/>
          <w:i w:val="false"/>
          <w:color w:val="ff0000"/>
          <w:sz w:val="28"/>
        </w:rPr>
        <w:t>№ 761</w:t>
      </w:r>
      <w:r>
        <w:rPr>
          <w:rFonts w:ascii="Times New Roman"/>
          <w:b w:val="false"/>
          <w:i w:val="false"/>
          <w:color w:val="ff0000"/>
          <w:sz w:val="28"/>
        </w:rPr>
        <w:t xml:space="preserve"> (вводится в действие с 01.01.2022);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156 277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Жетicу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62" w:id="13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медицинских работников государственных организаций образования, за исключением организаций дополнительного образования для взрослых</w:t>
      </w:r>
    </w:p>
    <w:bookmarkEnd w:id="139"/>
    <w:p>
      <w:pPr>
        <w:spacing w:after="0"/>
        <w:ind w:left="0"/>
        <w:jc w:val="both"/>
      </w:pPr>
      <w:r>
        <w:rPr>
          <w:rFonts w:ascii="Times New Roman"/>
          <w:b w:val="false"/>
          <w:i w:val="false"/>
          <w:color w:val="ff0000"/>
          <w:sz w:val="28"/>
        </w:rPr>
        <w:t xml:space="preserve">
      Сноска. Приложение 34 – в редакции постановления Правительства РК от 23.08.2022 </w:t>
      </w:r>
      <w:r>
        <w:rPr>
          <w:rFonts w:ascii="Times New Roman"/>
          <w:b w:val="false"/>
          <w:i w:val="false"/>
          <w:color w:val="ff0000"/>
          <w:sz w:val="28"/>
        </w:rPr>
        <w:t>№ 591</w:t>
      </w:r>
      <w:r>
        <w:rPr>
          <w:rFonts w:ascii="Times New Roman"/>
          <w:b w:val="false"/>
          <w:i w:val="false"/>
          <w:color w:val="ff0000"/>
          <w:sz w:val="28"/>
        </w:rPr>
        <w:t xml:space="preserve"> (вводится в действие с 01.01.2022); с изменениями, внесенными постановлениями Правительства РК от 28.09.2022 </w:t>
      </w:r>
      <w:r>
        <w:rPr>
          <w:rFonts w:ascii="Times New Roman"/>
          <w:b w:val="false"/>
          <w:i w:val="false"/>
          <w:color w:val="ff0000"/>
          <w:sz w:val="28"/>
        </w:rPr>
        <w:t>№ 761</w:t>
      </w:r>
      <w:r>
        <w:rPr>
          <w:rFonts w:ascii="Times New Roman"/>
          <w:b w:val="false"/>
          <w:i w:val="false"/>
          <w:color w:val="ff0000"/>
          <w:sz w:val="28"/>
        </w:rPr>
        <w:t xml:space="preserve"> (вводится в действие с 01.01.2022);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2 926 139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154" w:id="14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доплату лучшим педагогам организаций образования, реализующим учебные программы начального, основного и общего среднего образования, привлеченным в регионы, имеющие дефицит учителей</w:t>
      </w:r>
    </w:p>
    <w:bookmarkEnd w:id="140"/>
    <w:p>
      <w:pPr>
        <w:spacing w:after="0"/>
        <w:ind w:left="0"/>
        <w:jc w:val="both"/>
      </w:pPr>
      <w:r>
        <w:rPr>
          <w:rFonts w:ascii="Times New Roman"/>
          <w:b w:val="false"/>
          <w:i w:val="false"/>
          <w:color w:val="ff0000"/>
          <w:sz w:val="28"/>
        </w:rPr>
        <w:t xml:space="preserve">
      Сноска. Постановление дополнено приложением 34-1 в соответствии с постановлением Правительства РК от 13.05.2022 </w:t>
      </w:r>
      <w:r>
        <w:rPr>
          <w:rFonts w:ascii="Times New Roman"/>
          <w:b w:val="false"/>
          <w:i w:val="false"/>
          <w:color w:val="ff0000"/>
          <w:sz w:val="28"/>
        </w:rPr>
        <w:t>№ 308</w:t>
      </w:r>
      <w:r>
        <w:rPr>
          <w:rFonts w:ascii="Times New Roman"/>
          <w:b w:val="false"/>
          <w:i w:val="false"/>
          <w:color w:val="ff0000"/>
          <w:sz w:val="28"/>
        </w:rPr>
        <w:t xml:space="preserve"> (вводится в действие с 01.01.2022); в редакции постановления Правительства РК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84 299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703" w:id="14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компенсацию потерь нижестоящих бюджетов в связи со снижением нормативной учебной нагрузки педагогов государственных организаций среднего образования</w:t>
      </w:r>
    </w:p>
    <w:bookmarkEnd w:id="141"/>
    <w:p>
      <w:pPr>
        <w:spacing w:after="0"/>
        <w:ind w:left="0"/>
        <w:jc w:val="both"/>
      </w:pPr>
      <w:r>
        <w:rPr>
          <w:rFonts w:ascii="Times New Roman"/>
          <w:b w:val="false"/>
          <w:i w:val="false"/>
          <w:color w:val="ff0000"/>
          <w:sz w:val="28"/>
        </w:rPr>
        <w:t xml:space="preserve">
      Сноска. Постановление дополнено приложением 34-2 в соответствии с постановлением Правительства РК от 28.09.2022 </w:t>
      </w:r>
      <w:r>
        <w:rPr>
          <w:rFonts w:ascii="Times New Roman"/>
          <w:b w:val="false"/>
          <w:i w:val="false"/>
          <w:color w:val="ff0000"/>
          <w:sz w:val="28"/>
        </w:rPr>
        <w:t>№ 761</w:t>
      </w:r>
      <w:r>
        <w:rPr>
          <w:rFonts w:ascii="Times New Roman"/>
          <w:b w:val="false"/>
          <w:i w:val="false"/>
          <w:color w:val="ff0000"/>
          <w:sz w:val="28"/>
        </w:rPr>
        <w:t xml:space="preserve"> (вводится в действие с 01.01.2022); в редакции постановления Правительства РК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 с изменениями, внесенными постановлением Правительства РК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61 951 524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2 413 601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5 929 141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1 940 717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4 192 848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2 319 939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4 213 499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2 011 752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2 062 552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11 216 388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4 098 281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819" w:id="14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размера государственной стипендии обучающихся в организациях технического и профессионального, послесреднего образования</w:t>
      </w:r>
    </w:p>
    <w:bookmarkEnd w:id="142"/>
    <w:p>
      <w:pPr>
        <w:spacing w:after="0"/>
        <w:ind w:left="0"/>
        <w:jc w:val="both"/>
      </w:pPr>
      <w:r>
        <w:rPr>
          <w:rFonts w:ascii="Times New Roman"/>
          <w:b w:val="false"/>
          <w:i w:val="false"/>
          <w:color w:val="ff0000"/>
          <w:sz w:val="28"/>
        </w:rPr>
        <w:t xml:space="preserve">
      Сноска. Приложение 35 - в редакции постановления Правительства РК от 27.12.2022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6 995 568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566 537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6 429 031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215 996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67" w:id="14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доплату за проведение внеурочных мероприятий педагогам физической культуры государственных организаций технического и профессионального, послесреднего образования</w:t>
      </w:r>
    </w:p>
    <w:bookmarkEnd w:id="143"/>
    <w:p>
      <w:pPr>
        <w:spacing w:after="0"/>
        <w:ind w:left="0"/>
        <w:jc w:val="both"/>
      </w:pPr>
      <w:r>
        <w:rPr>
          <w:rFonts w:ascii="Times New Roman"/>
          <w:b w:val="false"/>
          <w:i w:val="false"/>
          <w:color w:val="ff0000"/>
          <w:sz w:val="28"/>
        </w:rPr>
        <w:t xml:space="preserve">
      Сноска. Приложение 36 – в редакции постановления Правительства РК от 23.08.2022 </w:t>
      </w:r>
      <w:r>
        <w:rPr>
          <w:rFonts w:ascii="Times New Roman"/>
          <w:b w:val="false"/>
          <w:i w:val="false"/>
          <w:color w:val="ff0000"/>
          <w:sz w:val="28"/>
        </w:rPr>
        <w:t>№ 591</w:t>
      </w:r>
      <w:r>
        <w:rPr>
          <w:rFonts w:ascii="Times New Roman"/>
          <w:b w:val="false"/>
          <w:i w:val="false"/>
          <w:color w:val="ff0000"/>
          <w:sz w:val="28"/>
        </w:rPr>
        <w:t xml:space="preserve"> (вводится в действие с 01.01.2022); с изменениями, внесенными постановлениями Правительства РК от 28.09.2022 </w:t>
      </w:r>
      <w:r>
        <w:rPr>
          <w:rFonts w:ascii="Times New Roman"/>
          <w:b w:val="false"/>
          <w:i w:val="false"/>
          <w:color w:val="ff0000"/>
          <w:sz w:val="28"/>
        </w:rPr>
        <w:t>№ 761</w:t>
      </w:r>
      <w:r>
        <w:rPr>
          <w:rFonts w:ascii="Times New Roman"/>
          <w:b w:val="false"/>
          <w:i w:val="false"/>
          <w:color w:val="ff0000"/>
          <w:sz w:val="28"/>
        </w:rPr>
        <w:t xml:space="preserve"> (вводится в действие с 01.01.2022);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Жетicу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180" w:id="14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обеспечение молодежи бесплатным техническим и профессиональным образованием по востребованным специальностям</w:t>
      </w:r>
    </w:p>
    <w:bookmarkEnd w:id="144"/>
    <w:p>
      <w:pPr>
        <w:spacing w:after="0"/>
        <w:ind w:left="0"/>
        <w:jc w:val="both"/>
      </w:pPr>
      <w:r>
        <w:rPr>
          <w:rFonts w:ascii="Times New Roman"/>
          <w:b w:val="false"/>
          <w:i w:val="false"/>
          <w:color w:val="ff0000"/>
          <w:sz w:val="28"/>
        </w:rPr>
        <w:t xml:space="preserve">
      Сноска. Постановление дополнено приложением 36-1 в соответствии с постановлением Правительства РК от 13.05.2022 </w:t>
      </w:r>
      <w:r>
        <w:rPr>
          <w:rFonts w:ascii="Times New Roman"/>
          <w:b w:val="false"/>
          <w:i w:val="false"/>
          <w:color w:val="ff0000"/>
          <w:sz w:val="28"/>
        </w:rPr>
        <w:t>№ 308</w:t>
      </w:r>
      <w:r>
        <w:rPr>
          <w:rFonts w:ascii="Times New Roman"/>
          <w:b w:val="false"/>
          <w:i w:val="false"/>
          <w:color w:val="ff0000"/>
          <w:sz w:val="28"/>
        </w:rPr>
        <w:t xml:space="preserve"> (вводится в действие с 01.01.2022); в редакции постановления Правительства РК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10 013 038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568 538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459 653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342 854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1 812 373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820 772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1 301 728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70" w:id="14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педагогов государственных организаций технического и профессионального, послесреднего образования</w:t>
      </w:r>
    </w:p>
    <w:bookmarkEnd w:id="145"/>
    <w:p>
      <w:pPr>
        <w:spacing w:after="0"/>
        <w:ind w:left="0"/>
        <w:jc w:val="both"/>
      </w:pPr>
      <w:r>
        <w:rPr>
          <w:rFonts w:ascii="Times New Roman"/>
          <w:b w:val="false"/>
          <w:i w:val="false"/>
          <w:color w:val="ff0000"/>
          <w:sz w:val="28"/>
        </w:rPr>
        <w:t xml:space="preserve">
      Сноска. Приложение 37 – в редакции постановления Правительства РК от 23.08.2022 </w:t>
      </w:r>
      <w:r>
        <w:rPr>
          <w:rFonts w:ascii="Times New Roman"/>
          <w:b w:val="false"/>
          <w:i w:val="false"/>
          <w:color w:val="ff0000"/>
          <w:sz w:val="28"/>
        </w:rPr>
        <w:t>№ 591</w:t>
      </w:r>
      <w:r>
        <w:rPr>
          <w:rFonts w:ascii="Times New Roman"/>
          <w:b w:val="false"/>
          <w:i w:val="false"/>
          <w:color w:val="ff0000"/>
          <w:sz w:val="28"/>
        </w:rPr>
        <w:t xml:space="preserve"> (вводится в действие с 01.01.2022); с изменениями, внесенными постановлениями Правительства РК от 28.09.2022 </w:t>
      </w:r>
      <w:r>
        <w:rPr>
          <w:rFonts w:ascii="Times New Roman"/>
          <w:b w:val="false"/>
          <w:i w:val="false"/>
          <w:color w:val="ff0000"/>
          <w:sz w:val="28"/>
        </w:rPr>
        <w:t>№ 761</w:t>
      </w:r>
      <w:r>
        <w:rPr>
          <w:rFonts w:ascii="Times New Roman"/>
          <w:b w:val="false"/>
          <w:i w:val="false"/>
          <w:color w:val="ff0000"/>
          <w:sz w:val="28"/>
        </w:rPr>
        <w:t xml:space="preserve"> (вводится в действие с 01.01.2022);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31 765 904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1 990 881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1 165 464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1 033 041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1 723 441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3 043 815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2 142 694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1 103 828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1 333 431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2 371 891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912 344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1 347 084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72" w:id="14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доплату за квалификационную категорию педагогам государственных организаций технического и профессионального, послесреднего образования</w:t>
      </w:r>
    </w:p>
    <w:bookmarkEnd w:id="146"/>
    <w:p>
      <w:pPr>
        <w:spacing w:after="0"/>
        <w:ind w:left="0"/>
        <w:jc w:val="both"/>
      </w:pPr>
      <w:r>
        <w:rPr>
          <w:rFonts w:ascii="Times New Roman"/>
          <w:b w:val="false"/>
          <w:i w:val="false"/>
          <w:color w:val="ff0000"/>
          <w:sz w:val="28"/>
        </w:rPr>
        <w:t xml:space="preserve">
      Сноска. Приложение 38 – в редакции постановления Правительства РК от 23.08.2022 </w:t>
      </w:r>
      <w:r>
        <w:rPr>
          <w:rFonts w:ascii="Times New Roman"/>
          <w:b w:val="false"/>
          <w:i w:val="false"/>
          <w:color w:val="ff0000"/>
          <w:sz w:val="28"/>
        </w:rPr>
        <w:t>№ 591</w:t>
      </w:r>
      <w:r>
        <w:rPr>
          <w:rFonts w:ascii="Times New Roman"/>
          <w:b w:val="false"/>
          <w:i w:val="false"/>
          <w:color w:val="ff0000"/>
          <w:sz w:val="28"/>
        </w:rPr>
        <w:t xml:space="preserve"> (вводится в действие с 01.01.2022); с изменениями, внесенными постановлениями Правительства РК от 28.09.2022 </w:t>
      </w:r>
      <w:r>
        <w:rPr>
          <w:rFonts w:ascii="Times New Roman"/>
          <w:b w:val="false"/>
          <w:i w:val="false"/>
          <w:color w:val="ff0000"/>
          <w:sz w:val="28"/>
        </w:rPr>
        <w:t>№ 761</w:t>
      </w:r>
      <w:r>
        <w:rPr>
          <w:rFonts w:ascii="Times New Roman"/>
          <w:b w:val="false"/>
          <w:i w:val="false"/>
          <w:color w:val="ff0000"/>
          <w:sz w:val="28"/>
        </w:rPr>
        <w:t xml:space="preserve"> (вводится в действие с 01.01.2022);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7 205 550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459 406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608 595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427 537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562 382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Жетiсу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320 967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443 479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74" w:id="14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медицинских работников в государственных организациях технического и профессионального, послесреднего образования</w:t>
      </w:r>
    </w:p>
    <w:bookmarkEnd w:id="147"/>
    <w:p>
      <w:pPr>
        <w:spacing w:after="0"/>
        <w:ind w:left="0"/>
        <w:jc w:val="both"/>
      </w:pPr>
      <w:r>
        <w:rPr>
          <w:rFonts w:ascii="Times New Roman"/>
          <w:b w:val="false"/>
          <w:i w:val="false"/>
          <w:color w:val="ff0000"/>
          <w:sz w:val="28"/>
        </w:rPr>
        <w:t xml:space="preserve">
      Сноска. Приложение 39 – в редакции постановления Правительства РК от 23.08.2022 </w:t>
      </w:r>
      <w:r>
        <w:rPr>
          <w:rFonts w:ascii="Times New Roman"/>
          <w:b w:val="false"/>
          <w:i w:val="false"/>
          <w:color w:val="ff0000"/>
          <w:sz w:val="28"/>
        </w:rPr>
        <w:t>№ 591</w:t>
      </w:r>
      <w:r>
        <w:rPr>
          <w:rFonts w:ascii="Times New Roman"/>
          <w:b w:val="false"/>
          <w:i w:val="false"/>
          <w:color w:val="ff0000"/>
          <w:sz w:val="28"/>
        </w:rPr>
        <w:t xml:space="preserve"> (вводится в действие с 01.01.2022); с изменениями, внесенными постановлениями Правительства РК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477 894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Жетiсу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820" w:id="14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w:t>
      </w:r>
    </w:p>
    <w:bookmarkEnd w:id="148"/>
    <w:p>
      <w:pPr>
        <w:spacing w:after="0"/>
        <w:ind w:left="0"/>
        <w:jc w:val="both"/>
      </w:pPr>
      <w:r>
        <w:rPr>
          <w:rFonts w:ascii="Times New Roman"/>
          <w:b w:val="false"/>
          <w:i w:val="false"/>
          <w:color w:val="ff0000"/>
          <w:sz w:val="28"/>
        </w:rPr>
        <w:t xml:space="preserve">
      Сноска. Приложение 40 - в редакции постановления Правительства РК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 с изменениями, внесенными постановлением Правительства РК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2 719 666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1 034 076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821" w:id="14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проведение медицинской организацией мероприятий, снижающих половое влечение, осуществляемых на основании решения суда</w:t>
      </w:r>
    </w:p>
    <w:bookmarkEnd w:id="149"/>
    <w:p>
      <w:pPr>
        <w:spacing w:after="0"/>
        <w:ind w:left="0"/>
        <w:jc w:val="both"/>
      </w:pPr>
      <w:r>
        <w:rPr>
          <w:rFonts w:ascii="Times New Roman"/>
          <w:b w:val="false"/>
          <w:i w:val="false"/>
          <w:color w:val="ff0000"/>
          <w:sz w:val="28"/>
        </w:rPr>
        <w:t xml:space="preserve">
      Сноска. Приложение 41 - в редакции постановления Правительства РК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 с изменениями, внесенными постановлением Правительства РК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258" w:id="15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 за счет гарантированного трансферта из Национального фонда Республики Казахстан</w:t>
      </w:r>
    </w:p>
    <w:bookmarkEnd w:id="150"/>
    <w:p>
      <w:pPr>
        <w:spacing w:after="0"/>
        <w:ind w:left="0"/>
        <w:jc w:val="both"/>
      </w:pPr>
      <w:r>
        <w:rPr>
          <w:rFonts w:ascii="Times New Roman"/>
          <w:b w:val="false"/>
          <w:i w:val="false"/>
          <w:color w:val="ff0000"/>
          <w:sz w:val="28"/>
        </w:rPr>
        <w:t xml:space="preserve">
      Сноска. Постановление дополнено приложением 41-1 в соответствии с постановлением Правительства РК от 13.05.2022 </w:t>
      </w:r>
      <w:r>
        <w:rPr>
          <w:rFonts w:ascii="Times New Roman"/>
          <w:b w:val="false"/>
          <w:i w:val="false"/>
          <w:color w:val="ff0000"/>
          <w:sz w:val="28"/>
        </w:rPr>
        <w:t>№ 308</w:t>
      </w:r>
      <w:r>
        <w:rPr>
          <w:rFonts w:ascii="Times New Roman"/>
          <w:b w:val="false"/>
          <w:i w:val="false"/>
          <w:color w:val="ff0000"/>
          <w:sz w:val="28"/>
        </w:rPr>
        <w:t xml:space="preserve"> (вводится в действие с 01.01.2022); с изменениями, внесенными постановлениями Правительства РК от 28.09.2022 </w:t>
      </w:r>
      <w:r>
        <w:rPr>
          <w:rFonts w:ascii="Times New Roman"/>
          <w:b w:val="false"/>
          <w:i w:val="false"/>
          <w:color w:val="ff0000"/>
          <w:sz w:val="28"/>
        </w:rPr>
        <w:t>№ 761</w:t>
      </w:r>
      <w:r>
        <w:rPr>
          <w:rFonts w:ascii="Times New Roman"/>
          <w:b w:val="false"/>
          <w:i w:val="false"/>
          <w:color w:val="ff0000"/>
          <w:sz w:val="28"/>
        </w:rPr>
        <w:t xml:space="preserve"> (вводится в действие с 01.01.2022);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3 203 627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2 849 960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80" w:id="15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возмещение лизинговых платежей по санитарному транспорту, приобретенному на условиях финансового лизинга</w:t>
      </w:r>
    </w:p>
    <w:bookmarkEnd w:id="151"/>
    <w:p>
      <w:pPr>
        <w:spacing w:after="0"/>
        <w:ind w:left="0"/>
        <w:jc w:val="both"/>
      </w:pPr>
      <w:r>
        <w:rPr>
          <w:rFonts w:ascii="Times New Roman"/>
          <w:b w:val="false"/>
          <w:i w:val="false"/>
          <w:color w:val="ff0000"/>
          <w:sz w:val="28"/>
        </w:rPr>
        <w:t xml:space="preserve">
      Сноска. Приложение 42 – в редакции постановления Правительства РК от 28.09.2022 </w:t>
      </w:r>
      <w:r>
        <w:rPr>
          <w:rFonts w:ascii="Times New Roman"/>
          <w:b w:val="false"/>
          <w:i w:val="false"/>
          <w:color w:val="ff0000"/>
          <w:sz w:val="28"/>
        </w:rPr>
        <w:t>№ 761</w:t>
      </w:r>
      <w:r>
        <w:rPr>
          <w:rFonts w:ascii="Times New Roman"/>
          <w:b w:val="false"/>
          <w:i w:val="false"/>
          <w:color w:val="ff0000"/>
          <w:sz w:val="28"/>
        </w:rPr>
        <w:t xml:space="preserve"> (вводится в действие с 01.01.2022); с изменениями, внесенными постановлениями Правительства РК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 от 27.12.2022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14 049 588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865 863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2 014 828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783 513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903 441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1 131 534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1 192 077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822" w:id="15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закуп вакцин и других иммунобиологических препаратов</w:t>
      </w:r>
    </w:p>
    <w:bookmarkEnd w:id="152"/>
    <w:p>
      <w:pPr>
        <w:spacing w:after="0"/>
        <w:ind w:left="0"/>
        <w:jc w:val="both"/>
      </w:pPr>
      <w:r>
        <w:rPr>
          <w:rFonts w:ascii="Times New Roman"/>
          <w:b w:val="false"/>
          <w:i w:val="false"/>
          <w:color w:val="ff0000"/>
          <w:sz w:val="28"/>
        </w:rPr>
        <w:t xml:space="preserve">
      Сноска. Приложение 43 - в редакции постановления Правительства РК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 с изменениями, внесенными постановлениями Правительства РК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 от 27.12.2022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гарантированного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53 965 023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33 324 376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20 640 647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4 852 541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7 256 670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1 805 076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823" w:id="15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пропаганду здорового образа жизни</w:t>
      </w:r>
    </w:p>
    <w:bookmarkEnd w:id="153"/>
    <w:p>
      <w:pPr>
        <w:spacing w:after="0"/>
        <w:ind w:left="0"/>
        <w:jc w:val="both"/>
      </w:pPr>
      <w:r>
        <w:rPr>
          <w:rFonts w:ascii="Times New Roman"/>
          <w:b w:val="false"/>
          <w:i w:val="false"/>
          <w:color w:val="ff0000"/>
          <w:sz w:val="28"/>
        </w:rPr>
        <w:t xml:space="preserve">
      Сноска. Приложение 44 - в редакции постановленя Правительства РК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 с изменениями, внесенными постановлением Правительства РК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86" w:id="15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реализацию мероприятий по профилактике и борьбе со СПИД</w:t>
      </w:r>
    </w:p>
    <w:bookmarkEnd w:id="154"/>
    <w:p>
      <w:pPr>
        <w:spacing w:after="0"/>
        <w:ind w:left="0"/>
        <w:jc w:val="both"/>
      </w:pPr>
      <w:r>
        <w:rPr>
          <w:rFonts w:ascii="Times New Roman"/>
          <w:b w:val="false"/>
          <w:i w:val="false"/>
          <w:color w:val="ff0000"/>
          <w:sz w:val="28"/>
        </w:rPr>
        <w:t xml:space="preserve">
      Сноска. Приложение 45 – в редакции постановления Правительства РК от 23.08.2022 </w:t>
      </w:r>
      <w:r>
        <w:rPr>
          <w:rFonts w:ascii="Times New Roman"/>
          <w:b w:val="false"/>
          <w:i w:val="false"/>
          <w:color w:val="ff0000"/>
          <w:sz w:val="28"/>
        </w:rPr>
        <w:t>№ 591</w:t>
      </w:r>
      <w:r>
        <w:rPr>
          <w:rFonts w:ascii="Times New Roman"/>
          <w:b w:val="false"/>
          <w:i w:val="false"/>
          <w:color w:val="ff0000"/>
          <w:sz w:val="28"/>
        </w:rPr>
        <w:t xml:space="preserve"> (вводится в действие с 01.01.2022); с изменениями, внесенными постановлениями Правительства РК от 28.09.2022 </w:t>
      </w:r>
      <w:r>
        <w:rPr>
          <w:rFonts w:ascii="Times New Roman"/>
          <w:b w:val="false"/>
          <w:i w:val="false"/>
          <w:color w:val="ff0000"/>
          <w:sz w:val="28"/>
        </w:rPr>
        <w:t>№ 761</w:t>
      </w:r>
      <w:r>
        <w:rPr>
          <w:rFonts w:ascii="Times New Roman"/>
          <w:b w:val="false"/>
          <w:i w:val="false"/>
          <w:color w:val="ff0000"/>
          <w:sz w:val="28"/>
        </w:rPr>
        <w:t xml:space="preserve"> (вводится в действие с 01.01.2022);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2 286 943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824" w:id="15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работников организаций в области здравоохранения местных исполнительных органов</w:t>
      </w:r>
    </w:p>
    <w:bookmarkEnd w:id="155"/>
    <w:p>
      <w:pPr>
        <w:spacing w:after="0"/>
        <w:ind w:left="0"/>
        <w:jc w:val="both"/>
      </w:pPr>
      <w:r>
        <w:rPr>
          <w:rFonts w:ascii="Times New Roman"/>
          <w:b w:val="false"/>
          <w:i w:val="false"/>
          <w:color w:val="ff0000"/>
          <w:sz w:val="28"/>
        </w:rPr>
        <w:t xml:space="preserve">
      Сноска. Приложение 46 - в редакции постановления Правительства РК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 с изменениями, внесенными постановлениями Правительства РК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 от 27.12.2022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3 011 008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90" w:id="15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оказание медицинской помощи лицам, содержащимся в следственных изоляторах и учреждениях уголовно-исполнительной системы</w:t>
      </w:r>
    </w:p>
    <w:bookmarkEnd w:id="156"/>
    <w:p>
      <w:pPr>
        <w:spacing w:after="0"/>
        <w:ind w:left="0"/>
        <w:jc w:val="both"/>
      </w:pPr>
      <w:r>
        <w:rPr>
          <w:rFonts w:ascii="Times New Roman"/>
          <w:b w:val="false"/>
          <w:i w:val="false"/>
          <w:color w:val="ff0000"/>
          <w:sz w:val="28"/>
        </w:rPr>
        <w:t xml:space="preserve">
      Сноска. Приложение 47 –в редакции постановления Правительства РК от 23.08.2022 </w:t>
      </w:r>
      <w:r>
        <w:rPr>
          <w:rFonts w:ascii="Times New Roman"/>
          <w:b w:val="false"/>
          <w:i w:val="false"/>
          <w:color w:val="ff0000"/>
          <w:sz w:val="28"/>
        </w:rPr>
        <w:t>№ 591</w:t>
      </w:r>
      <w:r>
        <w:rPr>
          <w:rFonts w:ascii="Times New Roman"/>
          <w:b w:val="false"/>
          <w:i w:val="false"/>
          <w:color w:val="ff0000"/>
          <w:sz w:val="28"/>
        </w:rPr>
        <w:t xml:space="preserve"> (вводится в действие с 01.01.2022); с изменением, внесенным постановлениями Правительства РК от 28.09.2022 </w:t>
      </w:r>
      <w:r>
        <w:rPr>
          <w:rFonts w:ascii="Times New Roman"/>
          <w:b w:val="false"/>
          <w:i w:val="false"/>
          <w:color w:val="ff0000"/>
          <w:sz w:val="28"/>
        </w:rPr>
        <w:t>№ 761</w:t>
      </w:r>
      <w:r>
        <w:rPr>
          <w:rFonts w:ascii="Times New Roman"/>
          <w:b w:val="false"/>
          <w:i w:val="false"/>
          <w:color w:val="ff0000"/>
          <w:sz w:val="28"/>
        </w:rPr>
        <w:t xml:space="preserve"> (вводится в действие с 01.01.2022); от 27.12.2022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626 262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92" w:id="15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w:t>
      </w:r>
    </w:p>
    <w:bookmarkEnd w:id="157"/>
    <w:p>
      <w:pPr>
        <w:spacing w:after="0"/>
        <w:ind w:left="0"/>
        <w:jc w:val="both"/>
      </w:pPr>
      <w:r>
        <w:rPr>
          <w:rFonts w:ascii="Times New Roman"/>
          <w:b w:val="false"/>
          <w:i w:val="false"/>
          <w:color w:val="ff0000"/>
          <w:sz w:val="28"/>
        </w:rPr>
        <w:t xml:space="preserve">
      Сноска. Приложение 48 – в редакции постановления Правительства РК от 28.09.2022 </w:t>
      </w:r>
      <w:r>
        <w:rPr>
          <w:rFonts w:ascii="Times New Roman"/>
          <w:b w:val="false"/>
          <w:i w:val="false"/>
          <w:color w:val="ff0000"/>
          <w:sz w:val="28"/>
        </w:rPr>
        <w:t>№ 761</w:t>
      </w:r>
      <w:r>
        <w:rPr>
          <w:rFonts w:ascii="Times New Roman"/>
          <w:b w:val="false"/>
          <w:i w:val="false"/>
          <w:color w:val="ff0000"/>
          <w:sz w:val="28"/>
        </w:rPr>
        <w:t xml:space="preserve"> (вводится в действие с 01.01.2022); с изменениями, внесенными постановлениями Правительства РК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 от 27.12.2022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12 949 676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697 184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634 952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624 491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748 717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1 111 673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1 002 897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468 939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523 842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Жетiсу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693 747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620 236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1 064 836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490 336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336" w:id="158"/>
    <w:p>
      <w:pPr>
        <w:spacing w:after="0"/>
        <w:ind w:left="0"/>
        <w:jc w:val="left"/>
      </w:pPr>
      <w:r>
        <w:rPr>
          <w:rFonts w:ascii="Times New Roman"/>
          <w:b/>
          <w:i w:val="false"/>
          <w:color w:val="000000"/>
        </w:rPr>
        <w:t xml:space="preserve"> Распределение сумм целевых текущих трансфертов бюджету Северо-Казахстанской области на сохранение археологических памятников</w:t>
      </w:r>
    </w:p>
    <w:bookmarkEnd w:id="158"/>
    <w:p>
      <w:pPr>
        <w:spacing w:after="0"/>
        <w:ind w:left="0"/>
        <w:jc w:val="both"/>
      </w:pPr>
      <w:r>
        <w:rPr>
          <w:rFonts w:ascii="Times New Roman"/>
          <w:b w:val="false"/>
          <w:i w:val="false"/>
          <w:color w:val="ff0000"/>
          <w:sz w:val="28"/>
        </w:rPr>
        <w:t xml:space="preserve">
      Сноска. Постановление дополнено приложением 48-1 в соответствии с постановлением Правительства РК от 13.05.2022 </w:t>
      </w:r>
      <w:r>
        <w:rPr>
          <w:rFonts w:ascii="Times New Roman"/>
          <w:b w:val="false"/>
          <w:i w:val="false"/>
          <w:color w:val="ff0000"/>
          <w:sz w:val="28"/>
        </w:rPr>
        <w:t>№ 308</w:t>
      </w:r>
      <w:r>
        <w:rPr>
          <w:rFonts w:ascii="Times New Roman"/>
          <w:b w:val="false"/>
          <w:i w:val="false"/>
          <w:color w:val="ff0000"/>
          <w:sz w:val="28"/>
        </w:rPr>
        <w:t xml:space="preserve"> (вводится в действие с 01.01.2022); в редакции постановления Правительства РК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54 440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94" w:id="15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медицинских работников государственных организаций в сфере физической культуры и спорта</w:t>
      </w:r>
    </w:p>
    <w:bookmarkEnd w:id="159"/>
    <w:p>
      <w:pPr>
        <w:spacing w:after="0"/>
        <w:ind w:left="0"/>
        <w:jc w:val="both"/>
      </w:pPr>
      <w:r>
        <w:rPr>
          <w:rFonts w:ascii="Times New Roman"/>
          <w:b w:val="false"/>
          <w:i w:val="false"/>
          <w:color w:val="ff0000"/>
          <w:sz w:val="28"/>
        </w:rPr>
        <w:t xml:space="preserve">
      Сноска. Приложение 49 – в редакции постановления Правительства РК от 28.09.2022 </w:t>
      </w:r>
      <w:r>
        <w:rPr>
          <w:rFonts w:ascii="Times New Roman"/>
          <w:b w:val="false"/>
          <w:i w:val="false"/>
          <w:color w:val="ff0000"/>
          <w:sz w:val="28"/>
        </w:rPr>
        <w:t>№ 761</w:t>
      </w:r>
      <w:r>
        <w:rPr>
          <w:rFonts w:ascii="Times New Roman"/>
          <w:b w:val="false"/>
          <w:i w:val="false"/>
          <w:color w:val="ff0000"/>
          <w:sz w:val="28"/>
        </w:rPr>
        <w:t xml:space="preserve"> (вводится в действие с 01.01.2022); с изменениями, внесенными постановлениями Правительства РК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 от 27.12.2022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1 876 535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96" w:id="16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педагогов государственных организаций среднего и дополнительного образования в сфере физической культуры и спорта</w:t>
      </w:r>
    </w:p>
    <w:bookmarkEnd w:id="160"/>
    <w:p>
      <w:pPr>
        <w:spacing w:after="0"/>
        <w:ind w:left="0"/>
        <w:jc w:val="both"/>
      </w:pPr>
      <w:r>
        <w:rPr>
          <w:rFonts w:ascii="Times New Roman"/>
          <w:b w:val="false"/>
          <w:i w:val="false"/>
          <w:color w:val="ff0000"/>
          <w:sz w:val="28"/>
        </w:rPr>
        <w:t xml:space="preserve">
      Сноска. Приложение 50 –в редакции постановления Правительства РК от 23.08.2022 </w:t>
      </w:r>
      <w:r>
        <w:rPr>
          <w:rFonts w:ascii="Times New Roman"/>
          <w:b w:val="false"/>
          <w:i w:val="false"/>
          <w:color w:val="ff0000"/>
          <w:sz w:val="28"/>
        </w:rPr>
        <w:t>№ 591</w:t>
      </w:r>
      <w:r>
        <w:rPr>
          <w:rFonts w:ascii="Times New Roman"/>
          <w:b w:val="false"/>
          <w:i w:val="false"/>
          <w:color w:val="ff0000"/>
          <w:sz w:val="28"/>
        </w:rPr>
        <w:t xml:space="preserve"> (вводится в действие с 01.01.2022); с изменениями, внесенными постановлениями Правительства РК от 28.09.2022 </w:t>
      </w:r>
      <w:r>
        <w:rPr>
          <w:rFonts w:ascii="Times New Roman"/>
          <w:b w:val="false"/>
          <w:i w:val="false"/>
          <w:color w:val="ff0000"/>
          <w:sz w:val="28"/>
        </w:rPr>
        <w:t>№ 761</w:t>
      </w:r>
      <w:r>
        <w:rPr>
          <w:rFonts w:ascii="Times New Roman"/>
          <w:b w:val="false"/>
          <w:i w:val="false"/>
          <w:color w:val="ff0000"/>
          <w:sz w:val="28"/>
        </w:rPr>
        <w:t xml:space="preserve"> (вводится в действие с 01.01.2022);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 от 27.12.2022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19 993 528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874 423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1 047 811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605 806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974 078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1 059 707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798 684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1 010 987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1 038 537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886 851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682 417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1 309 249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825" w:id="16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части затрат субъектов предпринимательства на содержание санитарно-гигиенических узлов</w:t>
      </w:r>
    </w:p>
    <w:bookmarkEnd w:id="161"/>
    <w:p>
      <w:pPr>
        <w:spacing w:after="0"/>
        <w:ind w:left="0"/>
        <w:jc w:val="both"/>
      </w:pPr>
      <w:r>
        <w:rPr>
          <w:rFonts w:ascii="Times New Roman"/>
          <w:b w:val="false"/>
          <w:i w:val="false"/>
          <w:color w:val="ff0000"/>
          <w:sz w:val="28"/>
        </w:rPr>
        <w:t xml:space="preserve">
      Сноска. Приложение 51 - в редакции постановления Правительства РК от 27.12.2022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136 283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826" w:id="16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реализацию мероприятий по социальной и инженерной инфраструктуре в сельских населенных пунктах в рамках проекта "Ауыл-Ел бесігі"</w:t>
      </w:r>
    </w:p>
    <w:bookmarkEnd w:id="162"/>
    <w:p>
      <w:pPr>
        <w:spacing w:after="0"/>
        <w:ind w:left="0"/>
        <w:jc w:val="both"/>
      </w:pPr>
      <w:r>
        <w:rPr>
          <w:rFonts w:ascii="Times New Roman"/>
          <w:b w:val="false"/>
          <w:i w:val="false"/>
          <w:color w:val="ff0000"/>
          <w:sz w:val="28"/>
        </w:rPr>
        <w:t xml:space="preserve">
      Сноска. Приложение 52 - в редакции постановления Правительства РК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гарантированного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55 719 828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29 253 384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26 466 444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5 849 426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4 620 213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203" w:id="16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предоставление государственных грантов молодым предпринимателям для реализации новых бизнес-идей в рамках национального проекта по развитию предпринимательства на 2021-2025 годы</w:t>
      </w:r>
    </w:p>
    <w:bookmarkEnd w:id="163"/>
    <w:p>
      <w:pPr>
        <w:spacing w:after="0"/>
        <w:ind w:left="0"/>
        <w:jc w:val="both"/>
      </w:pPr>
      <w:r>
        <w:rPr>
          <w:rFonts w:ascii="Times New Roman"/>
          <w:b w:val="false"/>
          <w:i w:val="false"/>
          <w:color w:val="ff0000"/>
          <w:sz w:val="28"/>
        </w:rPr>
        <w:t xml:space="preserve">
      Сноска. Приложение 53 - в редакции постановления Правительства РК от 27.12.2022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629 412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445" w:id="16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эффективности деятельности депутатов маслихатов</w:t>
      </w:r>
    </w:p>
    <w:bookmarkEnd w:id="164"/>
    <w:p>
      <w:pPr>
        <w:spacing w:after="0"/>
        <w:ind w:left="0"/>
        <w:jc w:val="both"/>
      </w:pPr>
      <w:r>
        <w:rPr>
          <w:rFonts w:ascii="Times New Roman"/>
          <w:b w:val="false"/>
          <w:i w:val="false"/>
          <w:color w:val="ff0000"/>
          <w:sz w:val="28"/>
        </w:rPr>
        <w:t xml:space="preserve">
      Сноска. Постановление дополнено приложением 53-1 в соответствии с постановлением Правительства РК от 13.05.2022 </w:t>
      </w:r>
      <w:r>
        <w:rPr>
          <w:rFonts w:ascii="Times New Roman"/>
          <w:b w:val="false"/>
          <w:i w:val="false"/>
          <w:color w:val="ff0000"/>
          <w:sz w:val="28"/>
        </w:rPr>
        <w:t>№ 308</w:t>
      </w:r>
      <w:r>
        <w:rPr>
          <w:rFonts w:ascii="Times New Roman"/>
          <w:b w:val="false"/>
          <w:i w:val="false"/>
          <w:color w:val="ff0000"/>
          <w:sz w:val="28"/>
        </w:rPr>
        <w:t xml:space="preserve"> (вводится в действие с 01.01.2022); в редакции постановления Правительства РК от 27.12.2022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575 819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205" w:id="165"/>
    <w:p>
      <w:pPr>
        <w:spacing w:after="0"/>
        <w:ind w:left="0"/>
        <w:jc w:val="left"/>
      </w:pPr>
      <w:r>
        <w:rPr>
          <w:rFonts w:ascii="Times New Roman"/>
          <w:b/>
          <w:i w:val="false"/>
          <w:color w:val="000000"/>
        </w:rPr>
        <w:t xml:space="preserve"> Распределение сумм целевых текущих трансфертов бюджету города Алматы на изъятие земельных участков для государственных нужд</w:t>
      </w:r>
    </w:p>
    <w:bookmarkEnd w:id="165"/>
    <w:p>
      <w:pPr>
        <w:spacing w:after="0"/>
        <w:ind w:left="0"/>
        <w:jc w:val="both"/>
      </w:pPr>
      <w:r>
        <w:rPr>
          <w:rFonts w:ascii="Times New Roman"/>
          <w:b w:val="false"/>
          <w:i w:val="false"/>
          <w:color w:val="ff0000"/>
          <w:sz w:val="28"/>
        </w:rPr>
        <w:t xml:space="preserve">
      Сноска. Приложение 54 – в редакции постановления Правительства РК от 13.05.2022 </w:t>
      </w:r>
      <w:r>
        <w:rPr>
          <w:rFonts w:ascii="Times New Roman"/>
          <w:b w:val="false"/>
          <w:i w:val="false"/>
          <w:color w:val="ff0000"/>
          <w:sz w:val="28"/>
        </w:rPr>
        <w:t>№ 308</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в том числе в целях: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11 012 934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Строительства транспортных развязок и городских улиц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7 012 934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Строительства городского рельсового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523" w:id="16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изъятие земельных участков для государственных нужд</w:t>
      </w:r>
    </w:p>
    <w:bookmarkEnd w:id="166"/>
    <w:p>
      <w:pPr>
        <w:spacing w:after="0"/>
        <w:ind w:left="0"/>
        <w:jc w:val="both"/>
      </w:pPr>
      <w:r>
        <w:rPr>
          <w:rFonts w:ascii="Times New Roman"/>
          <w:b w:val="false"/>
          <w:i w:val="false"/>
          <w:color w:val="ff0000"/>
          <w:sz w:val="28"/>
        </w:rPr>
        <w:t xml:space="preserve">
      Сноска. Постановление дополнено приложением 54-1 в соответствии с постановлением Правительства РК от 13.05.2022 </w:t>
      </w:r>
      <w:r>
        <w:rPr>
          <w:rFonts w:ascii="Times New Roman"/>
          <w:b w:val="false"/>
          <w:i w:val="false"/>
          <w:color w:val="ff0000"/>
          <w:sz w:val="28"/>
        </w:rPr>
        <w:t>№ 308</w:t>
      </w:r>
      <w:r>
        <w:rPr>
          <w:rFonts w:ascii="Times New Roman"/>
          <w:b w:val="false"/>
          <w:i w:val="false"/>
          <w:color w:val="ff0000"/>
          <w:sz w:val="28"/>
        </w:rPr>
        <w:t xml:space="preserve"> (вводится в действие с 01.01.2022); в редакции постановления Правительства РК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1 290 615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943 412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827" w:id="16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финансирование приоритетных проектов транспортной инфраструктуры</w:t>
      </w:r>
    </w:p>
    <w:bookmarkEnd w:id="167"/>
    <w:p>
      <w:pPr>
        <w:spacing w:after="0"/>
        <w:ind w:left="0"/>
        <w:jc w:val="both"/>
      </w:pPr>
      <w:r>
        <w:rPr>
          <w:rFonts w:ascii="Times New Roman"/>
          <w:b w:val="false"/>
          <w:i w:val="false"/>
          <w:color w:val="ff0000"/>
          <w:sz w:val="28"/>
        </w:rPr>
        <w:t xml:space="preserve">
      Сноска. Приложение 55 - в редакции постановления Правительства РК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 с изменениями, внесенными постановлением Правительства РК от 27.12.2022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гарантированного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113 634 461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11 351 198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102 283 263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29 374 118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11 351 198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18 022 920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11 234 593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11 234 593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12 724 203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12 724 203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209" w:id="16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приобретение жилья коммунального жилищного фонда для работающей молодежи за счет целевого трансферта из Национального фонда Республики Казахстан</w:t>
      </w:r>
    </w:p>
    <w:bookmarkEnd w:id="168"/>
    <w:p>
      <w:pPr>
        <w:spacing w:after="0"/>
        <w:ind w:left="0"/>
        <w:jc w:val="both"/>
      </w:pPr>
      <w:r>
        <w:rPr>
          <w:rFonts w:ascii="Times New Roman"/>
          <w:b w:val="false"/>
          <w:i w:val="false"/>
          <w:color w:val="ff0000"/>
          <w:sz w:val="28"/>
        </w:rPr>
        <w:t xml:space="preserve">
      Сноска. Приложение 56 с изменением, внесенным постановлением Правительства РК от 28.09.2022 </w:t>
      </w:r>
      <w:r>
        <w:rPr>
          <w:rFonts w:ascii="Times New Roman"/>
          <w:b w:val="false"/>
          <w:i w:val="false"/>
          <w:color w:val="ff0000"/>
          <w:sz w:val="28"/>
        </w:rPr>
        <w:t>№ 761</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15 206 400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828" w:id="16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обеспечение и проведение выборов акимов городов районного значения, сел, поселков, сельских округов</w:t>
      </w:r>
    </w:p>
    <w:bookmarkEnd w:id="169"/>
    <w:p>
      <w:pPr>
        <w:spacing w:after="0"/>
        <w:ind w:left="0"/>
        <w:jc w:val="both"/>
      </w:pPr>
      <w:r>
        <w:rPr>
          <w:rFonts w:ascii="Times New Roman"/>
          <w:b w:val="false"/>
          <w:i w:val="false"/>
          <w:color w:val="ff0000"/>
          <w:sz w:val="28"/>
        </w:rPr>
        <w:t xml:space="preserve">
      Сноска. Приложение 57 - в редакции постановления Правительства РК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 с изменениями, внесенными постановлением Правительства РК от 27.12.2022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областей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2 983 493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301 896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605" w:id="170"/>
    <w:p>
      <w:pPr>
        <w:spacing w:after="0"/>
        <w:ind w:left="0"/>
        <w:jc w:val="left"/>
      </w:pPr>
      <w:r>
        <w:rPr>
          <w:rFonts w:ascii="Times New Roman"/>
          <w:b/>
          <w:i w:val="false"/>
          <w:color w:val="000000"/>
        </w:rPr>
        <w:t xml:space="preserve"> Распределение сумм кредитования областным бюджетам для микрокредитования в сельских населенных пунктах и малых городах</w:t>
      </w:r>
    </w:p>
    <w:bookmarkEnd w:id="170"/>
    <w:p>
      <w:pPr>
        <w:spacing w:after="0"/>
        <w:ind w:left="0"/>
        <w:jc w:val="both"/>
      </w:pPr>
      <w:r>
        <w:rPr>
          <w:rFonts w:ascii="Times New Roman"/>
          <w:b w:val="false"/>
          <w:i w:val="false"/>
          <w:color w:val="ff0000"/>
          <w:sz w:val="28"/>
        </w:rPr>
        <w:t xml:space="preserve">
      Сноска. Постановление дополнено приложением 57-1 в соответствии с постановлением Правительства РК от 13.05.2022 </w:t>
      </w:r>
      <w:r>
        <w:rPr>
          <w:rFonts w:ascii="Times New Roman"/>
          <w:b w:val="false"/>
          <w:i w:val="false"/>
          <w:color w:val="ff0000"/>
          <w:sz w:val="28"/>
        </w:rPr>
        <w:t>№ 308</w:t>
      </w:r>
      <w:r>
        <w:rPr>
          <w:rFonts w:ascii="Times New Roman"/>
          <w:b w:val="false"/>
          <w:i w:val="false"/>
          <w:color w:val="ff0000"/>
          <w:sz w:val="28"/>
        </w:rPr>
        <w:t xml:space="preserve"> (вводится в действие с 01.01.2022); в редакции постановления Правительства РК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микрокредитов для развития предпринимательства в сельских населенных пунктах и малых городах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микрокредитов сельскому населению для масштабирования проекта по повышению доходов сельского населения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40 000 000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30 928 726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9 071 274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673" w:id="171"/>
    <w:p>
      <w:pPr>
        <w:spacing w:after="0"/>
        <w:ind w:left="0"/>
        <w:jc w:val="left"/>
      </w:pPr>
      <w:r>
        <w:rPr>
          <w:rFonts w:ascii="Times New Roman"/>
          <w:b/>
          <w:i w:val="false"/>
          <w:color w:val="000000"/>
        </w:rPr>
        <w:t xml:space="preserve"> Распределение сумм кредитования областным бюджетам для приобретения субъектами агропромышленного комплекса ирригационных систем и финансирования подготовительных работ по их установке</w:t>
      </w:r>
    </w:p>
    <w:bookmarkEnd w:id="171"/>
    <w:p>
      <w:pPr>
        <w:spacing w:after="0"/>
        <w:ind w:left="0"/>
        <w:jc w:val="both"/>
      </w:pPr>
      <w:r>
        <w:rPr>
          <w:rFonts w:ascii="Times New Roman"/>
          <w:b w:val="false"/>
          <w:i w:val="false"/>
          <w:color w:val="ff0000"/>
          <w:sz w:val="28"/>
        </w:rPr>
        <w:t xml:space="preserve">
      Сноска. Постановление дополнено приложением 57-2 в соответствии с постановлением Правительства РК от 13.05.2022 </w:t>
      </w:r>
      <w:r>
        <w:rPr>
          <w:rFonts w:ascii="Times New Roman"/>
          <w:b w:val="false"/>
          <w:i w:val="false"/>
          <w:color w:val="ff0000"/>
          <w:sz w:val="28"/>
        </w:rPr>
        <w:t>№ 308</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4" w:id="17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4 507 380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2" w:id="1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4 507 380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213" w:id="174"/>
    <w:p>
      <w:pPr>
        <w:spacing w:after="0"/>
        <w:ind w:left="0"/>
        <w:jc w:val="left"/>
      </w:pPr>
      <w:r>
        <w:rPr>
          <w:rFonts w:ascii="Times New Roman"/>
          <w:b/>
          <w:i w:val="false"/>
          <w:color w:val="000000"/>
        </w:rPr>
        <w:t xml:space="preserve"> Распределение сумм бюджетных кредитов местным исполнительным органам для реализации мер социальной поддержки специалистов</w:t>
      </w:r>
    </w:p>
    <w:bookmarkEnd w:id="174"/>
    <w:p>
      <w:pPr>
        <w:spacing w:after="0"/>
        <w:ind w:left="0"/>
        <w:jc w:val="both"/>
      </w:pPr>
      <w:r>
        <w:rPr>
          <w:rFonts w:ascii="Times New Roman"/>
          <w:b w:val="false"/>
          <w:i w:val="false"/>
          <w:color w:val="ff0000"/>
          <w:sz w:val="28"/>
        </w:rPr>
        <w:t xml:space="preserve">
      Сноска. Приложение 58 – в редакции постановления Правительства РК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19 097 055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1 189 976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1 497 809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817 796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975 862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2 375 357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572 068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1 056 733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1 121 485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2 108 876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215" w:id="175"/>
    <w:p>
      <w:pPr>
        <w:spacing w:after="0"/>
        <w:ind w:left="0"/>
        <w:jc w:val="left"/>
      </w:pPr>
      <w:r>
        <w:rPr>
          <w:rFonts w:ascii="Times New Roman"/>
          <w:b/>
          <w:i w:val="false"/>
          <w:color w:val="000000"/>
        </w:rPr>
        <w:t xml:space="preserve"> Распределение сумм кредитования областных бюджетов, бюджетов городов республиканского значения, столицы на проведение капитального ремонта общего имущества объектов кондоминиумов</w:t>
      </w:r>
    </w:p>
    <w:bookmarkEnd w:id="175"/>
    <w:p>
      <w:pPr>
        <w:spacing w:after="0"/>
        <w:ind w:left="0"/>
        <w:jc w:val="both"/>
      </w:pPr>
      <w:r>
        <w:rPr>
          <w:rFonts w:ascii="Times New Roman"/>
          <w:b w:val="false"/>
          <w:i w:val="false"/>
          <w:color w:val="ff0000"/>
          <w:sz w:val="28"/>
        </w:rPr>
        <w:t xml:space="preserve">
      Сноска. Приложение 59 – в редакции постановления Правительства РК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10 975 128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1 281 437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3 223 637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1 422 648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955 364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829" w:id="176"/>
    <w:p>
      <w:pPr>
        <w:spacing w:after="0"/>
        <w:ind w:left="0"/>
        <w:jc w:val="left"/>
      </w:pPr>
      <w:r>
        <w:rPr>
          <w:rFonts w:ascii="Times New Roman"/>
          <w:b/>
          <w:i w:val="false"/>
          <w:color w:val="000000"/>
        </w:rPr>
        <w:t xml:space="preserve"> Распределение сумм резерва Правительства Республики Казахстан</w:t>
      </w:r>
    </w:p>
    <w:bookmarkEnd w:id="176"/>
    <w:p>
      <w:pPr>
        <w:spacing w:after="0"/>
        <w:ind w:left="0"/>
        <w:jc w:val="both"/>
      </w:pPr>
      <w:r>
        <w:rPr>
          <w:rFonts w:ascii="Times New Roman"/>
          <w:b w:val="false"/>
          <w:i w:val="false"/>
          <w:color w:val="ff0000"/>
          <w:sz w:val="28"/>
        </w:rPr>
        <w:t xml:space="preserve">
      Сноска. Приложение 60 - в редакции постановления Правительства РК от 27.12.2022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581 219 256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581 219 256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76 527 050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неотложные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503 342 206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исполнение обязательств по решениям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для жизнеобеспечения населения при ликвидации чрезвычайных ситуаций природного и техногенного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219" w:id="177"/>
    <w:p>
      <w:pPr>
        <w:spacing w:after="0"/>
        <w:ind w:left="0"/>
        <w:jc w:val="left"/>
      </w:pPr>
      <w:r>
        <w:rPr>
          <w:rFonts w:ascii="Times New Roman"/>
          <w:b/>
          <w:i w:val="false"/>
          <w:color w:val="000000"/>
        </w:rPr>
        <w:t xml:space="preserve"> Распределение сумм поступлений трансфертов из областных бюджетов, бюджетов городов республиканского значения, столицы</w:t>
      </w:r>
    </w:p>
    <w:bookmarkEnd w:id="177"/>
    <w:p>
      <w:pPr>
        <w:spacing w:after="0"/>
        <w:ind w:left="0"/>
        <w:jc w:val="both"/>
      </w:pPr>
      <w:r>
        <w:rPr>
          <w:rFonts w:ascii="Times New Roman"/>
          <w:b w:val="false"/>
          <w:i w:val="false"/>
          <w:color w:val="ff0000"/>
          <w:sz w:val="28"/>
        </w:rPr>
        <w:t xml:space="preserve">
      Сноска. Приложение 61 – в редакции постановления Правительства РК от 23.08.2022 </w:t>
      </w:r>
      <w:r>
        <w:rPr>
          <w:rFonts w:ascii="Times New Roman"/>
          <w:b w:val="false"/>
          <w:i w:val="false"/>
          <w:color w:val="ff0000"/>
          <w:sz w:val="28"/>
        </w:rPr>
        <w:t>№ 591</w:t>
      </w:r>
      <w:r>
        <w:rPr>
          <w:rFonts w:ascii="Times New Roman"/>
          <w:b w:val="false"/>
          <w:i w:val="false"/>
          <w:color w:val="ff0000"/>
          <w:sz w:val="28"/>
        </w:rPr>
        <w:t xml:space="preserve"> (вводится в действие с 01.01.2022); с изменением, внесенным постановлением Правительства РК от 28.09.2022 </w:t>
      </w:r>
      <w:r>
        <w:rPr>
          <w:rFonts w:ascii="Times New Roman"/>
          <w:b w:val="false"/>
          <w:i w:val="false"/>
          <w:color w:val="ff0000"/>
          <w:sz w:val="28"/>
        </w:rPr>
        <w:t>№ 761</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функций государственного контроля за использованием и охраной земель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расходов на содержание КГУ "Улытауское хозяйство по охране лесов и животного мира"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ставок акцизов на бензин и дизельное топливо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432 288 358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161 844 129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69 385 382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12 509 305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9 771 998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15 491 174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10 176 087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5 249 263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27 115 904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18 889 279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8 146 368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65 819 066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7 724 713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55 133 838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12 319 289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8 939 856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12 721 567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10 755 301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12 940 618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7 197 786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5 699 056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17 780 820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11 040 767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6 608 519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11 364 345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9 367 868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10 842 662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9 352 136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1 429 244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9 495 592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6 960 929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2 513 911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5 660 497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5 660 497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67 373 921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55 513 555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13 184 627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7 563 553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5 572 976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20 093 509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18 834 930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1 181 837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26 191 603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18 836 418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7 270 697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23 998 971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16 471 725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7 457 353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64 425 764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11 009 000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51 196 736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2 220 028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830" w:id="178"/>
    <w:p>
      <w:pPr>
        <w:spacing w:after="0"/>
        <w:ind w:left="0"/>
        <w:jc w:val="left"/>
      </w:pPr>
      <w:r>
        <w:rPr>
          <w:rFonts w:ascii="Times New Roman"/>
          <w:b/>
          <w:i w:val="false"/>
          <w:color w:val="000000"/>
        </w:rPr>
        <w:t xml:space="preserve"> Перечень проектов государственно-частного партнерства, планируемых к реализации, требующих финансирования государственных обязательств по проектам государственно-частного партнерства, в том числе государственных концессионных обязательств, из республиканского бюджета</w:t>
      </w:r>
    </w:p>
    <w:bookmarkEnd w:id="178"/>
    <w:p>
      <w:pPr>
        <w:spacing w:after="0"/>
        <w:ind w:left="0"/>
        <w:jc w:val="both"/>
      </w:pPr>
      <w:r>
        <w:rPr>
          <w:rFonts w:ascii="Times New Roman"/>
          <w:b w:val="false"/>
          <w:i w:val="false"/>
          <w:color w:val="ff0000"/>
          <w:sz w:val="28"/>
        </w:rPr>
        <w:t xml:space="preserve">
      Сноска. Приложение 62 - в редакции постановления Правительства РК от 27.12.2022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26 008 727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20 573 349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18 652 365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26 008 727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20 573 349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18 652 365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торговли и интеграции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5 435 812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5 435 812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Строительство/модернизация, передача и эксплуатация интегрированной сети 7 оптово-распределительных центров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5 435 812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3 346 499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эксплуатация автомобильного пункта пропуска "НУР ЖОЛЫ" и эксплуатация транспортно-логистического центра на участке автомобильной дороги "Алматы-Хоргос" международного транзитного коридора "Западная Европа – Западный Китай"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цифрового развития, инноваций и аэрокосмической промышленности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17 220 187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17 220 185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15 303 142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15 303 142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широкополосным доступом сельских населенных пунктов Республики Казахстан по технологии волоконно-оптических линий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15 303 142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эксплуатация системы освещения здания административно-технологического комплекса "Transport tower"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224" w:id="179"/>
    <w:p>
      <w:pPr>
        <w:spacing w:after="0"/>
        <w:ind w:left="0"/>
        <w:jc w:val="left"/>
      </w:pPr>
      <w:r>
        <w:rPr>
          <w:rFonts w:ascii="Times New Roman"/>
          <w:b/>
          <w:i w:val="false"/>
          <w:color w:val="000000"/>
        </w:rPr>
        <w:t xml:space="preserve"> Перечень государственных заданий на 2022 год</w:t>
      </w:r>
    </w:p>
    <w:bookmarkEnd w:id="179"/>
    <w:p>
      <w:pPr>
        <w:spacing w:after="0"/>
        <w:ind w:left="0"/>
        <w:jc w:val="both"/>
      </w:pPr>
      <w:r>
        <w:rPr>
          <w:rFonts w:ascii="Times New Roman"/>
          <w:b w:val="false"/>
          <w:i w:val="false"/>
          <w:color w:val="ff0000"/>
          <w:sz w:val="28"/>
        </w:rPr>
        <w:t xml:space="preserve">
      Сноска. Приложение 63 – в редакции постановления Правительства РК от 28.09.2022 </w:t>
      </w:r>
      <w:r>
        <w:rPr>
          <w:rFonts w:ascii="Times New Roman"/>
          <w:b w:val="false"/>
          <w:i w:val="false"/>
          <w:color w:val="ff0000"/>
          <w:sz w:val="28"/>
        </w:rPr>
        <w:t>№ 761</w:t>
      </w:r>
      <w:r>
        <w:rPr>
          <w:rFonts w:ascii="Times New Roman"/>
          <w:b w:val="false"/>
          <w:i w:val="false"/>
          <w:color w:val="ff0000"/>
          <w:sz w:val="28"/>
        </w:rPr>
        <w:t xml:space="preserve"> (вводится в действие с 01.01.2022); с изменениями, внесенными постановлениями Правительства РК от 17.11.2022 </w:t>
      </w:r>
      <w:r>
        <w:rPr>
          <w:rFonts w:ascii="Times New Roman"/>
          <w:b w:val="false"/>
          <w:i w:val="false"/>
          <w:color w:val="ff0000"/>
          <w:sz w:val="28"/>
        </w:rPr>
        <w:t>№ 921</w:t>
      </w:r>
      <w:r>
        <w:rPr>
          <w:rFonts w:ascii="Times New Roman"/>
          <w:b w:val="false"/>
          <w:i w:val="false"/>
          <w:color w:val="ff0000"/>
          <w:sz w:val="28"/>
        </w:rPr>
        <w:t xml:space="preserve"> (вводится в действие с 01.01.2022); от 19.12.2022 </w:t>
      </w:r>
      <w:r>
        <w:rPr>
          <w:rFonts w:ascii="Times New Roman"/>
          <w:b w:val="false"/>
          <w:i w:val="false"/>
          <w:color w:val="ff0000"/>
          <w:sz w:val="28"/>
        </w:rPr>
        <w:t>№ 1025</w:t>
      </w:r>
      <w:r>
        <w:rPr>
          <w:rFonts w:ascii="Times New Roman"/>
          <w:b w:val="false"/>
          <w:i w:val="false"/>
          <w:color w:val="ff0000"/>
          <w:sz w:val="28"/>
        </w:rPr>
        <w:t xml:space="preserve"> (вводится в действие с 01.01.2022); от 27.12.2022 </w:t>
      </w:r>
      <w:r>
        <w:rPr>
          <w:rFonts w:ascii="Times New Roman"/>
          <w:b w:val="false"/>
          <w:i w:val="false"/>
          <w:color w:val="ff0000"/>
          <w:sz w:val="28"/>
        </w:rPr>
        <w:t>№ 1073</w:t>
      </w:r>
      <w:r>
        <w:rPr>
          <w:rFonts w:ascii="Times New Roman"/>
          <w:b w:val="false"/>
          <w:i w:val="false"/>
          <w:color w:val="ff0000"/>
          <w:sz w:val="28"/>
        </w:rPr>
        <w:t xml:space="preserve"> (вводится в действие с 01.01.2022).</w:t>
      </w:r>
    </w:p>
    <w:bookmarkStart w:name="z225" w:id="180"/>
    <w:p>
      <w:pPr>
        <w:spacing w:after="0"/>
        <w:ind w:left="0"/>
        <w:jc w:val="both"/>
      </w:pPr>
      <w:r>
        <w:rPr>
          <w:rFonts w:ascii="Times New Roman"/>
          <w:b w:val="false"/>
          <w:i w:val="false"/>
          <w:color w:val="000000"/>
          <w:sz w:val="28"/>
        </w:rPr>
        <w:t xml:space="preserve">
      </w:t>
      </w:r>
      <w:r>
        <w:rPr>
          <w:rFonts w:ascii="Times New Roman"/>
          <w:b w:val="false"/>
          <w:i/>
          <w:color w:val="000000"/>
          <w:sz w:val="28"/>
        </w:rPr>
        <w:t>тыс. тенге</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или инвестиционного проекта, осуществляемых в форме выполнения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государственной услуги или инвестиционного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республиканской бюджетной программы, ответственного за выполнение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ответственного за выполнение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республиканской бюджетной программы (подпрограммы), в рамках которой выполняется государственное задание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средств, необходимая для выполнения государственного задания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сейсмологической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Cейсмологический мониторинг на территории Республики Казахстан, проведение круглосуточных полевых инструментальных наблюдений, внедрение новых методов и технических средств для проведения наблюдений и обработки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"Сейсмологическая опытно-методическая экспедиция"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"Мониторинг сейсмологической информации"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поддержки казахским общинам за рубежом, бывшим соотечественникам и оказанию информационно-консультативной поддержки кандасам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поддержки зарубежных и прибывших в Республику Казахстан этнических казахов:</w:t>
            </w:r>
          </w:p>
          <w:p>
            <w:pPr>
              <w:spacing w:after="20"/>
              <w:ind w:left="20"/>
              <w:jc w:val="both"/>
            </w:pPr>
            <w:r>
              <w:rPr>
                <w:rFonts w:ascii="Times New Roman"/>
                <w:b w:val="false"/>
                <w:i w:val="false"/>
                <w:color w:val="000000"/>
                <w:sz w:val="20"/>
              </w:rPr>
              <w:t>
мониторинг материалов средств массовой информации о положении соотечественников в государствах их постоянного проживания;</w:t>
            </w:r>
          </w:p>
          <w:p>
            <w:pPr>
              <w:spacing w:after="20"/>
              <w:ind w:left="20"/>
              <w:jc w:val="both"/>
            </w:pPr>
            <w:r>
              <w:rPr>
                <w:rFonts w:ascii="Times New Roman"/>
                <w:b w:val="false"/>
                <w:i w:val="false"/>
                <w:color w:val="000000"/>
                <w:sz w:val="20"/>
              </w:rPr>
              <w:t>
обеспечение функционирования интерактивного веб-портала на трех языках и работа в социальных сетях в целях предоставления актуальной информации по вопросам поддержки соотечественников;</w:t>
            </w:r>
          </w:p>
          <w:p>
            <w:pPr>
              <w:spacing w:after="20"/>
              <w:ind w:left="20"/>
              <w:jc w:val="both"/>
            </w:pPr>
            <w:r>
              <w:rPr>
                <w:rFonts w:ascii="Times New Roman"/>
                <w:b w:val="false"/>
                <w:i w:val="false"/>
                <w:color w:val="000000"/>
                <w:sz w:val="20"/>
              </w:rPr>
              <w:t>
оказание информационно-консультативной поддержки репатриантам и соотечественникам, проживающим за рубежом, посредством создания и функционирования Центра информационной поддержки соотечественников;</w:t>
            </w:r>
          </w:p>
          <w:p>
            <w:pPr>
              <w:spacing w:after="20"/>
              <w:ind w:left="20"/>
              <w:jc w:val="both"/>
            </w:pPr>
            <w:r>
              <w:rPr>
                <w:rFonts w:ascii="Times New Roman"/>
                <w:b w:val="false"/>
                <w:i w:val="false"/>
                <w:color w:val="000000"/>
                <w:sz w:val="20"/>
              </w:rPr>
              <w:t>
проведение мероприятий для обеспечения культурно-гуманитарных связей с казахами, проживающими за рубежом;</w:t>
            </w:r>
          </w:p>
          <w:p>
            <w:pPr>
              <w:spacing w:after="20"/>
              <w:ind w:left="20"/>
              <w:jc w:val="both"/>
            </w:pPr>
            <w:r>
              <w:rPr>
                <w:rFonts w:ascii="Times New Roman"/>
                <w:b w:val="false"/>
                <w:i w:val="false"/>
                <w:color w:val="000000"/>
                <w:sz w:val="20"/>
              </w:rPr>
              <w:t>
аналитические исследования по вопросам взаимодействия с соотечественниками за рубежом и репатриации;</w:t>
            </w:r>
          </w:p>
          <w:p>
            <w:pPr>
              <w:spacing w:after="20"/>
              <w:ind w:left="20"/>
              <w:jc w:val="both"/>
            </w:pPr>
            <w:r>
              <w:rPr>
                <w:rFonts w:ascii="Times New Roman"/>
                <w:b w:val="false"/>
                <w:i w:val="false"/>
                <w:color w:val="000000"/>
                <w:sz w:val="20"/>
              </w:rPr>
              <w:t>
оказание содействия зарубежным соотечественникам и репатриантам в реализации их инициатив и проектов;</w:t>
            </w:r>
          </w:p>
          <w:p>
            <w:pPr>
              <w:spacing w:after="20"/>
              <w:ind w:left="20"/>
              <w:jc w:val="both"/>
            </w:pPr>
            <w:r>
              <w:rPr>
                <w:rFonts w:ascii="Times New Roman"/>
                <w:b w:val="false"/>
                <w:i w:val="false"/>
                <w:color w:val="000000"/>
                <w:sz w:val="20"/>
              </w:rPr>
              <w:t>
оказание содействия соотечественникам, проживающим за рубежом, в организации работы казахских национальных культурных центров;</w:t>
            </w:r>
          </w:p>
          <w:p>
            <w:pPr>
              <w:spacing w:after="20"/>
              <w:ind w:left="20"/>
              <w:jc w:val="both"/>
            </w:pPr>
            <w:r>
              <w:rPr>
                <w:rFonts w:ascii="Times New Roman"/>
                <w:b w:val="false"/>
                <w:i w:val="false"/>
                <w:color w:val="000000"/>
                <w:sz w:val="20"/>
              </w:rPr>
              <w:t>
оказание содействия в изучении казахского языка и реализации образовательно-познавательных инициатив.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Отандастар"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"Содействие развитию связей и контактов с соотечественниками за рубежом и этническими казахами, прибывшими в Республику Казахстан"</w:t>
            </w:r>
          </w:p>
          <w:p>
            <w:pPr>
              <w:spacing w:after="20"/>
              <w:ind w:left="20"/>
              <w:jc w:val="both"/>
            </w:pPr>
            <w:r>
              <w:rPr>
                <w:rFonts w:ascii="Times New Roman"/>
                <w:b w:val="false"/>
                <w:i w:val="false"/>
                <w:color w:val="000000"/>
                <w:sz w:val="20"/>
              </w:rPr>
              <w:t>
101 "Создание условий для поддержки соотечественников за рубежом и этнических казахов, прибывших в Республику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ускоренному переходу Казахстана к "зеленой экономике" путем продвижения технологий и лучших практик, развития бизнеса и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реализация Концепции Республики Казахстан по переходу к "зеленой экономике", организация мероприятий по обеспечению перехода Республики Казахстан на принципы наилучших доступных технологий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"Международный центр зеленых технологий и инвестиционных проектов"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"Содействие ускоренному переходу Казахстана к "зеленой экономике" путем продвижения технологий и лучших практик, развития бизнеса и инвестиций"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Поисковые, поисково-оценочные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ресурсного потенциала перспективных площадей с целью наращивания минерально-сырьевой базы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геологоразведочная компания "Казгеология"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 "Обеспечение рационального и комплексного использования недр и повышение геологической изученности территории Республики Казахстан"</w:t>
            </w:r>
          </w:p>
          <w:p>
            <w:pPr>
              <w:spacing w:after="20"/>
              <w:ind w:left="20"/>
              <w:jc w:val="both"/>
            </w:pPr>
            <w:r>
              <w:rPr>
                <w:rFonts w:ascii="Times New Roman"/>
                <w:b w:val="false"/>
                <w:i w:val="false"/>
                <w:color w:val="000000"/>
                <w:sz w:val="20"/>
              </w:rPr>
              <w:t>
102 "Региональные, геолого-съемочные, поисково-оценочные и поисково-разведочные работы"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прикладных этнополитических исследований и мероприятий в сфере межэтнических отношений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81"/>
          <w:p>
            <w:pPr>
              <w:spacing w:after="20"/>
              <w:ind w:left="20"/>
              <w:jc w:val="both"/>
            </w:pPr>
            <w:r>
              <w:rPr>
                <w:rFonts w:ascii="Times New Roman"/>
                <w:b w:val="false"/>
                <w:i w:val="false"/>
                <w:color w:val="000000"/>
                <w:sz w:val="20"/>
              </w:rPr>
              <w:t>
1. Изучение элит как отражение взглядов и настроений этнических групп.</w:t>
            </w:r>
          </w:p>
          <w:bookmarkEnd w:id="181"/>
          <w:p>
            <w:pPr>
              <w:spacing w:after="20"/>
              <w:ind w:left="20"/>
              <w:jc w:val="both"/>
            </w:pPr>
            <w:r>
              <w:rPr>
                <w:rFonts w:ascii="Times New Roman"/>
                <w:b w:val="false"/>
                <w:i w:val="false"/>
                <w:color w:val="000000"/>
                <w:sz w:val="20"/>
              </w:rPr>
              <w:t>
2. Проведение социологического исследования межэтнической ситуации в стране.</w:t>
            </w:r>
          </w:p>
          <w:p>
            <w:pPr>
              <w:spacing w:after="20"/>
              <w:ind w:left="20"/>
              <w:jc w:val="both"/>
            </w:pPr>
            <w:r>
              <w:rPr>
                <w:rFonts w:ascii="Times New Roman"/>
                <w:b w:val="false"/>
                <w:i w:val="false"/>
                <w:color w:val="000000"/>
                <w:sz w:val="20"/>
              </w:rPr>
              <w:t>
</w:t>
            </w:r>
            <w:r>
              <w:rPr>
                <w:rFonts w:ascii="Times New Roman"/>
                <w:b w:val="false"/>
                <w:i w:val="false"/>
                <w:color w:val="000000"/>
                <w:sz w:val="20"/>
              </w:rPr>
              <w:t>3. Этнические аспекты экономического неравенства регионов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Осуществление мониторинговых выездов.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Организация и проведение семинар-тренингов.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Проведение ежегодно под эгидой Ассамблеи народа Казахстана общереспубликанской научно-практической конференции по вопросам межэтнических отношений и укрепления единства нации с привлечением ведущих отечественных и международных экспертов.</w:t>
            </w:r>
          </w:p>
          <w:p>
            <w:pPr>
              <w:spacing w:after="20"/>
              <w:ind w:left="20"/>
              <w:jc w:val="both"/>
            </w:pPr>
            <w:r>
              <w:rPr>
                <w:rFonts w:ascii="Times New Roman"/>
                <w:b w:val="false"/>
                <w:i w:val="false"/>
                <w:color w:val="000000"/>
                <w:sz w:val="20"/>
              </w:rPr>
              <w:t>
7. Организация и проведение заседаний Экспертной группы при Институте.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прикладных этнополитических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p>
          <w:p>
            <w:pPr>
              <w:spacing w:after="20"/>
              <w:ind w:left="20"/>
              <w:jc w:val="both"/>
            </w:pPr>
            <w:r>
              <w:rPr>
                <w:rFonts w:ascii="Times New Roman"/>
                <w:b w:val="false"/>
                <w:i w:val="false"/>
                <w:color w:val="000000"/>
                <w:sz w:val="20"/>
              </w:rPr>
              <w:t>
100 "Реализация государственной политики по укреплению межэтнического согласия"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продвижению Казахстана как одного из международных центров по обеспечению межконфессионального и межцивилизационного диалога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82"/>
          <w:p>
            <w:pPr>
              <w:spacing w:after="20"/>
              <w:ind w:left="20"/>
              <w:jc w:val="both"/>
            </w:pPr>
            <w:r>
              <w:rPr>
                <w:rFonts w:ascii="Times New Roman"/>
                <w:b w:val="false"/>
                <w:i w:val="false"/>
                <w:color w:val="000000"/>
                <w:sz w:val="20"/>
              </w:rPr>
              <w:t>
1. Мониторинг и анализ состояния и динамики развития религиозной ситуации в мире.</w:t>
            </w:r>
          </w:p>
          <w:bookmarkEnd w:id="182"/>
          <w:p>
            <w:pPr>
              <w:spacing w:after="20"/>
              <w:ind w:left="20"/>
              <w:jc w:val="both"/>
            </w:pPr>
            <w:r>
              <w:rPr>
                <w:rFonts w:ascii="Times New Roman"/>
                <w:b w:val="false"/>
                <w:i w:val="false"/>
                <w:color w:val="000000"/>
                <w:sz w:val="20"/>
              </w:rPr>
              <w:t>
2. Обеспечение подготовки и формирования базовых концептуальных документов и материалов VII Съезда лидеров мировых и традиционных религий, XX секретариата Съезда, рабочей группы секретариата.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Организация и проведение заседаний Съезда лидеров мировых и традиционных религий и его институтов.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Содействие в реализации и продвижении инициатив съездов лидеров мировых и традиционных религий и его институтов.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Взаимодействие с аналогичными международными структурами по вопросам межрелигиозного и межкультурного диалога.</w:t>
            </w:r>
          </w:p>
          <w:p>
            <w:pPr>
              <w:spacing w:after="20"/>
              <w:ind w:left="20"/>
              <w:jc w:val="both"/>
            </w:pPr>
            <w:r>
              <w:rPr>
                <w:rFonts w:ascii="Times New Roman"/>
                <w:b w:val="false"/>
                <w:i w:val="false"/>
                <w:color w:val="000000"/>
                <w:sz w:val="20"/>
              </w:rPr>
              <w:t>
</w:t>
            </w:r>
            <w:r>
              <w:rPr>
                <w:rFonts w:ascii="Times New Roman"/>
                <w:b w:val="false"/>
                <w:i w:val="false"/>
                <w:color w:val="000000"/>
                <w:sz w:val="20"/>
              </w:rPr>
              <w:t>6. Заключение меморандумов о сотрудничестве с аналогичными международными структурами по обеспечению и сохранению межкультурного и межцивилизационного диалога.</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Проведение мероприятий международного уровня, направленных на духовное сближение культур и религий.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Проведение религиоведческой экспертизы.</w:t>
            </w:r>
          </w:p>
          <w:p>
            <w:pPr>
              <w:spacing w:after="20"/>
              <w:ind w:left="20"/>
              <w:jc w:val="both"/>
            </w:pPr>
            <w:r>
              <w:rPr>
                <w:rFonts w:ascii="Times New Roman"/>
                <w:b w:val="false"/>
                <w:i w:val="false"/>
                <w:color w:val="000000"/>
                <w:sz w:val="20"/>
              </w:rPr>
              <w:t>
</w:t>
            </w:r>
            <w:r>
              <w:rPr>
                <w:rFonts w:ascii="Times New Roman"/>
                <w:b w:val="false"/>
                <w:i w:val="false"/>
                <w:color w:val="000000"/>
                <w:sz w:val="20"/>
              </w:rPr>
              <w:t>9. Анализ религиозной ситуации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Организация работы по подготовке методических материалов, пособий и иной учебно-методической литературы в сфере государственно-конфессиональных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Организация и проведение семинаров-тренингов по социологическим исследованиям для специалистов местных исполнительных органов в сфере религий.</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Проведение социологического исследования на тему: "Дискурсы о хиджабе в Казахстане: основные аспекты и проблемные зоны".</w:t>
            </w:r>
          </w:p>
          <w:p>
            <w:pPr>
              <w:spacing w:after="20"/>
              <w:ind w:left="20"/>
              <w:jc w:val="both"/>
            </w:pPr>
            <w:r>
              <w:rPr>
                <w:rFonts w:ascii="Times New Roman"/>
                <w:b w:val="false"/>
                <w:i w:val="false"/>
                <w:color w:val="000000"/>
                <w:sz w:val="20"/>
              </w:rPr>
              <w:t>
13. Проведение исследования на тему "Тенгрианство в Республике Казахстан: современное состояние, актуальные проблемы и новые вызовы".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"Центр</w:t>
            </w:r>
          </w:p>
          <w:p>
            <w:pPr>
              <w:spacing w:after="20"/>
              <w:ind w:left="20"/>
              <w:jc w:val="both"/>
            </w:pPr>
            <w:r>
              <w:rPr>
                <w:rFonts w:ascii="Times New Roman"/>
                <w:b w:val="false"/>
                <w:i w:val="false"/>
                <w:color w:val="000000"/>
                <w:sz w:val="20"/>
              </w:rPr>
              <w:t>
Н. Назарбаева по развитию межконфессионального и межцивилизационного диалога"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p>
          <w:p>
            <w:pPr>
              <w:spacing w:after="20"/>
              <w:ind w:left="20"/>
              <w:jc w:val="both"/>
            </w:pPr>
            <w:r>
              <w:rPr>
                <w:rFonts w:ascii="Times New Roman"/>
                <w:b w:val="false"/>
                <w:i w:val="false"/>
                <w:color w:val="000000"/>
                <w:sz w:val="20"/>
              </w:rPr>
              <w:t>
102 "Реализация государственной политики по укреплению межконфессионального согласия"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481 204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"Агентство "Хабар"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"Хабар", "Хабар 24", "Ел Арна", "Kazakh 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"Агентство "Хабар"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w:t>
            </w:r>
          </w:p>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16 364 533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"РТРК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"Казахстан", "Балапан", "Kaz Sport", "Первый канал Евразия", "Абай", областные телеканалы, "Казахское радио", радио "Шалкар", радио "Астана", радио "Classic"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телерадиокорпорация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26 347 237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МТРК "Мир"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"МИР", "МИР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МТРК "Мир"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w:t>
            </w:r>
          </w:p>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ТОО "Қазақ газеттері"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газеты "Ұлан", "Дружные ребята", "Ана тілі", "Tenge monitor", "Уйғур авази", журналы "Ақ желкен", "Балдырған", "Мысль", "Ақиқат", "Үркер"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"Қазақ газеттері"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ТОО "Республиканская газета "Егемен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газеты "Егемен Қазақстан" и "Казахстанская правда"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"Республиканская газета "Егемен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государственной-информационной политики в сети Интернет через АО "Qazcontent"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проведению государственной информационной политики в сети Интернет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"Qazcontent"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средств массовой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работ по техническому и методическому обеспечению мониторинга средств массовой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анализа и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w:t>
            </w:r>
          </w:p>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105 274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научно-методическому обеспечению государственной политики в сфере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Модернизация общественного сознания.</w:t>
            </w:r>
          </w:p>
          <w:p>
            <w:pPr>
              <w:spacing w:after="20"/>
              <w:ind w:left="20"/>
              <w:jc w:val="both"/>
            </w:pPr>
            <w:r>
              <w:rPr>
                <w:rFonts w:ascii="Times New Roman"/>
                <w:b w:val="false"/>
                <w:i w:val="false"/>
                <w:color w:val="000000"/>
                <w:sz w:val="20"/>
              </w:rPr>
              <w:t>
2. Развитие семейной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НАО "Казахстанский институт общественного развития"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укрепления взаимоотношения институтов гражданского общества и государства, модернизации общественного сознания"</w:t>
            </w:r>
          </w:p>
          <w:p>
            <w:pPr>
              <w:spacing w:after="20"/>
              <w:ind w:left="20"/>
              <w:jc w:val="both"/>
            </w:pPr>
            <w:r>
              <w:rPr>
                <w:rFonts w:ascii="Times New Roman"/>
                <w:b w:val="false"/>
                <w:i w:val="false"/>
                <w:color w:val="000000"/>
                <w:sz w:val="20"/>
              </w:rPr>
              <w:t>
102 "Проведение мероприятий в сфере модернизации общественного сознания"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171 659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изучения исторических архивных материалов по полной реабилитации жертв политических репрессий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Координирование и сопровождение деятельности проектного офиса Государственной комиссии по выработке предложений по полной реабилитации жертв политических репрессий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укрепления взаимоотношения институтов гражданского общества и государства, модернизации общественного сознания"</w:t>
            </w:r>
          </w:p>
          <w:p>
            <w:pPr>
              <w:spacing w:after="20"/>
              <w:ind w:left="20"/>
              <w:jc w:val="both"/>
            </w:pPr>
            <w:r>
              <w:rPr>
                <w:rFonts w:ascii="Times New Roman"/>
                <w:b w:val="false"/>
                <w:i w:val="false"/>
                <w:color w:val="000000"/>
                <w:sz w:val="20"/>
              </w:rPr>
              <w:t>
102 "Проведение мероприятий в сфере модернизации общественного сознания"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 казахский язык популярных детских каналов с мультипликацией для увеличения потребляемого детьми контента на государственном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 и перевод на казахский язык популярных детских каналов с мультипликацией для увеличения потребляемого детьми контента на государственном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укрепления взаимоотношения институтов гражданского общества и государства, модернизации общественного сознания"</w:t>
            </w:r>
          </w:p>
          <w:p>
            <w:pPr>
              <w:spacing w:after="20"/>
              <w:ind w:left="20"/>
              <w:jc w:val="both"/>
            </w:pPr>
            <w:r>
              <w:rPr>
                <w:rFonts w:ascii="Times New Roman"/>
                <w:b w:val="false"/>
                <w:i w:val="false"/>
                <w:color w:val="000000"/>
                <w:sz w:val="20"/>
              </w:rPr>
              <w:t>
102 "Проведение мероприятий в сфере модернизации общественного сознания"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внешнеторговых отношений Республики Казахстан в рамках международного сотрудничества с приграничными и третьими странами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и консультационная поддержка Министерство торговли и интеграции Республики Казахстан при проведении двусторонних встреч на высшем и высоком уровне, проведении межправительственной комиссии, форумов межрегионального сотрудничества в части анализа внешней торговли и потенциала развития двусторонней торговли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 "QazTrade"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102 "Проведение исследований, оказание социологических, аналитических и консалтинговых услуг в сфере экономики, торговли, государственного управления и защиты прав потребителей"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Консультационная, аналитическая поддержка и разработка рекомендаций по формированию переговорной позиции Республики Казахстан в рамках членства в ВТО и на международных торговых переговорах, а также по реализации обязательств Республики Казахстан в ЕАЭС по вопросам промышленных субсидий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и консультационной поддержки и разработки рекомендаций по формированию переговорной позиции Республики Казахстан в рамках членства в ВТО и на международных торговых переговорах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 "QazTrade"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w:t>
            </w:r>
          </w:p>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и защиты прав потребителей"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Экспертно-аналитическая поддержка по совершенствованию государственного регулирования в сфере внутренней торговли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экспертно-аналитической поддержки МТИ РК по вопросам совершенствования государственного регулирования внутренней торговли, выработка рекомендаций по повышению эффективности сектора торговли, в том числе вследствие развития цивилизованных форматов торговли, активизации деловой активности в сфере торговли, а также проведение анализа цен на социально значимые продовольственные товары и выработка рекомендаций по стабилизации цен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 "QazTrade"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пдвижения несырьевого экспорта" 102 "Проведение исследований, оказание социологических, аналитических и консалтинговых услуг в сфере экономики, торговли, государственного управления и защиты прав потребителей"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постановлением Правительства РК от 17.11.2022 </w:t>
            </w:r>
            <w:r>
              <w:rPr>
                <w:rFonts w:ascii="Times New Roman"/>
                <w:b w:val="false"/>
                <w:i w:val="false"/>
                <w:color w:val="ff0000"/>
                <w:sz w:val="20"/>
              </w:rPr>
              <w:t>№ 921</w:t>
            </w:r>
            <w:r>
              <w:rPr>
                <w:rFonts w:ascii="Times New Roman"/>
                <w:b w:val="false"/>
                <w:i w:val="false"/>
                <w:color w:val="ff0000"/>
                <w:sz w:val="20"/>
              </w:rPr>
              <w:t xml:space="preserve"> (вводится в действие с 01.01.2022).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Планово-картографическая продукция сельскохозяйственных угодий и застроенных территорий населенных пунктов для ведения государственного земельного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работ направлен на создание фотокарт масштабного ряда сельскохозяйственных угодий и застроенных территорий населенных пунктов, создаваемых для ведения государственного земельного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"Государственный институт сельскохозяйственных аэрофотогеодезических изысканий"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"Повышение доступности информации о земельных ресурсах"</w:t>
            </w:r>
          </w:p>
          <w:p>
            <w:pPr>
              <w:spacing w:after="20"/>
              <w:ind w:left="20"/>
              <w:jc w:val="both"/>
            </w:pPr>
            <w:r>
              <w:rPr>
                <w:rFonts w:ascii="Times New Roman"/>
                <w:b w:val="false"/>
                <w:i w:val="false"/>
                <w:color w:val="000000"/>
                <w:sz w:val="20"/>
              </w:rPr>
              <w:t>
100 "Формирование сведений государственного земельного кадастра"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государственного земельного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сведений государственного земельного кадастра обеспечивается проведением земельно-кадастровых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"Государственная корпорация "Правительство для граждан"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"Повышение доступности информации о земельных ресурсах" 100 "Формирование сведений государственного земельного кадастра"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и системно-техническое обслуживание объектов информатизации социально-трудовой сферы, интеграция с иными объектами информатизации, а также анализ и обработка данных социально-трудовой сферы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и системно-техническое обслуживание объектов информатизации социально-трудовой сферы, интеграция с иными объектами информатизации, а также анализ и обработка данных социально-трудовой сферы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трудовых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труда, занятости, социальной защиты и миграции населения" 104 "Обеспечение функционирования информационных систем и информационно-техническое обеспечение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по оказанию инвалидам протезно-ортопедической помощи, в том числе предоставление протезно-ортопедической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инвалидов с особо сложными и атипичными видами увечья, а также первичное протезирование, внедрение протезно-ортопедических изделий, изготавливаемых по новейшим технологиям, разработка технологических процессов на новые виды протезно-ортопедических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"Научно-практический центр развития социальной реабилитации"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p>
            <w:pPr>
              <w:spacing w:after="20"/>
              <w:ind w:left="20"/>
              <w:jc w:val="both"/>
            </w:pPr>
            <w:r>
              <w:rPr>
                <w:rFonts w:ascii="Times New Roman"/>
                <w:b w:val="false"/>
                <w:i w:val="false"/>
                <w:color w:val="000000"/>
                <w:sz w:val="20"/>
              </w:rPr>
              <w:t>
100 "Методологическое обеспечение по оказанию инвалидам протезно-ортопедической помощи, в том числе предоставление протезно-ортопедической помощи"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Слухоречевая адаптация детей с нарушением слуха после кохлеарной имплантации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Кохлеарная имплантация (КИ) является единственным эффективным методом реабилитации детей с тяжелыми нарушениями слуха (глухотой). Но операция КИ совершенно неэффективна без слухоречевой реабилитации (адаптации). Проведение ее обязательно для развития слуха и речи ребенка с кохлеарным имплантом. В этой связи в рамках оказания услуги планируется научить ребенка воспринимать звуковые сигналы (неречевые и речевые), понимать их и использовать новые слуховые ощущения для развития устной речи.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"Научно-практический центр развития социальной реабилитации"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p>
            <w:pPr>
              <w:spacing w:after="20"/>
              <w:ind w:left="20"/>
              <w:jc w:val="both"/>
            </w:pPr>
            <w:r>
              <w:rPr>
                <w:rFonts w:ascii="Times New Roman"/>
                <w:b w:val="false"/>
                <w:i w:val="false"/>
                <w:color w:val="000000"/>
                <w:sz w:val="20"/>
              </w:rPr>
              <w:t>
102 "Слухоречевая адаптация детей с нарушением слуха после кохлеарной имплантации"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сопровождение рынка труда и методологическая поддержка центров занятости населения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сопровождение рынка труда и методологическая поддержка центров занятости населения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трудовых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"Развитие продуктивной занятости" 101 "Проведение текущих мероприятий в рамках развития продуктивной занятости"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Топографо-геодезические и картографические работы, учет, хранение материалов и данных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 по аэрокосмосъемке территорий, созданию и обновлению топографических планов городов и населенных пунктов, нивелирование I, ІІ класса, обследование, восстановление и координирование пунктов, создание сводных каталогов, создание и обновление масштабного ряда цифровых государственных топографических карт,</w:t>
            </w:r>
          </w:p>
          <w:p>
            <w:pPr>
              <w:spacing w:after="20"/>
              <w:ind w:left="20"/>
              <w:jc w:val="both"/>
            </w:pPr>
            <w:r>
              <w:rPr>
                <w:rFonts w:ascii="Times New Roman"/>
                <w:b w:val="false"/>
                <w:i w:val="false"/>
                <w:color w:val="000000"/>
                <w:sz w:val="20"/>
              </w:rPr>
              <w:t>
создание и (или) обновление тематических карт и планов,</w:t>
            </w:r>
          </w:p>
          <w:p>
            <w:pPr>
              <w:spacing w:after="20"/>
              <w:ind w:left="20"/>
              <w:jc w:val="both"/>
            </w:pPr>
            <w:r>
              <w:rPr>
                <w:rFonts w:ascii="Times New Roman"/>
                <w:b w:val="false"/>
                <w:i w:val="false"/>
                <w:color w:val="000000"/>
                <w:sz w:val="20"/>
              </w:rPr>
              <w:t>
составление технических проектов, государственный учет и хранение топографо-геодезических и картографических материалов, издание (печать) топографических карт, ведение мониторинга базы данных государственных каталогов географических названий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геодезии и пространственной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"Повышение уровня государственного геодезического и картографического обеспечения страны" 101 "Обеспечение топографо-геодезической и картографической продукцией и ее хранение"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инфраструктура пространственных данных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Модернизация системы государственного геодезического обеспечения Республики Казахстан: 1.1. Модернизация государственной геодезической сети (ГГС), в т.ч.: – фундаментальная астрономо-геодезическая сеть (ФАГС); – высокоточная геодезическая сеть (ВГС); – астрономо-геодезическая сеть I, II классов (АГС-I, II); – геодезическая сеть сгущения III, IV классов (ГСС III, IV). 1.2. Модернизация государственной нивелирной сети (ГНС), в т.ч.: – Государственная нивелирная сеть І класса; – Государственная нивелирная сеть ІІ класса; – Государственные нивелирные сети ІІІ-ІV классов. 1.3. Модернизация государственной гравиметрической сети (ГГрС), в т.ч.: – Государственная фундаментальная гравиметрическая сеть (ГФГС); – Государственная гравиметрическая сеть 1 класса (ГГрС-1).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геодезии и простанственной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"Повышение уровня государственного геодезического и картографического обеспечения страны" 102 "Создание Национальной инфраструктуры пространственных данных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Приобретение геодезических оборудований, программных обеспечений.</w:t>
            </w:r>
          </w:p>
          <w:p>
            <w:pPr>
              <w:spacing w:after="20"/>
              <w:ind w:left="20"/>
              <w:jc w:val="both"/>
            </w:pPr>
            <w:r>
              <w:rPr>
                <w:rFonts w:ascii="Times New Roman"/>
                <w:b w:val="false"/>
                <w:i w:val="false"/>
                <w:color w:val="000000"/>
                <w:sz w:val="20"/>
              </w:rPr>
              <w:t>
2. Внедрение НИПД:</w:t>
            </w:r>
          </w:p>
          <w:p>
            <w:pPr>
              <w:spacing w:after="20"/>
              <w:ind w:left="20"/>
              <w:jc w:val="both"/>
            </w:pPr>
            <w:r>
              <w:rPr>
                <w:rFonts w:ascii="Times New Roman"/>
                <w:b w:val="false"/>
                <w:i w:val="false"/>
                <w:color w:val="000000"/>
                <w:sz w:val="20"/>
              </w:rPr>
              <w:t>
2.1 Создание информационной системы базовых пространственных данных;</w:t>
            </w:r>
          </w:p>
          <w:p>
            <w:pPr>
              <w:spacing w:after="20"/>
              <w:ind w:left="20"/>
              <w:jc w:val="both"/>
            </w:pPr>
            <w:r>
              <w:rPr>
                <w:rFonts w:ascii="Times New Roman"/>
                <w:b w:val="false"/>
                <w:i w:val="false"/>
                <w:color w:val="000000"/>
                <w:sz w:val="20"/>
              </w:rPr>
              <w:t>
2.2. Преобразование топографических карт масштаба 1:25 000, планов городов и районных центров масштаба 1:2 000 в мультимасштабную карту РК;</w:t>
            </w:r>
          </w:p>
          <w:p>
            <w:pPr>
              <w:spacing w:after="20"/>
              <w:ind w:left="20"/>
              <w:jc w:val="both"/>
            </w:pPr>
            <w:r>
              <w:rPr>
                <w:rFonts w:ascii="Times New Roman"/>
                <w:b w:val="false"/>
                <w:i w:val="false"/>
                <w:color w:val="000000"/>
                <w:sz w:val="20"/>
              </w:rPr>
              <w:t>
3. Управление проектом.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экологического мониторинга территорий Республики Казахстан, подверженных воздействию ракетно-космической деятельности комплекса "Байконур"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выполнение работ: 1. Проведение экологического мониторинга пусков ракет-носителей с космодрома "Байконур" (экологическое сопровождение 7 пусков РН "Союз") 2. Оценка экологической устойчивости РП ОЧ РН в зоне Ю-5 (РП №77) в Карагандинской и Костанайской областях (2022 г.). 3. Контроль состояния объектов окружающей среды на месте аварии РН "Протон-М" в 2013 г. в Кызылординской области (2022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"Инфракос"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 100 "Обеспечение управления космическими аппаратами"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Опытная эксплуатация космической системы технологического назначения KazSTSat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предполагаются выполнение работ по обеспечению функционирования космической системы технологического назначения (KazSTSat) для получения положительной летной истории казахстанских технологий путем опытной эксплуатации KazSTSat и определение срока активного существования космического 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"Ghalam"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 100 "Обеспечение управления космическими аппаратами"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эксплуатация объектов наземной космической инфраструктуры космического ракетного комплекса "Зенит-М"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осуществление комплекса работ и мероприятий по поддержанию технических и технологических объектов НКИ КРК "Зенит-М", в том числе организация и обеспечение охраны переданных объектов КРК "Зенит-М", транспортное обеспечение для доставки работников на объекты КРК "Зенит-М", обеспечение работников средствами индивидуальной защиты и спецодеждой, проведение регламентных и профилактических работ, с привлечением при необходимости организаций, имеющих опыт эксплуатации космических систем, в соответствии с нормативными требованиями, установленными эксплуатационной документацией данного объекта (систем и агрегатов), их техническое обслуживание, а также осуществление других мероприятий, необходимых для организации этих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"Совместное Казахстанско-Российское предприятие "Байтерек"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 103 "Обеспечение сохранности объектов комплекса "Байконур", не вошедших в состав аренды Российской Федерации и исключенных из него"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906 242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действующего космического ракетного комплекса "Зенит – М" для запусков ракет космического назначения среднего класса нового поколения для выполнения беспилотных космических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"Совместное Казахстанско-Российское предприятие "Байтерек"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14 360 214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стартап экосистемы в области ИКТ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Акселерация технологическому бизнес-инкубированию участников, проведение маркетинговых и иных мероприятий для участников, проведение консультационных, информационных, аналитических, образовательных мероприятий для стимулирования развития участников международного технологического парка "Астана Хаб", поиск потенциальных инвесторов для реализации проектов участников, предоставление жилья и создание условий для проживания лицам, проходящим акселерацию, в международном технологическом парке "Астана Хаб".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фонд "Международный технопарк IТ-стартапов "Astana Hub"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"Обеспечение инновационного развития Республики Казахстан"</w:t>
            </w:r>
          </w:p>
          <w:p>
            <w:pPr>
              <w:spacing w:after="20"/>
              <w:ind w:left="20"/>
              <w:jc w:val="both"/>
            </w:pPr>
            <w:r>
              <w:rPr>
                <w:rFonts w:ascii="Times New Roman"/>
                <w:b w:val="false"/>
                <w:i w:val="false"/>
                <w:color w:val="000000"/>
                <w:sz w:val="20"/>
              </w:rPr>
              <w:t>
103 "Создание инновационной экосистемы на базе Международного технопарка IT-стартапов "Астана Хаб"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824 596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информационно-аналитическому сопровождению реализации инициатив в сфере образования и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информированности населения и целевых аудиторий о государственной политике в сфере образования и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просвещения" 100 "Обеспечение деятельности уполномоченного органа по реализации государственной политики в области просвещения"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тестовых заданий Национального квалификационного тестирования педагогических работников дошкольного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национального квалификационного тестирования педагогических работников и приравненных к ним лиц, занимающих должности в организациях образования, реализующих образовательные программы дошкольного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"Обеспечение доступности дошкольного воспитания и обучения" 100 "Методологическое обеспечение в сфере дошкольного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постановлением Правительства РК от 19.12.2022 </w:t>
            </w:r>
            <w:r>
              <w:rPr>
                <w:rFonts w:ascii="Times New Roman"/>
                <w:b w:val="false"/>
                <w:i w:val="false"/>
                <w:color w:val="ff0000"/>
                <w:sz w:val="20"/>
              </w:rPr>
              <w:t>№ 1025</w:t>
            </w:r>
            <w:r>
              <w:rPr>
                <w:rFonts w:ascii="Times New Roman"/>
                <w:b w:val="false"/>
                <w:i w:val="false"/>
                <w:color w:val="ff0000"/>
                <w:sz w:val="20"/>
              </w:rPr>
              <w:t xml:space="preserve"> (вводится в действие с 01.01.2022).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обучению и воспитанию детей с применением методов гуманной педагогики и приемов личностно-ориентированного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детей с применением методов гуманной педагогики и приемов личностно-ориентированного обучения в рамках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"Обеспечение доступности дошкольного воспитания и обучения"</w:t>
            </w:r>
          </w:p>
          <w:p>
            <w:pPr>
              <w:spacing w:after="20"/>
              <w:ind w:left="20"/>
              <w:jc w:val="both"/>
            </w:pPr>
            <w:r>
              <w:rPr>
                <w:rFonts w:ascii="Times New Roman"/>
                <w:b w:val="false"/>
                <w:i w:val="false"/>
                <w:color w:val="000000"/>
                <w:sz w:val="20"/>
              </w:rPr>
              <w:t>
101 "Реализация государственного образовательного заказа на дошкольное воспитание и обучение в РГКП "Национальный научно-практический, образовательный и оздоровительный центр "Бобек"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детей с применением методов гуманной педагогики и приемов личностно-ориентированного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образовательных услуг на основе интеграции программы нравственно-духовного образования. Реализация интегрированных учебных программ с ориентацией на общечеловеческие ценности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p>
            <w:pPr>
              <w:spacing w:after="20"/>
              <w:ind w:left="20"/>
              <w:jc w:val="both"/>
            </w:pPr>
            <w:r>
              <w:rPr>
                <w:rFonts w:ascii="Times New Roman"/>
                <w:b w:val="false"/>
                <w:i w:val="false"/>
                <w:color w:val="000000"/>
                <w:sz w:val="20"/>
              </w:rPr>
              <w:t>
100 "Обучение и воспитание детей в республиканских организациях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сбора образовательной статистики с учетом международных требований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Образовательная статистика необходима для мониторинга и прогнозирования развития системы дошкольного, общего среднего и технического и профессионального, послесреднего образования, в том числе определения потребности в объектах образования, кадровой и материально-технической обеспеченности, объемов финансирования, расчета госзаказа, мониторинга и анализа реализации стратегических документов и другие. Мероприятия включают в себя обработку данных, в том числе персональных, более 5 млн. обучающихся, 1 млн. педагогического и управленческого персонала в системе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 102 "Методологическое обеспечение в сфере среднего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постановлением Правительства РК от 19.12.2022 </w:t>
            </w:r>
            <w:r>
              <w:rPr>
                <w:rFonts w:ascii="Times New Roman"/>
                <w:b w:val="false"/>
                <w:i w:val="false"/>
                <w:color w:val="ff0000"/>
                <w:sz w:val="20"/>
              </w:rPr>
              <w:t>№ 1025</w:t>
            </w:r>
            <w:r>
              <w:rPr>
                <w:rFonts w:ascii="Times New Roman"/>
                <w:b w:val="false"/>
                <w:i w:val="false"/>
                <w:color w:val="ff0000"/>
                <w:sz w:val="20"/>
              </w:rPr>
              <w:t xml:space="preserve"> (вводится в действие с 01.01.2022).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республиканского значения по дополнительному развитию детей по космическому направлению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повышение качества и эффективности системы дополнительного образования детей с учетом общемировых тенденций в образовании; организационно-методическое обеспечение системы дополнительного образования детей; проведение внешкольных мероприятий республиканского значения по космическому направлению дополнительного образования детей 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 изучение и применение на практике знаний о космосе и космических технологиях; воспитание экологического сознания; формирование научного мировоззрения, использование знаний о космосе для духовно-нравственного воспитания школьников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p>
            <w:pPr>
              <w:spacing w:after="20"/>
              <w:ind w:left="20"/>
              <w:jc w:val="both"/>
            </w:pP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проведение и участие детей в республиканских и международных школьных олимпиадах, конкурсах и других внешкольных мероприятиях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внешкольных мероприятий республиканского и международного значения, выявление одаренных обучающихся; подбор и подготовка учащихся к участию в международных олимпиадах, конкурсах, проведение республиканских семинаров, конкурсов; проведение научно-практической конференции. Республиканские и международные олимпиады и конкурсы научных проектов по общеобразовательным предметам проводятся в целях развития творческих способностей, углубления теоретических знаний и практических умений, содействия самореализации личности, создания условий для выявления одаренных детей, отбора и подготовки обучающихся к участию в международных олимпиадах, повышения престижа образования в Республике Казахстан. Также олимпиады и конкурсы стимулируют научно-исследовательскую и учебно-познавательную деятельность учащихся, содействуют формированию интеллектуального потенциала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"Научно-практический центр "Дарын"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 103 "Проведение республиканских школьных олимпиад, конкурсов, 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республиканского значения по дополнительному развитию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83"/>
          <w:p>
            <w:pPr>
              <w:spacing w:after="20"/>
              <w:ind w:left="20"/>
              <w:jc w:val="both"/>
            </w:pPr>
            <w:r>
              <w:rPr>
                <w:rFonts w:ascii="Times New Roman"/>
                <w:b w:val="false"/>
                <w:i w:val="false"/>
                <w:color w:val="000000"/>
                <w:sz w:val="20"/>
              </w:rPr>
              <w:t>
Организация и проведение внешкольных мероприятий республиканского значения, выявление одаренных обучающихся; проведение республиканских семинаров, конкурсов; проведение научно-практических конференций.</w:t>
            </w:r>
          </w:p>
          <w:bookmarkEnd w:id="183"/>
          <w:p>
            <w:pPr>
              <w:spacing w:after="20"/>
              <w:ind w:left="20"/>
              <w:jc w:val="both"/>
            </w:pPr>
            <w:r>
              <w:rPr>
                <w:rFonts w:ascii="Times New Roman"/>
                <w:b w:val="false"/>
                <w:i w:val="false"/>
                <w:color w:val="000000"/>
                <w:sz w:val="20"/>
              </w:rPr>
              <w:t>
Республиканские конкурсы исследовательских проектов по основным направлениям дополнительного образования детей: художественно-эстетическое, научно-техническое, эколого-биологическое, туристско-краеведческое, военно-патриотическое, социально-педагогическое, образовательно-оздоровительное 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w:t>
            </w:r>
          </w:p>
          <w:p>
            <w:pPr>
              <w:spacing w:after="20"/>
              <w:ind w:left="20"/>
              <w:jc w:val="both"/>
            </w:pPr>
            <w:r>
              <w:rPr>
                <w:rFonts w:ascii="Times New Roman"/>
                <w:b w:val="false"/>
                <w:i w:val="false"/>
                <w:color w:val="000000"/>
                <w:sz w:val="20"/>
              </w:rPr>
              <w:t>
Участие в организации профессиональных смотров и конкурсов, проведении семинаров и научно-практических конференций по проблемам развития системы дополнительного образования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"Республиканский учебно-методический центр дополнительного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p>
            <w:pPr>
              <w:spacing w:after="20"/>
              <w:ind w:left="20"/>
              <w:jc w:val="both"/>
            </w:pP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в области физической культуры и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школьников по различным видам спорта в городах Республики Казахстан. Организация и проведение мероприятий дополнительного развития детей и юношества республиканского значения по различным видам спорта. Формирование интеллектуально, физически, духовно развитого и успешного гражданина. Формирование у школьников и учащейся молодежи духовно-нравственных ценностей Общенациональной патриотической идеи "Мәңгілік Ел" и культуры здорового образа жизни, а также навыков стабилизировать эмоции, владеть своим телом, развивать физические, умственные и творческие способности, нравственные качества, а также подготовка и участие школьной сборной команды Республики Казахстан в Всемирной летней Гимназиаде в Нормандии (Франция) по летним видам спорта, а также оплата взносов и др. расходов, связанных с участием в Гимназиаде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центр физической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 103 "Проведение республиканских школьных олимпиад, конкурсов, 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Научно-методическое и информационно-ресурсное сопровождение программы нравственно-духовного образования "Самопознание" в масштабе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Научно-методическое сопровождение деятельности пилотных организаций образования по программе нравственно-духовного образования "Самопознание";</w:t>
            </w:r>
          </w:p>
          <w:p>
            <w:pPr>
              <w:spacing w:after="20"/>
              <w:ind w:left="20"/>
              <w:jc w:val="both"/>
            </w:pPr>
            <w:r>
              <w:rPr>
                <w:rFonts w:ascii="Times New Roman"/>
                <w:b w:val="false"/>
                <w:i w:val="false"/>
                <w:color w:val="000000"/>
                <w:sz w:val="20"/>
              </w:rPr>
              <w:t>
мониторинг состояния преподавания предмета "Самопознание" в системе образования Республики Казахстан. Организационно-техническая поддержка, содержательное обеспечение (подготовка текстовых, видеоматериалов) интернет-портала по нравственно-духовному образованию.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институт гармоничного развития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p>
            <w:pPr>
              <w:spacing w:after="20"/>
              <w:ind w:left="20"/>
              <w:jc w:val="both"/>
            </w:pPr>
            <w:r>
              <w:rPr>
                <w:rFonts w:ascii="Times New Roman"/>
                <w:b w:val="false"/>
                <w:i w:val="false"/>
                <w:color w:val="000000"/>
                <w:sz w:val="20"/>
              </w:rPr>
              <w:t>
104 "Нравственно-духовное образование детей и учащейся молодежи"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и формированию базы тестовых заданий Национального квалификационного тестирования педагогических работников среднего образования (НКТ школа) и разработка экзаменационных материалов государственного выпускного экзамена с учетом профиля обучения выпускников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Национального квалификационного тестирования педагогических работников, реализующих общеобразовательные учебные программы начального, основного среднего и общего среднего образования и учебные программы специального образования, по тестам, разработанным организацией, определяемой уполномоченным органом в области образования, а также разработка экзаменационных материалов государственного выпускного экзамена с учетом профиля обучения выпускников, который проводится в форме итоговой аттестации для получения аттестата об общем среднем образовании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w:t>
            </w:r>
          </w:p>
          <w:p>
            <w:pPr>
              <w:spacing w:after="20"/>
              <w:ind w:left="20"/>
              <w:jc w:val="both"/>
            </w:pPr>
            <w:r>
              <w:rPr>
                <w:rFonts w:ascii="Times New Roman"/>
                <w:b w:val="false"/>
                <w:i w:val="false"/>
                <w:color w:val="000000"/>
                <w:sz w:val="20"/>
              </w:rPr>
              <w:t>
107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международных сопоставительных исследованиях PISA, TALIS, PISA для школ, TIMSS, PIRLS и ICILS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 оценка функциональной грамотности 15-летних обучающихся (применение полученных знаний в реальной жизни). Контингент 15-летние школьники старше 7-го класса и студенты колледжей и директора. Оцениваются: математическая, читательская и естественнонаучная грамотность. TALIS – оценивает условия работы педагогов и образовательную среду в школах путем администрирования опросов среди учителей и директоров. TALIS предоставляет индикаторы по вопросам привлечения учителей в профессию, педагогического образования, поддержки начинающих учителей, непрерывного профессионального развития, педагогических практик, школьного климата, и условиям работы. PISA для школ - внешняя оценка на уровне школ, по итогам которого школы получают отчет об уровне функциональной грамотности обучающихся в сравнении с другими школами РК и более 70 стран мира. Это позволяет школе определить болевые точки и при правильной поддержке повысить результаты PISA.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 107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 - оценка качества естественно-математической подготовки учащихся при переходе из начальной в основную школу. Контингент - учащиеся 4-х и 8-х классов. Участие в TIMSS позволит улучшить качество естественно-математического образования учащихся 4-х и 8-х классов нашей страны.</w:t>
            </w:r>
          </w:p>
          <w:p>
            <w:pPr>
              <w:spacing w:after="20"/>
              <w:ind w:left="20"/>
              <w:jc w:val="both"/>
            </w:pPr>
            <w:r>
              <w:rPr>
                <w:rFonts w:ascii="Times New Roman"/>
                <w:b w:val="false"/>
                <w:i w:val="false"/>
                <w:color w:val="000000"/>
                <w:sz w:val="20"/>
              </w:rPr>
              <w:t>
PIRLS - оценивает уровень и качество чтения и понимания текста учащимися 4-х классов. Оцениваются два вида чтения, которые чаще других используются учащимися во время учебных занятий и вне школы: чтение с целью приобретения читательского литературного опыта и чтение с целью освоения и использования информации.</w:t>
            </w:r>
          </w:p>
          <w:p>
            <w:pPr>
              <w:spacing w:after="20"/>
              <w:ind w:left="20"/>
              <w:jc w:val="both"/>
            </w:pPr>
            <w:r>
              <w:rPr>
                <w:rFonts w:ascii="Times New Roman"/>
                <w:b w:val="false"/>
                <w:i w:val="false"/>
                <w:color w:val="000000"/>
                <w:sz w:val="20"/>
              </w:rPr>
              <w:t>
ICILS – оценивание компьютерной и информационной грамотности учащихся 8-х классов. В рамках исследования оценивается уровень понимания учащимися принципов использования компьютера, сбора информации, создания информационного продукта и цифровой коммуникации.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образовательных достижений обучающихся (МОДО) начального и основного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новой базы тестовых заданий для начального и основного среднего образования с учетом обновленного содержания программ ГОСО, предназначенные для определения уровня функциональной грамотности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доступности качественного школьного образования" 107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тестовых заданий Национального квалификационного тестирования педагогических работников и приравненных к ним лиц, занимающих должности в организациях образования, реализующих образовательные программы технического и профессионального, послесреднего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базы тестовых заданий для национального квалификационного тестирования педагогических работников и приравненных к ним лиц, занимающих должности в организациях образования, реализующих образовательные программы технического и профессионального, послесреднего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"Обеспечение кадрами с техническим и профессиональным образованием" 101 "Проведение внешней оценки качества технического и профессионального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профессиональных компетенций руководителей, методистов, воспитателей дошкольных организаций на государственном и русском языках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развитие профессиональной компетентности руководителей, методистов и воспитателей дошкольных организаций образования и предоставление необходимого объема знаний педагогам дошкольных организаций образования в формировании устойчивой компетентности по использованию профессиональных ИКТ технологий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"Повышение квалификации и переподготовка кадров государственных организаций дошкольного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профессиональных компетенций учителей-предметников и руководителей в организациях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Целью курсов ПК на 2022-2024 годы является: - развитие профессионально-управленческой компетентности и совершенствование педагогического мастерства руководителей организаций образования и педагогов в том числе в условиях перехода алфавита казахского языка на латинскую графику ; - расширение компетенций учителей по развитию функциональной грамотности учащихся в соответствии с требованиями международного исследования PISA, TIMSS, PIRLS; - повышение профессиональных компетентностей педагогов организаций среднего и дополнительного образования по использованию средств робототехники, 3D принтингу и программированию.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"Повышение квалификации и переподготовка кадров государственных организаций среднего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4 722 374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Оздоровление, реабилитация и организация отдыха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Оздоровление, реабилитация и организация отдыха детей-сирот, детей из экологически неблагоприятных регионов республики, детей из малообеспеченных и многодетных семей. Обеспечение качества, преемственности, комплексности и индивидуальности оказания медицинских услуг. Создание атмосферы психологического комфорта, эмоционального благополучия и доверия. Внедрение в практику инновационных медицинских технологий, эффективных методов оздоровления и профилактики заболеваний. Создание условий для охраны здоровья и жизни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"Оздоровление, реабилитация и организация отдыха детей"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участия Казахстана в работе Комитета по научной и технологической политике Организации экономического сотрудничества и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Казахстана в мероприятиях КНТП ОЭСР, анализ опыта стран ОЭСР и подготовка рекомендаций в области науки, технологий и инноваций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науки и высшего образования"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обеспечение функционирования общественных институтов, диалоговых площадок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расширение диалога между государством и обществом по актуальным вопросам текущего состояния и дальнейшего развития Казахстана для оперативного и эффективного реагирования на все конструктивные запросы граждан в форме подготовки проекта концепции "Слышащего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Евразийской интеграции"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науки и высшего образования"</w:t>
            </w:r>
          </w:p>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Социологическое сопровождение общественно-политических процессов в контексте политической модернизации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поведенческих паттернов и адаптационных стратегий казахстанцев и факторов новой социальной реальности на научной основе в условиях политической модернизации страны и постпандемического экономического кризиса.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Евразийской интеграции"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науки и высшего образования"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Современный Казахстан и Абай Кунанбайулы и его наследие в области общественно-гуманитарных наук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социологических и аналитических исследований в области науки "Абаеведение" по значимости наследия Абая на пути формирования интеллектуальной и конкурентоспособной нации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"Евразийский национальный университет имени Л.Н. Гумилева"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науки и высшего образования"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параметров Болонского процесса в Республике Казахстан и повышение качества образовательных программ путем их экспертизы и включения в реестр образовательных программ высшего и послевузовского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услуги по реализации параметров Болонского процесса в Республике Казахстан будут выполнены следующие мероприятия: подготовка аналитического отчета по реализации принципов Болонского процесса в Республике Казахстан; разработка методических рекомендаций по оценке качества образования в контексте Болонского процесса; проведение мониторинга и анализа развития инструментов Болонского процесса академической мобильности в вузах Казахстана; членские взносы в Европейский реестр обеспечения качества (EQAR) в целях развития национальной системы гарантии качества. Разработка инструктивных документов ведения реестра. Обеспечение процедуры приема заявок от вузов на включение образовательных программ в реестр. Обработка в Единой системе учета высшего образования заявок вузов. Формирование базы экспертов. Организация работы экспертов. Включение образовательных программ в реестр. Исключение образовательных программ из реестра. Мониторинг работы реестра.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Болонского процесса и академической мобильности"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 103 "Методологическое обеспечение в сфере высшего и послевузовского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63 764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и формирование базы тестовых заданий для ЕНТ, ЕНТ ТиПО и КТ в магистратуру, а также обеспечение и сопровождение мероприятий, связанных с проведением ЕНТ (в том числе организация деятельности НЦТ)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84"/>
          <w:p>
            <w:pPr>
              <w:spacing w:after="20"/>
              <w:ind w:left="20"/>
              <w:jc w:val="both"/>
            </w:pPr>
            <w:r>
              <w:rPr>
                <w:rFonts w:ascii="Times New Roman"/>
                <w:b w:val="false"/>
                <w:i w:val="false"/>
                <w:color w:val="000000"/>
                <w:sz w:val="20"/>
              </w:rPr>
              <w:t>
Организационные мероприятия, связанные с проведением Единого национального тестирования и формированием базы тестовых заданий:</w:t>
            </w:r>
          </w:p>
          <w:bookmarkEnd w:id="184"/>
          <w:p>
            <w:pPr>
              <w:spacing w:after="20"/>
              <w:ind w:left="20"/>
              <w:jc w:val="both"/>
            </w:pPr>
            <w:r>
              <w:rPr>
                <w:rFonts w:ascii="Times New Roman"/>
                <w:b w:val="false"/>
                <w:i w:val="false"/>
                <w:color w:val="000000"/>
                <w:sz w:val="20"/>
              </w:rPr>
              <w:t>
осуществление работы по разработке, экспертизе, корректировке и апробации тестовых заданий ЕНТ выпускников организаций среднего образования текущего года, прошлых лет, выпускников технического и профессионального или послесреднего образования, выпускников организаций среднего образования, обучавшихся по линии международного обмена школьников за рубежом, а также лиц казахской национальности, не являющихся гражданами Республики Казахстан, окончивших учебные заведения за рубежом;</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осуществление работы по разработке, экспертизе, апробации и корректировке тестовых заданий ЕНТ выпускников технического и профессионального или послесреднего образования, поступающих по образовательным программам высшего образования, предусматривающим сокращенные сроки обучения;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и проведение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Единого национального тестирования. Комплексное тестирование по группам образовательных программ, состоит из теста по иностранному языку, теста по профилю группы образовательных программ, теста на определение готовности к обучению.</w:t>
            </w:r>
          </w:p>
          <w:p>
            <w:pPr>
              <w:spacing w:after="20"/>
              <w:ind w:left="20"/>
              <w:jc w:val="both"/>
            </w:pPr>
            <w:r>
              <w:rPr>
                <w:rFonts w:ascii="Times New Roman"/>
                <w:b w:val="false"/>
                <w:i w:val="false"/>
                <w:color w:val="000000"/>
                <w:sz w:val="20"/>
              </w:rPr>
              <w:t>
Осуществление работы по разработке, экспертизе, апробации и корректировке тестовых заданий комплексного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p>
            <w:pPr>
              <w:spacing w:after="20"/>
              <w:ind w:left="20"/>
              <w:jc w:val="both"/>
            </w:pPr>
            <w:r>
              <w:rPr>
                <w:rFonts w:ascii="Times New Roman"/>
                <w:b w:val="false"/>
                <w:i w:val="false"/>
                <w:color w:val="000000"/>
                <w:sz w:val="20"/>
              </w:rPr>
              <w:t>
109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919 345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базы тестовых заданий для проведения среза знаний при государственного контроля вузов и для государственной аттестации в военных вузах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для проведения срезов в вузах и базы тестовых заданий при проведении государственной аттестации в военных и специальных вузах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 109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 познавательному, библиотечно-информационному обеспечении, популяризации казахстанской науки, обеспечению функционирования научно исследовательских институтов и учреждений, музея, научной библиотеки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производственно-хозяйственной деятельности в области науки и образования. Популяризация казахстанской науки путем организации и проведения научно-образовательной и культурно-просветительской работы. Научно-фондовая работа в музеях. Осуществление научной обработки музейных фондов, раскрытие его с помощью справочно-поискового аппарата в традиционном и электронном видах и организация доступа к нему. Библиотечное, справочно-библиографическое и информационное обслуживание пользователей, оказание информационных и методических услуг для ученых, научно-исследовательских учреждений. Библиотечное, справочно-библиографическое и информационное обслуживание пользователей, совершенствование работы филиалов, формирование площадки для доступа массового читателя и исследователей к исторически значимым и редким архивным и библиотечным материалам. Пропаганда достижений казахстанской науки, организация и проведение мероприятий. Международное сотрудничество в области научной и научно-технической деятельности, участие в международных программах и проектах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"Ғылым ордасы"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"Обеспечение доступа к научно-историческим ценностям, научно-технической и научно-педагогической информации"</w:t>
            </w:r>
          </w:p>
          <w:p>
            <w:pPr>
              <w:spacing w:after="20"/>
              <w:ind w:left="20"/>
              <w:jc w:val="both"/>
            </w:pPr>
            <w:r>
              <w:rPr>
                <w:rFonts w:ascii="Times New Roman"/>
                <w:b w:val="false"/>
                <w:i w:val="false"/>
                <w:color w:val="000000"/>
                <w:sz w:val="20"/>
              </w:rPr>
              <w:t>
101 "Обеспечение доступности научной, научно-технической и научно-педагогической информации"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финансируемых из государственного бюджета и отчетов по их выполнению, диссертаций PhD, защищенных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отчетов о научной и (или) научно-технической деятельности, диссертаций PhD, защищенных в Республике Казахстан. Формирование информационных фондов на основе государственного учета проектной и отчетной документации. Государственная регистрация научно-технической деятельности. Расширение телекоммуникационных возможностей доступа к фондам по результатам государственной регистрации. Мониторинг результативности научной и научно-технической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"Обеспечение доступа к научно-историческим ценностям, научно-технической и научно-педагогической информации" 101 "Обеспечение доступности научной, научно-технической и научно-педагогической информации"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сфере развития государственного языка и других языков народа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реализации Государственной программы по реализации языковой политики в Республике Казахстан на 2020 - 2025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научно-практический центр "Тіл-Қазына" имени Шайсултана Шаяхметова"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"Развитие государственного языка и других языков народа Казахстана"</w:t>
            </w:r>
          </w:p>
          <w:p>
            <w:pPr>
              <w:spacing w:after="20"/>
              <w:ind w:left="20"/>
              <w:jc w:val="both"/>
            </w:pPr>
            <w:r>
              <w:rPr>
                <w:rFonts w:ascii="Times New Roman"/>
                <w:b w:val="false"/>
                <w:i w:val="false"/>
                <w:color w:val="000000"/>
                <w:sz w:val="20"/>
              </w:rPr>
              <w:t>
100 "Обеспечение развития государственного языка и других языков народа Казахстана"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знания казахского языка граждан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реализации Государственной программы по реализации языковой политики в Республике Казахстан на 2020 - 2025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"Развитие государственного языка и других языков народа Казахстана" 101 "Оценка уровня знания казахского языка граждан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услуги по обеспечению функциональной и институциональной устойчивости развития электронного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мероприятий, связанных с реформированием электронного здравоохранения, в том числе формированием долгосрочного IT-потенциала и обеспечением функциональной, институциональной устойчивости, в рамках развития "электронного здравоохранения" Республики Казахстан, а также модификация информационных систем Министерства здравоохранения Республики Казахстан с целью предоставления возможности применения инновационных технологий при оказании гарантированного объема бесплатной медицинской помощи и в рамках ОСМС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 на основе передового международного опыта. Реализация проектов по вопросам формирования и совершенствования национальных счетов здравоохранения, стратегического управления человеческими ресурсами и развития человеческого капитала системы здравоохранения, методологическая поддержка служб здравоохранения по вопросам дальнейшего развития медицинской помощи населению, методологического сопровождения модернизации медицинской науки и образования, оценки технологий здравоохранения, совершенствования амбулаторного лекарственного обеспечения, развития формулярной системы Республики Казахстан, продвижения бренда Казахстана "Декларация Астаны по первичной медико-санитарной помощи" в мире и усиления международного сотрудничества в области здравоохранении, совершенствования сети организаций здравоохранения в части улучшения инфраструктуры.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сопровождение Национального проекта "Качественное и доступное здравоохранение для каждого гражданина "Здоровая нация" и стратегических направлений в области здравоохранения, обозначенных в Стратегии развития Казахстана "Казахстан-2050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экспертно-аналитическому сопровождению Национального проекта "Качественное и доступное здравоохранение для каждого гражданина "Здоровая нация".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качества клинических протоколов, подлежащих разработке/пересмотру на 2022 год в области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экспертной оценки клинических протоколов, разработанных/пересмотренных на основе международных клинических руководств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развития здравоохранения имени Салидат Каирбековой"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некоторых программных комплексов и электронных регистров (информационных систем) в области здравоохранения, обеспечению эксплуатации национальной телемедицинской сети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программных комплексов (информационных систем) в области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p>
            <w:pPr>
              <w:spacing w:after="20"/>
              <w:ind w:left="20"/>
              <w:jc w:val="both"/>
            </w:pP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финансирования гарантированного объема бесплатной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финансирования гарантированного объема бесплатной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социального медицинского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 102 "Услуги по обеспечению финансирования гарантированного объема бесплатной медицинской помощи"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развитию санитарной авиации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экстренной медицинской помощи населению Республики Казахстан с использованием воздушного транспорта (медицинской авиации); Организация и координация деятельности региональных отделений медицинской авиации; Развитие службы медицинской авиации в Республике Казахстан на основе международных стандартов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координационный центр экстренной медицины"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 107 "Оказание медицинской помощи в форме санитарной авиации"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10 531 218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координации в области трансплантологии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кoopдинaции слyжбы тpaнcплaнтaции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по координации трансплантации и высокотехнологичных медицинских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p>
          <w:p>
            <w:pPr>
              <w:spacing w:after="20"/>
              <w:ind w:left="20"/>
              <w:jc w:val="both"/>
            </w:pPr>
            <w:r>
              <w:rPr>
                <w:rFonts w:ascii="Times New Roman"/>
                <w:b w:val="false"/>
                <w:i w:val="false"/>
                <w:color w:val="000000"/>
                <w:sz w:val="20"/>
              </w:rPr>
              <w:t>
114 "Услуги по координации в области трансплантологии"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санитарно-эпидемиологического благополучия населения на территориях особо опасных природных очагов инфекции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Эпидемиологическое и эпизоотологическое обследование энзоотичных по чуме и другим особо опасным инфекциям территорий, обследование населенных пунктов на энзоотичных по чуме и другим особо опасным инфекциям на территориях, заселенных грызунами, организация выездов в регионы Республики Казахстан специалистов-консультантов Национального научного центра особо опасных инфекций имени Масгута Айкимбаева для оказания консультативно-методической помощи в организации и проведении мероприятий по профилактике и мерам реагирования на особо опасные инфекции.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особо опасных инфекций имени Масгута Айкимбаева"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"Охрана общественного здоровья"</w:t>
            </w:r>
          </w:p>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6 323 936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Центральной референс лаборатории по уменьшению биологических угроз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по обеспечению эксплуатации помещений, сооружений, инженерных систем и оборудования, по профилактике предотвращению и ликвидации внештатных ситуаций, связанных с их эксплуатацией. Обеспечение эффективной эксплуатации, обслуживания и ремонта оборудования, и сооружений систем вентиляции. Организация плановых неотложных мероприятий по обеспечению работоспособного состояния оборудования систем теплоснабжения и отопления. Мероприятия по обслуживанию и эксплуатации оборудования систем водоподготовки и отведению сточных, дренажных вод. Обеспечение регулярных тренингов и ретренингов для специалистов лабораторий BSL-2 и BSL-3 ЦРЛ. Мониторинг здоровья SPF лабораторных животных. Изучение вирулентности возбудителей чумного микроба на модели SPF лабораторных животных.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особо опасных инфекций имени Масгута Айкимбаева"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"Охрана общественного здоровья"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эпизоотологического мониторинга в казахстанской части острова Возрождения и прилегающей к Аральскому морю материковой (прибрежной) территории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исследования проб почв, доставленных с казахстанской части острова Возрождения и прилегающей к ней территории на наличие возбудителя сибирской язвы с использованием бактериологических методов исследования. Молекулярно-генетическое исследование (ПЦР) проб почв, доставленных с казахстанской части острова Возрождения и прилегающей к ней территории на наличие возбудителя сибирской язвы. Молекулярно-генетическое исследование (ПЦР) проб полевого материала (грызуны, эктопаразиты) собранных с казахстанской части острова Возрождения и прилегающей к ней территории на ООИ. Лабораторные исследования подозрительных культур (идентификация) выделенных с казахстанской части острова Возрождения и прилегающей к Аральскому морю материковой (прибрежной) территории на ООИ. Разработка предложений по обеспечению санитарно-эпидемиологического благополучия на казахстанской части острова Возрождения по результатам проведенного мониторинга и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особо опасных инфекций имени Масгута Айкимбаева"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"Охрана общественного здоровья"</w:t>
            </w:r>
          </w:p>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биологической безопасности в сфере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укреплению биологической безопасности в сфере науки для обеспечения государственных приоритетов устойчивого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"Научно-исследовательский институт проблем биологической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"Охрана общественного здоровья"</w:t>
            </w:r>
          </w:p>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здоровья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85"/>
          <w:p>
            <w:pPr>
              <w:spacing w:after="20"/>
              <w:ind w:left="20"/>
              <w:jc w:val="both"/>
            </w:pPr>
            <w:r>
              <w:rPr>
                <w:rFonts w:ascii="Times New Roman"/>
                <w:b w:val="false"/>
                <w:i w:val="false"/>
                <w:color w:val="000000"/>
                <w:sz w:val="20"/>
              </w:rPr>
              <w:t>
1. Проведение референсных лабораторных исследований и инструментальных замеров.</w:t>
            </w:r>
          </w:p>
          <w:bookmarkEnd w:id="185"/>
          <w:p>
            <w:pPr>
              <w:spacing w:after="20"/>
              <w:ind w:left="20"/>
              <w:jc w:val="both"/>
            </w:pPr>
            <w:r>
              <w:rPr>
                <w:rFonts w:ascii="Times New Roman"/>
                <w:b w:val="false"/>
                <w:i w:val="false"/>
                <w:color w:val="000000"/>
                <w:sz w:val="20"/>
              </w:rPr>
              <w:t>
2. Организация и проведение программ внешней оценки качества (ВОК).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Ведение санитарно-эпидемиологического мониторинга, сбор информации от регионов Республики Казахстан, статистическая обработка, агрегирование и анализ полученных данных с рекомендациями для Министерства здравоохранения Республики Казахстан и Комитета санитарно-эпидемиологического контроля по обеспечению санитарно-эпидемиологического благополучия населения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Внедрение национальной системы дозорного эпидемиологического надзора и контроля за антимикробной резистентностью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Обеспечение деятельности Оперативного центра по чрезвычайным ситуациям в области общественного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Промышленная реализация системы сбора данных, оценки и мониторинга программ профилактики инфекций, инфекционного контроля при оказании медицинской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Повышение кадрового потенциала региональных специалистов Комитета санитарно-эпидемиологического контроля и сотрудничающих министерств (ведомств) методом проведения республиканских семинаров, круглых столов, вебинаров, тренингов и обучения на рабочих местах.</w:t>
            </w:r>
          </w:p>
          <w:p>
            <w:pPr>
              <w:spacing w:after="20"/>
              <w:ind w:left="20"/>
              <w:jc w:val="both"/>
            </w:pPr>
            <w:r>
              <w:rPr>
                <w:rFonts w:ascii="Times New Roman"/>
                <w:b w:val="false"/>
                <w:i w:val="false"/>
                <w:color w:val="000000"/>
                <w:sz w:val="20"/>
              </w:rPr>
              <w:t>
</w:t>
            </w:r>
            <w:r>
              <w:rPr>
                <w:rFonts w:ascii="Times New Roman"/>
                <w:b w:val="false"/>
                <w:i w:val="false"/>
                <w:color w:val="000000"/>
                <w:sz w:val="20"/>
              </w:rPr>
              <w:t>8. Разработка (пересмотр) санитарных правил с учетом научного обоснования и мирового опыта. Разработка правил и порядка проведения санитарно-эпидемиологической экспертизы, определяющих объемы, перечень и кратность лабораторных исследований.</w:t>
            </w:r>
          </w:p>
          <w:p>
            <w:pPr>
              <w:spacing w:after="20"/>
              <w:ind w:left="20"/>
              <w:jc w:val="both"/>
            </w:pPr>
            <w:r>
              <w:rPr>
                <w:rFonts w:ascii="Times New Roman"/>
                <w:b w:val="false"/>
                <w:i w:val="false"/>
                <w:color w:val="000000"/>
                <w:sz w:val="20"/>
              </w:rPr>
              <w:t>
9. Оказание организационно-методической, практической помощи, эпидемиологических расследований по вопросам санитарно-эпидемиологического благополучия.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"Охрана общественного здоровья"</w:t>
            </w:r>
          </w:p>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здорового образа жизни в области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Анализ социологического исследования для расчета показателя "Доля граждан Казахстана, ведущих здоровый образ жизни;</w:t>
            </w:r>
          </w:p>
          <w:p>
            <w:pPr>
              <w:spacing w:after="20"/>
              <w:ind w:left="20"/>
              <w:jc w:val="both"/>
            </w:pPr>
            <w:r>
              <w:rPr>
                <w:rFonts w:ascii="Times New Roman"/>
                <w:b w:val="false"/>
                <w:i w:val="false"/>
                <w:color w:val="000000"/>
                <w:sz w:val="20"/>
              </w:rPr>
              <w:t>
2. Мониторинг и оценка деятельности организаций, реализующих государственный заказ по бюджетной программе 070 "Охрана общественного здоровья" подпрограмме 102 "Целевые текущие трансферты областным бюджетам, бюджетам городов республиканского значения, столицы на пропаганду здорового образа жизни;</w:t>
            </w:r>
          </w:p>
          <w:p>
            <w:pPr>
              <w:spacing w:after="20"/>
              <w:ind w:left="20"/>
              <w:jc w:val="both"/>
            </w:pPr>
            <w:r>
              <w:rPr>
                <w:rFonts w:ascii="Times New Roman"/>
                <w:b w:val="false"/>
                <w:i w:val="false"/>
                <w:color w:val="000000"/>
                <w:sz w:val="20"/>
              </w:rPr>
              <w:t>
3. Разработка и сбор информации о реализации Национальных программ по пропаганде здорового образа жизни;</w:t>
            </w:r>
          </w:p>
          <w:p>
            <w:pPr>
              <w:spacing w:after="20"/>
              <w:ind w:left="20"/>
              <w:jc w:val="both"/>
            </w:pPr>
            <w:r>
              <w:rPr>
                <w:rFonts w:ascii="Times New Roman"/>
                <w:b w:val="false"/>
                <w:i w:val="false"/>
                <w:color w:val="000000"/>
                <w:sz w:val="20"/>
              </w:rPr>
              <w:t>
4. Сбор аналитического отчета по деятельности Молодежных центров здоровья;</w:t>
            </w:r>
          </w:p>
          <w:p>
            <w:pPr>
              <w:spacing w:after="20"/>
              <w:ind w:left="20"/>
              <w:jc w:val="both"/>
            </w:pPr>
            <w:r>
              <w:rPr>
                <w:rFonts w:ascii="Times New Roman"/>
                <w:b w:val="false"/>
                <w:i w:val="false"/>
                <w:color w:val="000000"/>
                <w:sz w:val="20"/>
              </w:rPr>
              <w:t>
5. Сбор и анализ информации по реализации проекта ВОЗ "Здоровые города и регионы", "Школы, способствующие укреплению здоровья", "Здоровые университеты", "Здоровые рабочие места";</w:t>
            </w:r>
          </w:p>
          <w:p>
            <w:pPr>
              <w:spacing w:after="20"/>
              <w:ind w:left="20"/>
              <w:jc w:val="both"/>
            </w:pPr>
            <w:r>
              <w:rPr>
                <w:rFonts w:ascii="Times New Roman"/>
                <w:b w:val="false"/>
                <w:i w:val="false"/>
                <w:color w:val="000000"/>
                <w:sz w:val="20"/>
              </w:rPr>
              <w:t>
6. Мониторинг и оценка деятельности проектов ВОЗ, Молодежных центров здоровья с выездом в регионы;</w:t>
            </w:r>
          </w:p>
          <w:p>
            <w:pPr>
              <w:spacing w:after="20"/>
              <w:ind w:left="20"/>
              <w:jc w:val="both"/>
            </w:pPr>
            <w:r>
              <w:rPr>
                <w:rFonts w:ascii="Times New Roman"/>
                <w:b w:val="false"/>
                <w:i w:val="false"/>
                <w:color w:val="000000"/>
                <w:sz w:val="20"/>
              </w:rPr>
              <w:t>
7. Сбор аналитического отчета о мероприятиях по профилактике поведенческих факторов риска (табакокурения, потребления алкоголя, неправильного питания, низкой физической активности);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"Охрана общественного здоровья"</w:t>
            </w:r>
          </w:p>
          <w:p>
            <w:pPr>
              <w:spacing w:after="20"/>
              <w:ind w:left="20"/>
              <w:jc w:val="both"/>
            </w:pPr>
            <w:r>
              <w:rPr>
                <w:rFonts w:ascii="Times New Roman"/>
                <w:b w:val="false"/>
                <w:i w:val="false"/>
                <w:color w:val="000000"/>
                <w:sz w:val="20"/>
              </w:rPr>
              <w:t>
104 "Пропаганда здорового образа жизни"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Сбор информации по исполнению Плана мероприятий по повышению приверженности населения к здоровому образу жизни на 2019-2022 годы, утвержденного приказом МЗ РК от 17.09.2018 года № 541;</w:t>
            </w:r>
          </w:p>
          <w:p>
            <w:pPr>
              <w:spacing w:after="20"/>
              <w:ind w:left="20"/>
              <w:jc w:val="both"/>
            </w:pPr>
            <w:r>
              <w:rPr>
                <w:rFonts w:ascii="Times New Roman"/>
                <w:b w:val="false"/>
                <w:i w:val="false"/>
                <w:color w:val="000000"/>
                <w:sz w:val="20"/>
              </w:rPr>
              <w:t>
9. Сбор информации по деятельности антитабачных центров и школ здоровья;</w:t>
            </w:r>
          </w:p>
          <w:p>
            <w:pPr>
              <w:spacing w:after="20"/>
              <w:ind w:left="20"/>
              <w:jc w:val="both"/>
            </w:pPr>
            <w:r>
              <w:rPr>
                <w:rFonts w:ascii="Times New Roman"/>
                <w:b w:val="false"/>
                <w:i w:val="false"/>
                <w:color w:val="000000"/>
                <w:sz w:val="20"/>
              </w:rPr>
              <w:t>
10. Сбор информации о реализации государственных социальных проектов по профилактике заболеваний и пропаганде здорового образа жизни;</w:t>
            </w:r>
          </w:p>
          <w:p>
            <w:pPr>
              <w:spacing w:after="20"/>
              <w:ind w:left="20"/>
              <w:jc w:val="both"/>
            </w:pPr>
            <w:r>
              <w:rPr>
                <w:rFonts w:ascii="Times New Roman"/>
                <w:b w:val="false"/>
                <w:i w:val="false"/>
                <w:color w:val="000000"/>
                <w:sz w:val="20"/>
              </w:rPr>
              <w:t>
11. Анализ реализации национальной скрининговой программы;</w:t>
            </w:r>
          </w:p>
          <w:p>
            <w:pPr>
              <w:spacing w:after="20"/>
              <w:ind w:left="20"/>
              <w:jc w:val="both"/>
            </w:pPr>
            <w:r>
              <w:rPr>
                <w:rFonts w:ascii="Times New Roman"/>
                <w:b w:val="false"/>
                <w:i w:val="false"/>
                <w:color w:val="000000"/>
                <w:sz w:val="20"/>
              </w:rPr>
              <w:t>
12. Разработка 20 инфографик по сохранению и укреплению здоровья в едином стиле;</w:t>
            </w:r>
          </w:p>
          <w:p>
            <w:pPr>
              <w:spacing w:after="20"/>
              <w:ind w:left="20"/>
              <w:jc w:val="both"/>
            </w:pPr>
            <w:r>
              <w:rPr>
                <w:rFonts w:ascii="Times New Roman"/>
                <w:b w:val="false"/>
                <w:i w:val="false"/>
                <w:color w:val="000000"/>
                <w:sz w:val="20"/>
              </w:rPr>
              <w:t>
13. Создание 8 видеороликов, направленных на повышение ответственного поведения в отношении здоровья на государственном и русском языках;</w:t>
            </w:r>
          </w:p>
          <w:p>
            <w:pPr>
              <w:spacing w:after="20"/>
              <w:ind w:left="20"/>
              <w:jc w:val="both"/>
            </w:pPr>
            <w:r>
              <w:rPr>
                <w:rFonts w:ascii="Times New Roman"/>
                <w:b w:val="false"/>
                <w:i w:val="false"/>
                <w:color w:val="000000"/>
                <w:sz w:val="20"/>
              </w:rPr>
              <w:t>
14. Информация по организации обучающих семинаров среди специалистов ЗОЖ регионов;</w:t>
            </w:r>
          </w:p>
          <w:p>
            <w:pPr>
              <w:spacing w:after="20"/>
              <w:ind w:left="20"/>
              <w:jc w:val="both"/>
            </w:pPr>
            <w:r>
              <w:rPr>
                <w:rFonts w:ascii="Times New Roman"/>
                <w:b w:val="false"/>
                <w:i w:val="false"/>
                <w:color w:val="000000"/>
                <w:sz w:val="20"/>
              </w:rPr>
              <w:t>
15. Отчет по усовершенствованию научно-практического медицинского журнала по вопросам общественного здравоохранения и 1 экземпляр выпущенного журнала;</w:t>
            </w:r>
          </w:p>
          <w:p>
            <w:pPr>
              <w:spacing w:after="20"/>
              <w:ind w:left="20"/>
              <w:jc w:val="both"/>
            </w:pPr>
            <w:r>
              <w:rPr>
                <w:rFonts w:ascii="Times New Roman"/>
                <w:b w:val="false"/>
                <w:i w:val="false"/>
                <w:color w:val="000000"/>
                <w:sz w:val="20"/>
              </w:rPr>
              <w:t>
16. Аналитическая информация о информированности населения по вопросам репродуктивного здоровья;</w:t>
            </w:r>
          </w:p>
          <w:p>
            <w:pPr>
              <w:spacing w:after="20"/>
              <w:ind w:left="20"/>
              <w:jc w:val="both"/>
            </w:pPr>
            <w:r>
              <w:rPr>
                <w:rFonts w:ascii="Times New Roman"/>
                <w:b w:val="false"/>
                <w:i w:val="false"/>
                <w:color w:val="000000"/>
                <w:sz w:val="20"/>
              </w:rPr>
              <w:t>
17. Создание благоприятной среды без табачного дыма и правдивого мнения населения о вреде табака, кальяна и новых табачных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профилактике и борьбе со СПИД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Эпидемиологический мониторинг за ситуацией по ВИЧ-инфекции в РК, который включает: - электронное слежение за случаями ВИЧ-инфекции, эпидемиологическое слежение за распространенностью ВИЧ-инфекции в уязвимых группах, мониторинг и оценку эпидемиологических мероприятий по ВИЧ-инфекции в целях прогнозирования эпидемиологической ситуации и своевременного реагирования на возможные вспышки); - мониторинг и анализ эпидемиологической ситуации, скрининг различных групп населения в РК; - контроль качества полевого этапа дозорного эпидемиологического надзора за ВИЧ-инфекцией в уязвимых группах в РК. 2. Клинический мониторинг за диспансерным наблюдением, лечением и его эффективностью в РК, который включает: - разработку проектов нормативно-правовых актов, единых стандартов оказания помощи ВИЧ-инфицированным, а также предложений в стратегические документы МЗ РК по вопросам ВИЧ-инфекции;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"Казахский научный центр дерматологии и инфекционных заболеваний"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"Охрана общественного здоровья" 105 "Реализация мероприятий по профилактике и борьбе со СПИД"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свод и подготовка данных в рамках Глобальной отчетности "Национальный доклад о достигнутом прогрессе в осуществлении глобальных мер в ответ на СПИД в Республике Казахстан" в ЮНЭЙДС (г.Женева, Швейцария) по выполнению Политической Декларации по ВИЧ/СПИД и Стратегии ЮНЭЙДС 95/95/95 по реализации Политической Декларации.</w:t>
            </w:r>
          </w:p>
          <w:p>
            <w:pPr>
              <w:spacing w:after="20"/>
              <w:ind w:left="20"/>
              <w:jc w:val="both"/>
            </w:pPr>
            <w:r>
              <w:rPr>
                <w:rFonts w:ascii="Times New Roman"/>
                <w:b w:val="false"/>
                <w:i w:val="false"/>
                <w:color w:val="000000"/>
                <w:sz w:val="20"/>
              </w:rPr>
              <w:t>
3.Мониторинг профилактических мероприятий среди населения и ключевых групп в РК, который включает:</w:t>
            </w:r>
          </w:p>
          <w:p>
            <w:pPr>
              <w:spacing w:after="20"/>
              <w:ind w:left="20"/>
              <w:jc w:val="both"/>
            </w:pPr>
            <w:r>
              <w:rPr>
                <w:rFonts w:ascii="Times New Roman"/>
                <w:b w:val="false"/>
                <w:i w:val="false"/>
                <w:color w:val="000000"/>
                <w:sz w:val="20"/>
              </w:rPr>
              <w:t>
- мониторинг реализации профилактических мероприятий для населения, в том числе среди ключевых групп;</w:t>
            </w:r>
          </w:p>
          <w:p>
            <w:pPr>
              <w:spacing w:after="20"/>
              <w:ind w:left="20"/>
              <w:jc w:val="both"/>
            </w:pPr>
            <w:r>
              <w:rPr>
                <w:rFonts w:ascii="Times New Roman"/>
                <w:b w:val="false"/>
                <w:i w:val="false"/>
                <w:color w:val="000000"/>
                <w:sz w:val="20"/>
              </w:rPr>
              <w:t>
- организацию и мониторинг информационной работы по профилактике ВИЧ-инфекции в Республике Казахстан (включает ежемесячный сбор и свод данных проводимой информационной работы региональными центрами по РК, организация информационных кампаний приуроченных к Всемирному дню борьбы со СПИД, День памяти умерших от СПИД и другие.);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мониторинг и оценку мероприятий по ВИЧ-инфекции, учета клиентов профилактических программ, а также проводят оценку полноты и качества данных (включает анализ данных реализации профилактических программ в РК за полугодие и год среди ключевых групп, с ежеквартальным мониторингом показателей и оказанием консультативной и организационно-методической помощи региональным центрам по профилактике ВИЧ-инфекции по итогам и в процессе работы); 4.Организационно-методическое сопровождение эпидемиологических, профилактических и клинических мероприятий по ВИЧ-инфекции в РК, который включает: - организационно-методическое руководство и координацию работы региональных центров СПИД по вопросам эпидемиологического надзора; - консультативную помощь по вопросам ВИЧ-инфекции центрам СПИД, организацию и проведение семинаров, тренингов, совещаний и научно-практические конференции по вопросам эпидемиологического надзора; - организационно-методическое руководство и координацию работы территориальных центров СПИД и других организаций здравоохранения по вопросам обследования населения на ВИЧ, профилактики, диагностики ВИЧ/СПИД и лечения ВИЧ-инфицированных больных СПИД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биологической безопасности в области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биологической безопасности, устойчивого развития и совершенствования инфраструктуры биофармацевтического рынка, стимулирование развития биофармацевтической науки и промышленности, а также обеспечение потребности государства и общества в биофармацевтической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холдинг "QazBioPharm"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"Охрана общественного здоровья"</w:t>
            </w:r>
          </w:p>
          <w:p>
            <w:pPr>
              <w:spacing w:after="20"/>
              <w:ind w:left="20"/>
              <w:jc w:val="both"/>
            </w:pPr>
            <w:r>
              <w:rPr>
                <w:rFonts w:ascii="Times New Roman"/>
                <w:b w:val="false"/>
                <w:i w:val="false"/>
                <w:color w:val="000000"/>
                <w:sz w:val="20"/>
              </w:rPr>
              <w:t>
114 "Услуги по разработке, апробации и внедрение новых биологических и фармацевтических препаратов на базе АО "Национальный холдинг "QazBioPharm"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Воссоздание, сооружение памятников историко-культурного наследия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памятников истории и культуры республиканского значения путем разработки научно-проектной документации, проведения научно-реставрационных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 100 "Воссоздание, сооружение памятников историко-культурного наследия"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 и систематизация изучения культурного наследия казахского народа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научной документации по потенциальным памятникам истории и культуры ЮНЕСКО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 101 "Свод и систематизация изучения культурного наследия казахского народа"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 и установление монументального искусства в области культуры, в сфере охраны и использования объектов историко-культурного наследия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Популяризация известного казахского поэта в международном пространстве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p>
            <w:pPr>
              <w:spacing w:after="20"/>
              <w:ind w:left="20"/>
              <w:jc w:val="both"/>
            </w:pPr>
            <w:r>
              <w:rPr>
                <w:rFonts w:ascii="Times New Roman"/>
                <w:b w:val="false"/>
                <w:i w:val="false"/>
                <w:color w:val="000000"/>
                <w:sz w:val="20"/>
              </w:rPr>
              <w:t>
102 "Строительство, реконструкция объектов культуры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творческого объединения "Казаханимация" как сервисной компании по производству отечественного анимационного контента при АО "Казахфильм" им. Ш.Айманова" в области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практических занятий, мастер-классов казахстанским студентам творческих ВУЗов, специалистам в сфере кинематографии и другим представителям творческих и соответствующих технических профессий на базе высокотехнологического оборудования и профессионального сопровождения специалистов в сфере анимационного кино и создание итоговых пилотных анимационных проектов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"Казахфильм" им. Ш.Айманова"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 104 "Производство национальных фильмов и обеспечение дубляжа фильмов на казахский язык"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праздничных мероприятий и торжественных концертов, посвященных государственным, национальным, профессиональным и иным праздникам Республики Казахстан, организация концертных программ в рамках официальных встреч Первого Президента Республики Казахстан - Елбасы, Главы государства и Премьер-Министра Республики Казахстан с иностранными делегациями, обеспечение участия в мероприятиях Содружества Независимых Государств, Евразийского экономического союза, Шанхайской организации сотрудничества, ТЮРКСОЙ, ЮНЕСКО и ИСЕСКО, обеспечение участия творческих коллективов и исполнителей Синьцзян-Уйгурского автономного района (КНР), обеспечение участия казахстанских исполнителей в международных конкурсах и выступление молодых дарований и ведущих исполнителей в лучших залах мира, международных, республиканских фестивалях, конкурсах, республиканском айтысе акынов, республиканском культурно-образовательном проекте "Ұлағатты ұрпақ", международном симпозиуме, организация юбилейных мероприятий в рамках 100-летия Розы Баглановой, концерта, посвященного 100-летию Розы Баглановой, в штаб квартире ЮНЕСКО в Париже, проведение концертной программы, посвященной "Ұлттық домбыра күні", дней культуры в Казахстане и за рубежом, организация выступлений и гастролей зарубежных творческих коллективов и отдельных исполнителей в Казахстане, а также творческих коллективов Республики Корея, праздничного концерта, посвященного 125-летию М. Ауэзова, а также концертов для участников VII Съезда лидеров мировых и традиционных религий, концерта мастеров искусств для участников 6-го саммита Совещания по взаимодействию и мерам доверия в Азии (СВМДА).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"Қазақ әуендері"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 подпрограмма</w:t>
            </w:r>
          </w:p>
          <w:p>
            <w:pPr>
              <w:spacing w:after="20"/>
              <w:ind w:left="20"/>
              <w:jc w:val="both"/>
            </w:pPr>
            <w:r>
              <w:rPr>
                <w:rFonts w:ascii="Times New Roman"/>
                <w:b w:val="false"/>
                <w:i w:val="false"/>
                <w:color w:val="000000"/>
                <w:sz w:val="20"/>
              </w:rPr>
              <w:t>
105 "Проведение социально значимых и культурных мероприятий"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617 728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Популяризация хореографического искусства путем воспроизведения произведений искусства через танцы и балет. Пропаганда хореографического искусства, международное сотрудничество в области хореографии. Осуществление сопутствующих услуг по проведению социально-значимых и культурных мероприятий для приобретения услуг по классическому танцу и балету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"Театр "Астана Балет"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 подпрограмма 105 "Проведение социально значимых и культурных мероприятий"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Оцифровка и реставрация Золотого фонда казахского кино в области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сохранения исторического наследия Казахстана в сфере кинематографии необходимы оцифровка и реставрация фильмов, снятых до 1992 года на студии "Казахфильм". В рамках реализации проекта из Государственного фильмофонда Российской Федерации будет осуществлен поэтапный возврат 312 копий киноматериалов (161 художественных, 66 документальных и 85 мультипликационных фильмов). Оцифровка и реставрация позволят восстановить коллекцию отечественных фильмов в цифровом формате, создать высококачественные фильмокопии с широким доступом, в том числе на онлайн-платформах, в качестве контента для образовательных учреждений и телевидения.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"Казахфильм" им. Ш. Айманова"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p>
            <w:pPr>
              <w:spacing w:after="20"/>
              <w:ind w:left="20"/>
              <w:jc w:val="both"/>
            </w:pPr>
            <w:r>
              <w:rPr>
                <w:rFonts w:ascii="Times New Roman"/>
                <w:b w:val="false"/>
                <w:i w:val="false"/>
                <w:color w:val="000000"/>
                <w:sz w:val="20"/>
              </w:rPr>
              <w:t>
137 "Проведение оцифровки и реставрации кино - коллекции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спортсменов международного класса и спортивного резерва, обеспечение подготовки к участию в международных спортивных соревнованиях членов национальных сборных команд по олимпийским видам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республиканских, международных спортивных мероприятий и участие сборных команд Республики Казахстан по олимпийским видам спорта в международных соревнованиях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"Национальный олимпийский комитет"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"Развитие спорта высших достижений"</w:t>
            </w:r>
          </w:p>
          <w:p>
            <w:pPr>
              <w:spacing w:after="20"/>
              <w:ind w:left="20"/>
              <w:jc w:val="both"/>
            </w:pPr>
            <w:r>
              <w:rPr>
                <w:rFonts w:ascii="Times New Roman"/>
                <w:b w:val="false"/>
                <w:i w:val="false"/>
                <w:color w:val="000000"/>
                <w:sz w:val="20"/>
              </w:rPr>
              <w:t>
100 "Обеспечение развития спорта высших достижений"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3 253 482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спортсменов международного класса и спортивного резерва, обеспечение подготовки к участию в международных спортивных соревнованиях членов национальных сборных команд по паралимпийским видам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республиканских, международных спортивных мероприятий и участие сборных команд Республики Казахстан по паралимпийским видам спорта в международных соревнованиях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"Национальный паралимпийский комитет"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"Развитие спорта высших достижений" 100 "Обеспечение развития спорта высших достижений"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в культуре и искусстве детей в Казахской национальной академии хореографии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подготовки учебного процесса и предоставление образовательных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"Казахская национальная академия хореографии"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"Подготовка кадров в области культуры и искусства" 103 "Обеспечение образовательного процесса в области хореографии"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техническому обслуживанию систем и оборудования, планово-профилактическим ремонтам, контролю состояния технологических систем и элементов ядерных, радиационных и электрофизических установок. Содержание и текущий ремонт зданий и сооружений и оплата труда технического персонала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ядерный центр" Республики Казахстан Министерства энергетики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"Развитие атомных и энергетических проектов",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"Институт ядерной физики"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обеспечению безопасного функционирования базовых экспериментальных установок РГП "Институт ядерной физики" для успешного выполнения научно-технических программ и международных проектов (комплекс услуг по содержанию зданий, сооружений, транспорта, оплате труда персонала, приобретению материалов, ремонту оборудования, оплате коммунальных услуг, налогов и др. платежей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"Институт ядерной физики" Министерства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"Развитие атомных и энергетических проектов"</w:t>
            </w:r>
          </w:p>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геофизических установок РГП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обеспечению комплекса услуг по безопасному функционированию геофизических установок РГП "Национальный ядерный центр РК" включающего планово-профилактические, ремонтные работы; контроль за эксплуатационными параметрами оборудования, поставку расходных материалов, обслуживание и ремонт вспомогательных технологических систем, транспортно-технологического оборудования, зданий и сооружений, систем обеспечения жизнедеятельности, административное сопровождение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ядерный центр" Республики Казахстан Министерства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"Развитие атомных и энергетических проектов"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содержанию реакторной установки БН-350 в радиационно- и пожаробезопасном состоянии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обеспечению радиационной и пожарной безопасности реакторной установки БН-350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"МАЭК-Казатомпром"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"Развитие атомных и энергетических проектов"</w:t>
            </w:r>
          </w:p>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428 018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и консультационной поддержки взаимодействия между Казахстаном и Организацией экономического сотрудничества и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мониторинг внедрения стандартов Организаций экономического сотрудничества и развития в национальное законодательство, актуализацию основных направлений сотрудничества с Организацией экономического сотрудничества и развития, а также формирование казахстанской позиции по поэтапному повышению уровня участия в работе органов Организаций экономического сотрудничества и развития, в том числе интеграционных объединениях, а также обеспечение функционирования Национального контактного центра на территории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разработки Прогноза социально-экономического развития Республики Казахстан посредством исследования внешних и внутренних условий развития и совершенствования инструментов моделирования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текущих тенденций развития казахстанской и мировой экономики, мировых товарных рынков, а также актуализация базы прогнозного инструментария и улучшение экономико-математических расчетов для разработки Прогноза социально-экономического развития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статистических наблюдений для включения Казахстана в рейтинг IMD и анализа уровня конкурентоспособности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проведении анкетирования, подготовки статистической информации для включения Казахстана в рейтинг IMD, анализ степени влияния факторов, сдерживающих рост конкурентоспособности Казахстана, и разработка комплексной модели повышения позиций Республики Казахстан в международных рейтингах, а также подготовка проекта национального доклада по конкурентоспособности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по вопросам совершенствования государственного регулирования предпринимательской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Целью исследования является разработка предложений по дальнейшему совершенствованию механизмов государственного регулирования и выработка практических рекомендаций для формирования долгосрочной регуляторной политики государства. Учитывая, что реформирование регулирования предпринимательской деятельности содействует устойчивому и инклюзивному росту экономики Казахстана, особую актуальность приобретает проведение дальнейшей целенаправленной работы по вопросам совершенствования государственного регулирования предпринимательской деятельности с учетом анализа лучших стандартов и практик развитых стран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методологических основ и международной практики по порядку проведения анализа состояния и методики оценки мобилизационной готовности государства за отчетный период (год) с разработкой методологического руководства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научному и методическому обеспечению мобилизационной подготовки и мобилизации по исследованию "Исследование методологических основ и международной практики по порядку проведения анализа состояния и методики оценки мобилизационной готовности государства за отчетный период (год) с разработкой методологического руководства"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мониторинг социально-экономических реформ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оптимизации документов согласно новой Системе государственного планирования, а также разработка мер по повышению эффективности макроэкономической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развитию институциональной среды и методологии государственно-частного партнерства – 5 этап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совершенствованию законодательства в сфере государственно-частного партнерства и интегрированных с ними нормативных правовых актов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рекомендации по вопросам экономической эффективности государственных инвестиционных проектов – 2 этап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совершенствованию законодательства Республики Казахстан в сфере государственных инвестиционных проектов и интегрированные с ними проекты нормативных правовых актов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экономическая экспертиза законопроектов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научной экономической экспертизы законопроектов Республики Казахстан на оценку качества, обоснованности, своевременности, правомерности проекта, соблюдения в проекте закрепленных Конституцией Республики Казахстан прав человека и гражданина, а также выявление возможных отрицательных последствий принятия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 115 "Научная экономическая экспертиза законопроектов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строительства, реконструкции автомобильных дорог общего пользования международного и республиканского значения, в том числе переданных в доверительное управление, в рамках выполнения государственного задания либо за счет привлеченных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"Развитие автомобильных дорог на республиканском уровне"</w:t>
            </w:r>
          </w:p>
          <w:p>
            <w:pPr>
              <w:spacing w:after="20"/>
              <w:ind w:left="20"/>
              <w:jc w:val="both"/>
            </w:pPr>
            <w:r>
              <w:rPr>
                <w:rFonts w:ascii="Times New Roman"/>
                <w:b w:val="false"/>
                <w:i w:val="false"/>
                <w:color w:val="000000"/>
                <w:sz w:val="20"/>
              </w:rPr>
              <w:t>
005 "За счет внутренних источников"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строительству, реконструкции автомобильных дорог общего пользования международного и республиканского значения, в том числе переданных в доверительное управление, в рамках выполнения государственного задания либо за счет привлеченных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"Развитие автомобильных дорог на республиканском уровне"</w:t>
            </w:r>
          </w:p>
          <w:p>
            <w:pPr>
              <w:spacing w:after="20"/>
              <w:ind w:left="20"/>
              <w:jc w:val="both"/>
            </w:pPr>
            <w:r>
              <w:rPr>
                <w:rFonts w:ascii="Times New Roman"/>
                <w:b w:val="false"/>
                <w:i w:val="false"/>
                <w:color w:val="000000"/>
                <w:sz w:val="20"/>
              </w:rPr>
              <w:t>
032 "За счет целевого трансферта из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42 607 093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организация работы по обеспечению субъектов индустриально-инновационного развития Республики Казахстан межотраслевой информацией о зарубежных достижениях науки и техники, передовых технологиях и производствах на основе специальных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анализ, обработка, адаптация и реализация специальной (и открытой) информации (по обозначенным вопросам) уполномоченному органу и субъектам хозяйствования. Оценка состояния и прогноз научно-технологического развития в мире и РК, а также возможности применения зарубежного опыта в Казахстане. Создание базы данных по приоритетным отраслям промышленности. Оказание содействия предприятиям и организациям РК по: -трансферту новейших технологий; - привлечению инвестиций для реализации перспективных проектов (отечественных, совместных, зарубежных); - установлению научно-технического, академического и бизнес-сотрудничества с зарубежными партнерами; - продвижению экспорта отечественных технологии и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технологического прогнозирования"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"Содействие развитию отраслей промышленности" 102 "Исследования в области индустриального развития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выполнения ремонта и содержания автомобильных дорогах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капитального, среднего и текущего ремонта, содержания автомобильных дорог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"Ремонт и организация содержания, направленная на улучшение качества автомобильных дорог общего пользования"</w:t>
            </w:r>
          </w:p>
          <w:p>
            <w:pPr>
              <w:spacing w:after="20"/>
              <w:ind w:left="20"/>
              <w:jc w:val="both"/>
            </w:pPr>
            <w:r>
              <w:rPr>
                <w:rFonts w:ascii="Times New Roman"/>
                <w:b w:val="false"/>
                <w:i w:val="false"/>
                <w:color w:val="000000"/>
                <w:sz w:val="20"/>
              </w:rPr>
              <w:t>
108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 за счет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113 671 692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на внутренних водных путях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в акватории порта Баутино, гарантированных габаритов судового хода на судоходных участках внутренних водных путей Иртышского и Урало-Каспийского бассейнов, р.Или, Капчагайскому водохранилищу и озеру Балхаш посредством реализации мероприятий по выставлению (снятию) и содержания знаков навигационного оборудования, дноуглублению, выправлению, дноочищению, русловым проектным изысканиям, изготовлению и ремонту знаков навигационного инвентаря и оборудования, содержанию и ремонту СУДС, судоходных шлюзов и судов технического флота, обновлению и модернизации судов технического флота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казенное предприятие "Қазақстан су жолдары" Комитета транспорта Министерства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"Развитие, содержание водного транспорта и водной инфраструктуры" 100 "Обеспечение водных путей в судоходном состоянии и содержание шлюзов"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16 726 300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нормативно-технических документов и сметно-нормативной базы в сфере архитектурной, градостроительной и строительной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(переработка) нормативно-технических документов и сметно-нормативных документов строительной отрасли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 100 "Совершенствование нормативно-технических документов в сфере архитектурной, градостроительной и строительной деятельности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1 225 968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Инвентаризация подземных и надземных коммуникаций на застроенной территории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Инвентаризация подземных и надземных коммуникаций на застроенной территории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 100 "Совершенствование нормативно-технических документов в сфере архитектурной, градостроительной и строительной деятельности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Межрегиональная схема территориального развития Шымкентской агломерации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Межрегиональная схема территориального развития Шымкентской агломерации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Межрегиональная схема территориального развития Центрального региона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Межрегиональная схема территориального развития Центрального региона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 100 "Совершенствование нормативно-технических документов в сфере архитектурной, градостроительной и строительной деятельности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Межрегиональная схема территориального развития Западного региона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Межрегиональная схема территориального развития Западного региона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 100 "Совершенствование нормативно-технических документов в сфере архитектурной, градостроительной и строительной деятельности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строительства, реконструкции автомобильных дорог общего пользования международного и республиканского значения, автомобильных пунктов пропуска через Государственную границу, пограничных отделов (отделений), в том числе переданных в доверительное управление, в рамках выполнения государственного задания либо за счет привлеченных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увеличения объема транзитных перевозок грузов автомобильным транспортом планируется модернизация пунктов пропуска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"Строительство и реконструкция пунктов пропуска через Государственную границу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по совершенствованию системы государственного аудита и финансового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актуальных вопросов, направленных на совершенствование методов выявления и профилактики финансовых нарушений в целях эффективного осуществления государственного аудита и финансового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 101 "Исследования в сфере государственного аудита и финансового контроля"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оценки эффективности деятельности центральных государственных 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эффективности деятельности центральных государственных 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 102 "Оказание аналитических и консалтинговых услуг в сфере экономики, государственного управления и регионального развития"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по оценке деятельности, включающие в себя экспертно-аналитическое и методологическое сопровождение оценки эффективности деятельности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деятельности, включающая в себя экспертно-аналитическое и методологическое сопровождение оценки эффективности деятельности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p>
            <w:pPr>
              <w:spacing w:after="20"/>
              <w:ind w:left="20"/>
              <w:jc w:val="both"/>
            </w:pPr>
            <w:r>
              <w:rPr>
                <w:rFonts w:ascii="Times New Roman"/>
                <w:b w:val="false"/>
                <w:i w:val="false"/>
                <w:color w:val="000000"/>
                <w:sz w:val="20"/>
              </w:rPr>
              <w:t>
102 "Оказание аналитических и консалтинговых услуг в сфере экономики, государственного управления и регионального развития"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рейтинга регионов и городов по легкости ведения бизнеса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рейтинга регионов и городов по легкости ведения бизнеса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 102 "Оказание аналитических и консалтинговых услуг в сфере экономики, государственного управления и регионального развития"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4 601 810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организации и проведению обучения для медицинских и иных сотрудников системы Управления Делами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обучений медицинских и иных сотрудников системы Управления Делами Президента Республики Казахстан с целью поддержания и развития профессиональных и коммуникативных компетенций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медицинских технологий и информационных систем"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"Обеспечение деятельности медицинских организаций Управления Делами Президента Республики Казахстан" 102 "Техническое и информационное обеспечение медицинских организаций"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