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4294" w14:textId="f2d4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2021 года № 894. Утратило силу постановлением Правительства Республики Казахстан от 16 августа 2023 года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16.08.2023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2021 – 2022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2021 – 2022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2021 – 2022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2022 – 2023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2022 – 2023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2023 – 2024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2023 – 2024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 по размещению и распределению утвержденного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2021 – 2022 учебный год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образования и науки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соглашениям, граждан Монголии, Турецкой Республики, других тюркоязычных республик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2021 – 2022 учебный год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Верховный Суд Республики Казахстан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докторантуру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2021 – 2022 учебный год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(очное обучение)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научно-практический, образовательный и оздоровительный центр "Бобек"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 Самопознание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"Высшая техническая школа APEC Petrotechnic"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Ж. Елебекова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А. Селезнева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О. Тансыкбаева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П. Чайковского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(в том числе по сокращенной программе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2022 – 2023 учебный год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образования и науки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соглашениям, граждан Монголии, Турецкой Республики, других тюркоязычных республик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2022 – 2023 учебный год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(очное обучение)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научно-практический, образовательный и оздоровительный центр "Бобек"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Педагогика и методика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 Самопознание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"Высшая техническая школа APEC Petrotechnic"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Ж. Елебекова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А. Селезнева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О. Тансыкбаева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П. Чайковского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(в том числе по сокращенной программе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2023 – 2024 учебный год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образования и науки Республики Казахстан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соглашениям, граждан Монголии, Турецкой Республики, других тюркоязычных республик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Здравоохране-ние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Здравоохра-нение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международ-ным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образования, финансируемых из республиканского бюджета, на 2023 – 2024 учебный год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(очное обучение)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научно-практический, образовательный и оздоровительный центр "Бобек"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 Самопознание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"Высшая техническая школа APEC Petrotechnic"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Ж. Елебекова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А. Селезнева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О. Тансыкбаева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П. Чайковского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 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образования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сокращенной программе – 280)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