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3885" w14:textId="3bf3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подведомственных организаций Министерства экологии, геологии и природных ресурсов Республики Казахстан и принятии доли участия в уставном капитале товарищества с ограниченной ответственностью "Оператор РОП" из частной собственности в республиканскую собственность по договору дарения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2022 года № 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Экологического кодекса Республики Казахстан от 2 января 2021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августа 2021 года № 565 "Об определении оператора расширенных обязательств производителей (импортеров)".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предложение товарищества с ограниченной ответственностью "Ecowaste Solution" и Муктаровой Шнар Уралгазыновны о передаче в республиканскую собственность 100 (сто) процентов доли участия в уставном капитале товарищества с ограниченной ответственностью "Оператор РОП" (далее – товарищество) по договору дарения.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2021 года № 241 "О некоторых вопросах реорганизации подведомственных организаций Министерства экологии, геологии и природных ресурсов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акционерное общество "Жасыл даму" оператором расширенных обязательств производителей (импортеров).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Министерством экологии, геологии и природных ресурсов Республики Казахстан и товариществом (по согласованию) принять меры, вытекающие из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передачу 100 (сто) процентов государственной доли участия товарищества в оплату акций акционерного общества "Жасыл даму";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мер, вытекающих из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2022 года № 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Нур-Султан":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21-204,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"21-204. "Акционерное общество "Жасыл даму".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"Министерству экологии, геологии и природных ресурсов Республики Казахстан":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401-2, следующего содержания: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"401-2. Акционерное общество "Жасыл даму".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2012 года № 978 "О реорганизации Республиканского государственного предприятия на праве хозяйственного ведения "Казахский научно-исследовательский институт экологии и климата" Министерства охраны окружающей среды Республики Казахстан":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реализацию принципа расширенных обязательств производителей (импортеров).".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экологии, геологии и природных ресурсов Республики Казахстан и его ведомств: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"Акционерные общества" дополнить пунктом 4 следующего содержания: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Акционерное общество "Жасыл даму".";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"Республиканские государственные предприятия" дополнить пунктом 3 следующего содержания: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Республиканское государственное предприятие на праве хозяйственного ведения "Информационно-аналитический центр охраны окружающей среды".".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