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19af" w14:textId="19d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оперативных действий по стабилизации социально-экономической ситуации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2022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социально-экономической ситуации в стране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оперативных действий по стабилизации социально-экономической ситуации в Республике Казахстан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до 5 числа месяца, следующего за отчетным кварталом, представлять информацию о ходе исполнения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ежеквартально, до 15 числа месяца, следующего за отчетным кварталом, представлять в Правительство Республики Казахстан сводную информацию о ходе исполнения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  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оперативных действий по стабилизации социально-экономической ситуации в Республике Казахстан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Восстановление общественного порядка и безопасности, социальной и прочей инфраструктуры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боевой готовности и оснащенности, поддержанию морального духа сотрудников правоохранительных, специальных органов и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МО, МЧС, СГО (по согласованию), КНБ (по согласованию),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боеспособность силовых структур и высокий моральный дух военнослужащих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сотрудников специальных подразделений всех силовых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МВД, МО, КНБ (по согласованию), 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денежного содержания сотрудников специальных подразделений силовых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на базе call-центра 1414 прямой линии для предоставления гражданам информации о пострадавших и пропавших без вести в результате действий преступных группировок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МВД, НАО "ГК "Правительство для граждан"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коммуникации с населением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защите дипломатических представительств, а также субъектов иностранных инвестиций и бизнеса зарубежных компаний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международного имиджа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стабильной работы коммунальных служб, общественного транспорта и объектов социальной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общественной жизнедеятельности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 случае перебоев связи ввода планов финансирования, проведения платежей и регистрации гражданско-правовых сделок государственных учреждений по информационной системе Министерства финансов Республики Казахстан на бумажном носителе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стабильности системы казначейства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списка поврежденных от проявлений террористической активности объектов недвижимости в собственности государства или квазигосударственного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МЦРИАП,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поврежденных от проявлений террористической активности объектов недвижимости в собственности государства или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технического обследования и оценки объема ремонтно-восстановительных работ по объектам недвижимости в собственности государства или квазигосударственного сектора, поврежденным от проявлений террористической активности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аккредитованные и проектные организации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и оценка объема ремонтно-восстановительных работ по объектам недвижимости в собственности государства или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проектной документации и прохождение экспертизы (при необходимости) для проведения ремонтно-восстановительных работ по государственным объектам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аккредитованные экспертные организации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подготовительных работ по восстановлению разрушенных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ремонтно-восстановительных работ по государственным объектам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разрушенных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материально-технической базы силовых структур, ЧС, а также сфер здравоохранения, образования, коммунального хозяйства, культуры, спорта и информации (автотранспорт, компьютерная техника, мебель, средства связи, системы видеонаблюдения и др.)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МЧС, МВД, МИИР, МЗ, МОН, МКС, МИОР, МЦРИАП, МО, МИО, КНБ (по согласованию), СГО (по согласованию), ГП (по согласованию),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материально-технической базы соответствующих структур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Социальные вопросы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сотрудникам силовых структур, работникам социальной сферы и ЧС, получившим увечья, а также семьям 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МИО, МЗ, МО, МЧС, КНБ (по согласованию), 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сотрудникам силовых структур, работникам социальной сферы и ЧС, получившим увечья, а также семьям погибших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семьям погибших сотрудников правоохранительных, специальных органов, военнослужащих и мирных граждан, включая обеспечение жильем, получение образования и иные меры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МИО, МВД, МЗ, МО, МЧС, МОН,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СГО (по согласованию)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семьям погибших в ходе противостояния террористам сотрудников правоохранительных и специальных органов, военнослужащих и мирных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компенсации иждивенцам и наследникам, а также компенсации расходов на погребение погибших сотрудников и военнослужащих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норм по социальной защите сотрудников и военнослужащих органов внутренних дел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общественного фонда "Народу Казахстана"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решении насущных проблем казахстанцев в социальной сфере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банками и микрофинансовыми организациями отсрочки по погашению банковских займов и микрокредитов гражданам и юридическим лицам, пострадавшим от введения чрезвычайного положения, а также принятие решения по неначислению штрафов и пени по кредитам юридическим и физическим лицам в период действия чрезвычайного 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роста долговой нагрузки населения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выплат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социальной напряженности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конструктивных обращений граждан и выработка решений по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МИОР, заинтересованные государственные органы,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социальной напряженности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продолжительности периода участия и размера оплаты труда по проектам "Молодежная практика" и "Первое рабочее место"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МЮ,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занятости молодежи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мер пруденциального регулирования в части кредитования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роста долговой нагрузки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для западных и южных регионов отдельных направлений в рамках программы "Ауыл – Ел бесігі", национального проекта по развитию предпринимательства и других программных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межрегионального дисбаланса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Недопущение необоснованного роста цен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срока полного перехода реализации сжиженного газа через электронные торговые площадки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сжиженный газ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нового механизма реализации сжиженного нефтяного газа, в том числе через электронные торговые площадки, обеспечивающего полную прозрачность и недопущение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сжиженный газ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ценового регулирования бензина и дизельного топлива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календарных дней с контролем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АЗРК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бензин и дизельное топливо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недопущению роста цен на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АЗРК (по согласованию), МЭ, МТИ,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каменный уголь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запрета на вывоз с территории Республики Казахстан бензина, дизельного топлива и отдельных видов нефтепродуктов (коды ТН ВЭД 2709, 2710, 2902, 3403, 3811, 3826) (за исключением смазочных масел) автомобильным транспортом сроком на 6 месяцев с контролем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нефтепродукты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запрета на вывоз с территории Республики Казахстан КРС живого (код ТН ВЭД 0102), овец и коз живых (код ТН ВЭД ЕЭС 104) сроком на 6 месяцев с контролем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мясо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запрета на вывоз с территории Республики Казахстан отдельных товаров (картофель, морковь) сроком на 3 месяца с контролем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овощи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моратория на повышение тарифов и цен на коммунальные услуги на 180 календарных дней с контролем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КРЕМ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коммунальные услуги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акцизов на продукцию нефтегазовой отрасли с недопущением роста цен для конечного потребителя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поступлений в 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 форвардных механизмов по стабилизации цен на СЗПТ (стабфонды и "оборотная" схема) до 140 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СЗПТ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форвардных контрактов по обеспечению 30 % объема от 5-месячного запаса некоторых видов СЗПТ в стабилизационных фондах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СЗПТ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по вопросам обеспечения семенами, кормами, удобрениями и своевременного проведения посевной и уборочной кампаний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эффективное проведение сезонных посевных работ, продовольственная обеспеченность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Фиксация цен от недропользователей на сырой и товарный газ, отчуждаемый в рамках преимущественного права государства, на уровне цен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АЗРК (по согласованию), 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цен на газ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контролю инфляции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совместных действий Правительства и Национального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МСХ, МЭ, МИИР, АЗРК (по согласованию), НБ (по согласованию), НПП "Атамекен" (по согласованию),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инфляции до целевого коридора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обеспечения продовольственной безопасности на среднесрочный период (три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 безопасности на среднесрочный период (три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Поддержка населения и предпринимательства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и отсрочка в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2022 года начатых и инициируемых органами государственных доходов налоговых и таможенных проверок, а также проверок таможенных, иных документов и (или) сведений, начатых после выпуска товаров, в соответствии с Кодексом Республики Казахстан "О таможенном регулировании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пострадавших субъектов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Невыставление уведомлений по камеральному контролю органов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февраля 2022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пострадавших субъектов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реестра субъектов малого и среднего бизнеса, пострадавших от проявлений террористической активности и сумм причиненного им ущерба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реестр субъектов малого и среднего бизнеса, пострадавших от проявлений террористической активности, и сумм причиненного им ущерба, акты оценки и решения региональных комиссий по оценке суммы ущерба, понесенного в результате проявлений террористической активности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МИО, МВД,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реестр субъектов малого и среднего бизнеса, пострадавших от проявлений террористической активности, и сумм причиненного им ущерба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ставок утилизационного сбора с рассмотрением вопроса предоставления покупателям отечественных автомобилей и сельхозтехники ваучеров за счет утилизационного сбора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ставок утилизационного сбора, снижение нагрузки на автовладельцев и цен на автотранспорт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ТОО "Оператор РОП" в части администрирования утилизационного сбора и распоряжения соответствующими средствами, а также передача активов, созданных за счет средств утилизационного сбора, в собственность государства, с последующей передачей функций администрирования расширенных обязательств производителей в государственную организацию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сбора и администрирования утилизационного сбора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на период до 20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временного запрета на проведение исполнительных действий, связанных с выселением, вселением, сносом строений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поддержки пострадавшим субъектам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Программы повышения доходов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МИИР, МЭ, МИОР, МОН, МТИ, МСХ, НПП "Атамекен" (по согласованию), НБ (по согласованию), АЗРК (по согласованию), АРРФР (по согласованию),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доходов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Организационно-финансовые вопросы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поддержания постоянных связей с зарубежными государствами, международными организациями и другими партнерами по всем текущим вопросам двустороннего и многостороннего сотрудничества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коммуникаций с другими странами и международного имиджа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для зарубежной аудитории относительно сути произошедших в Казахстане событий, а также привлечения миротворческого контингента государств-членов ОДКБ к стабилизации ситуации в стране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международного имиджа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стабильности валютного рынка до полного восстановления доверия к тенге со стороны внутренних и внешних участников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АО "ФНБ "Самрук-Қазына"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валютного рынка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Банка развития Казахстана с упором на усиление прозрачности и расширение доступа к услугам банка, а также оптимизацию корпоративного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финансирования субъектов бизнеса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планов социально-экономического развития Западно-Казахстанской, Актюбинской областей и актуализация комплексных планов социально-экономического развития Мангистауской, Атырауской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Актюбинской, Атырауской, Западно-Казахстанской, Мангистауской областей,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показателей социально-экономического развития западных регионов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республиканского бюджета на 2022 год для обеспечения финансированием мероприятий по устранению последствий от проявлений террористической активности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заинтересованные государственные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финансированием мероприятий по устранению последствий от проявлений террористической активности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Программы действий Правительства на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Плана действий Правительства на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Плана действий Правительства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целевым и эффективным использованием выделяемых средств в рамках стабилизации социально-экономической ситуации в стране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 эффективное использование выделяемых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СЗПТ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регулированию и развитию финансового рынка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"Оператор РОП"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"Оператор расширенных обязательств производителей"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чрезвычайная ситуация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стабфонды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стабилизационные фонды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ОДКБ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Договора о коллективной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