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f20d" w14:textId="7e2f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проведению Года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2022 года № 148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Указа Президента Республики Казахстан от 19 января 2022 года № 780 "Об объявлении Года детей"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Года детей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областей, городов Алматы, Нур-Султана, Шымкента и организациям (по согласованию), ответственным за исполнение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Плана;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10 числа месяца, следующего за отчетным периодом, представлять информацию о ходе реализации Плана в Министерство образования и науки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ежеквартально, не позднее 25 числа месяца, следующего за отчетным периодом, представлять в Правительство Республики Казахстан информацию о ходе реализации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образования и науки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2022 года № 148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проведению Года детей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"Білімді бала"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(реализация прав детей на качественное образование и развитие 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усиление воспитательного компонента в учебно-воспитательном процессе)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обучение обучающихся всех уровней и разъяснение основных направлений государственной политики в сфере защиты прав и интересов детей на уроках и внеклассных воспитательных мероприятиях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гражданской ответственности детей и подростков через расширение полномочий органов ученического самоуправления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школьников творческим, спортивным и образовательным государственным заказом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МКС, МОН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школьникам 5-11 классов абонементов в музеи, театры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образовательные проекты: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общенациональный культурно-образовательный проект "Ризашылық – мейірімділік бұлагы"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культурно-образовательный проект "Культурный норматив школьника"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культурно-образовательный проект "Ұлағатты ұрпақ"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 МИО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проект "Читающая школа" среди организаций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обучающей школы "Жас қаламгер" для приобщения детей и юношества к чтению в рамках поддержки детского и юношеского чтения в Казахстане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мероприятия: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слет педагогических отрядов "Навигаторы детства", посвященный 100-летию профессии вожатых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РУОЦ "Балдаурен"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школьный медиатор-2022"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юных пианистов "Astana Piano Passion"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"Ученик года - 2022"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детских видеороликов среди школьников 1-11 классов "Древо жизни: история моего рода"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слет "Юный спасатель"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военно-патриотический сбор "Айбын"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акция "Балаға LIKE" по оценке качества школьного питания, состояния столовых и санитарных узлов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Президентская новогодняя елка 2023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меры и мероприятия: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акции "Я – твой друг" по привлечению волонтерских отрядов к организации досуга детей, обучающихся на дому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МИОР, МТСЗН,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этнолингвистические детские лагеря в период каникул (тематические смены)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МКС, ВУЗы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торжественная церемония открытия летнего сезона отдыха в лагере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конкурсы среди юных блогеров и журналистов, дизайнеров, поэтов, певцов, волонтеров, инспекторов дорожного движения с освещением в социальных сетях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МКС, МВД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"Дети и театр" по развитию сети театральных кружков и студий в организациях образования с целью приобщения обучающихся к искусству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МКС, МОН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вопросу сопровождения детей от рождения до совершеннолетия независимо от регистрации по месту жительства для обеспечения доступа к медицинским, социальным услугам, получению образования путем интеграции баз данных учета и движения контингента детей от рождения до 18 лет, в том числе детей, находящихся в трудной жизненной ситуации, в рамках проекта "Цифровая карта семьи"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МЦРИАП, МЗ, МТСЗН, МВД, МЮ,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Торжественное открытие летнего сезона отдыха в РУОЦ "Балдаурен"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курса "Глобальные компетенции" для 5-11 классов по медиа и информационной грамотности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новой технологии демонстрации учеником (выпускником школы) личных образовательных, творческих, спортивных достижений – проекта "Электронное портфолио школьника/портфолио выпускника школы" (модуль "Білім" в НОБД)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должности регионального уполномоченного по правам ребенка на общественных началах, выполняющего функции советника акимов областей, городов республиканского значения, и заместителя председателя комиссии по делам несовершеннолетних и защите их прав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фестиваля-выставки детского творчества "Таланты среди нас"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фестиваль-выставка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Центральный государственный музей Республики Казахстан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доходов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инклюзивного музейного фестиваля детского творчества "Мейірім"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инклюзивный фестиваль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Национальный музей Республики Казахстан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доходов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"Отбасы – қауіпсіз мекен"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(реализация прав ребенка на воспитание в благополучной семье, культивирование семейных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нравственно-духовных ценностей)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алгоритма межведомственного взаимодействия по вопросам оказания помощи семьям и лицам, находящимся в зоне риска наступления трудной жизненной ситуации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МОН, МИОР, МВД, МЗ, МТСЗН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МИОР, МВД, МЗ, МТСЗН,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учебно-воспитательного процесса через расширение полномочий коллегиальных органов в соуправлении организацией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трансформации действующей системы оказания материальной помощи обучающимся отдельных категорий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МФ, НПП "Атамекен" (по согласованию),МИО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вебинаров для родительской общественности "Мой ребенок – лидер"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родительский/попечительский комитет школы – 2022"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по увеличению размера ежемесячного государственного пособия по уходу за ребенком до достижения им возраста одного года в 1,5 раза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и психологическая поддержка семей с детьми с ограниченными возможностями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Продвижение экскурсионно-познавательного детско-юношеского туризма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 (по согласованию),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онлайн-проекта "Әжемнің ертегілері", направленного на сохранение традиций семейного чтения сказок, передачу культурных наследий из поколения в поколения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конкурсы "Моя семья – творческая семья", "Моя семья – полиязычная семья", "Моя семья – танцующая семья" и 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"Дені сау бала"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(реализация прав детей, детей-инвалидов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детей с ограниченными возможностями на укрепление и охрану здоровья)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Плана мероприятий по дальнейшему развитию неонатальной хирургии в Республике Казахстан на 2022 – 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Дорожной карты по совершенствованию детской онкологической и гематологической помощи в Республике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грантов резидентуры по остродефицитным специальностям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новорожденных и детей раннего возраста, профилактических медицинских осмотров детей до 18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ГОБМП, ОСМС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родовспомогательных организаций и организаций ПМСП оборудованием для проведения аудиологического и офтальмологического скринингов новорожденных и детей раннего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перечня лекарственных средств и медицинских изделий для амбулаторного обеспечения детей орфанными и противоэпилептическими препаратами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оснащению пищеблоков столовых организаций образования камерами видеонаблюдения и поэтапному введению безналичного расчета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механизма общественного контроля за обеспечением безопасной и комфортной среды в организациях образования (санузлы, столовые, мебель, оборудование и др.) посредством интернет-ресурсов (телеграмм-бот, соцсети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нормативного правого акта по размещению государственного образовательного заказа на специальную психолого-педагогическую поддержку детей с ограниченными возможностями и методики его расчета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медицинской реабилитацией детей с ограниченными возможностями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ГОБМП, ОСМС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Раздел 4. "Баласын жетімсіретпеген ел"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(реализация прав детей-сирот и детей, оставшихся без попечения родителей)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расширению функций центров поддержки детей, находящихся в трудной жизненной ситуации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внесению изменений в действующее законодательство по внедрению альтернативной формы семейного устройства детей-сирот и детей, оставшихся без попечения родителей, – приемной профессиональной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МТСЗН, МНЭ,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5. "Жайлы мекен"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(развитие инфраструктуры для детей и индустрии детства)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комплекса мер по развитию инфраструктуры городов, населенных пунктов (дворов, игровых площадок, мест пребывания ребенка) на предмет безопасности и внесение дополнений в планы развития регионов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специальных школ и школ-интернатов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открытия новых школ в регионах, построенных в рамках Программы "1000 школ к 2025 году"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внедрению национальной премии "Город, дружественный к ребенку" по итогам индекса благополучия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Раздел 6. "Бала қорғау"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(реализация прав детей на безопасные условия развития)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вопросу освещения темы суицида в документах, регламентирующих этику поведения журналистов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детей о возможности анонимного обращения в адрес КОПД МОН по фактам нарушения их прав в новом формате путем размещения в школе персонального QR-кода "Balaqorgau" в режиме 24/7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QR-коды в каждой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организациях образования служб примирения (медиации)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комплекса мер по профилактике интернет-зависимости и азартных игр среди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МЗ, МОН,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поставщиками интернета и мобильных услуг специальных пакетов системы "Белый интернет" с ограниченным "очищенным" контентом для детей и подростков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включения национального проекта в интересах детей на 2023 – 2027 годы в перечень национальных проектов, утвержденный Указом Президента Республики Казахстан от 7 октября 2021 года № 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7. "BALA_TIME.KZ" (информационно-разъяснительная работа по вопросам детства)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утверждение и реализация медиаплана по информационному сопровождению мероприятий, посвященных Году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МЗ,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январь-март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трансляция специальных медиапродуктов для детей: телепередач, сериалов, документальных фильмов, вирусных роликов, художественных мотиваторов, гиф-картинок, имиджевой продукции в социальных сетях, мессенджерах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Трансляция мультимедийного и познавательного контента на телеканале "Balapan"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МФ,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Пополнение контента веб-сайта детской литературы "Дана бала" www.danabala.kz полнотекстовыми книгами казахстанских авторов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Национальная академическая библиотека Республики Казахстан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Республики Казахстан "Атамекен" 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РУОЦ "Балдаурен" – республиканский учебно-оздоровительный центр "Балдаурен"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КОПД МОН – Комитет по охране прав детей Министерства образования и науки Республики Казахстан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СЦК – Служба центральных коммуникаций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– первичная медико-санитарная помощь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 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НОБД – Национальная образовательная база данных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Tourism" – акционерное общество "Национальная компания "Kazakh Tourism"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