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0c6d" w14:textId="92f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мая 2020 года № 306 "О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2022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01.03.2022.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2020 года № 306 "О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внутренних дел Республики Казахстан до 1 марта 2023 года в установленном законодательством порядке принять меры по:".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