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bc43" w14:textId="596b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2022 года № 160.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1998 года № 368 "О Государственной ономастической комиссии при Правительстве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2000 года № 1551 "О внесении изменений в постановление Правительства Республики Казахстан от 21 апреля 1998 года № 368".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2004 года № 413 "О внесении изменений в постановления Правительства Республики Казахстан от 21 апреля 1998 года № 368 и от 31 июля 2000 года № 1165".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апреля 2005 года № 295 "О внесении изменений в постановления Правительства Республики Казахстан от 21 апреля 1998 года № 367 и № 368".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июня 2006 года № 588 "О внесении изменений в некоторые решения Правительства Республики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октября 2007 года № 897 "О внесении изменений и дополнений в некоторые решения Правительства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июня 2008 года № 577 "О внесении изменений и дополнений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2008 года № 1338 "О внесении изменений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2009 года № 1834 "О внесении изменений в некоторые решения Правительства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октября 2010 года № 1113 "О внесении изменений в некоторые решения Правительства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мая 2012 года № 569 "О внесении изменений в некоторые решения Правительства Республики Казахстан".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2013 года № 396 "Об утверждении Типового положения об областных ономастических комиссиях и ономастических комиссиях городов республиканского значения, столицы".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апреля 2013 года № 397 "О внесении изменений в постановления Правительства Республики Казахстан от 21 апреля 1998 года № 367 "О Государственной терминологической комиссии при Правительстве Республики Казахстан" и от 21 апреля 1998 года № 368 "О Государственной ономастической комиссии при Правительстве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9 сентября 2021 года № 624 "О некоторых вопросах республиканских государственных юридических лиц и внесении изменений и дополнений в постановления Правительства Республики Казахстан от 21 апреля 1998 года № 368 "О Республиканской ономастической комиссии при Правительстве Республики Казахстан" и от 23 сентября 2014 года № 1003 "Вопросы Министерства культуры и спорта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