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cdab" w14:textId="f6ec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2022 года № 314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некоторые решения Правительства Республики Казахстан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№ 314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2017 года № 100 "О переименовании акционерного общества "Национальное агентство по экспорту и инвестициям "KAZNEX INVEST":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146 "О некоторых вопросах состава совета директоров компании "Kazakhstan Investment Development Fund (KIDF) Management Company" Ltd.":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Рекомендовать Министерству финансов Республики Казахстан в установленном законодательством порядке избрать в состав совета директоров компании "Kazakhstan Investment Development Fund (KIDF) Management Company" Ltd.":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Смаилова Алихана Асхановича – Премьер-Министра Республики Казахстан, председателем;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Скляра Романа Васильевича – Первого заместителя Премьер-Министра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Тлеуберди Мухтара Бескенулы – Заместителя Премьер-Министра – Министра иностранных дел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Жамаубаева Ерулана Кенжебековича – Заместителя Премьер-Министра – Министра финансов Республики Казахстан.".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2013 года № 516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управляющий холдинг "Байтерек"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 Совета директоров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член Совета директоров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Казахстан, член Совета директоров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согласованию), член Совета директоров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член Совета директоров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Казахстан, член Совета директоров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Казахстан, член Совета директоров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100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"Национальная компания "KAZAKH INVEST"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 Совета директоров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член Совета директоров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иностранных дел Республики Казахстан, член Совета директоров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Казахстан, член Совета директоров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Казахстан, член Совета директоров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