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f390" w14:textId="d4bf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2022 года № 456.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2-3) следующего содержания: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"2-3) ДО (тарифные ставки) судебных экспертов немедицинского профиля (основной персонал блока В1, непосредственно занятый производством судебных экспертиз) определяются с применением дополнительного поправочного коэффициента к установленным размерам ДО: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2022 года в размере 1,4;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1,28;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в размере 1,02;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 в размере 0,73.".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