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9c17" w14:textId="2b0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2022 года № 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571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829 "Об утверждении сертификационных требований по организации досмотра службой авиационной безопасности аэропорта и требований к техническим средствам, применяемым при досмотре".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742 "Об утверждении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2014 года № 817 "Об утверждении перечней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2014 года № 1102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24 октября 2014 года № 1134 "О допуске аэропорта города Кызылорды к обеспечению международных полетов воздушных судов и о внесении изменения и дополнений в постановления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и от 23 июля 2014 года № 817 "Об утверждении перечней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сентября 2018 года № 544 "О некоторых вопросах Актауского международного морского торгового порта,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31 июля 2003 года № 768 "О придании Актаускому морскому торговому порту статуса морского порта международного значения".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24 октября 2019 года № 799 "О внесении изменений и дополнения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10 ноября 2021 года № 804 "Об отчуждении стратегических объектов и внесении изменений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